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C98" w:rsidRPr="0084339E" w:rsidRDefault="00E42C98" w:rsidP="00E42C98">
      <w:pPr>
        <w:spacing w:after="0" w:line="240" w:lineRule="auto"/>
        <w:ind w:right="11"/>
        <w:jc w:val="center"/>
        <w:rPr>
          <w:rFonts w:ascii="Times New Roman" w:eastAsia="Times New Roman" w:hAnsi="Times New Roman" w:cs="Times New Roman"/>
          <w:b/>
          <w:sz w:val="24"/>
          <w:szCs w:val="24"/>
          <w:lang w:eastAsia="bg-BG"/>
        </w:rPr>
      </w:pPr>
      <w:r w:rsidRPr="0084339E">
        <w:rPr>
          <w:rFonts w:ascii="Times New Roman" w:eastAsia="Times New Roman" w:hAnsi="Times New Roman" w:cs="Times New Roman"/>
          <w:b/>
          <w:color w:val="00B050"/>
          <w:sz w:val="24"/>
          <w:szCs w:val="24"/>
          <w:lang w:eastAsia="bg-BG"/>
        </w:rPr>
        <w:t xml:space="preserve">  </w:t>
      </w:r>
      <w:r w:rsidRPr="0084339E">
        <w:rPr>
          <w:rFonts w:ascii="Times New Roman" w:eastAsia="Times New Roman" w:hAnsi="Times New Roman" w:cs="Times New Roman"/>
          <w:b/>
          <w:color w:val="00B050"/>
          <w:sz w:val="24"/>
          <w:szCs w:val="24"/>
          <w:lang w:eastAsia="bg-BG"/>
        </w:rPr>
        <w:tab/>
      </w:r>
      <w:r w:rsidRPr="0084339E">
        <w:rPr>
          <w:rFonts w:ascii="Times New Roman" w:eastAsia="Times New Roman" w:hAnsi="Times New Roman" w:cs="Times New Roman"/>
          <w:b/>
          <w:color w:val="00B050"/>
          <w:sz w:val="24"/>
          <w:szCs w:val="24"/>
          <w:lang w:eastAsia="bg-BG"/>
        </w:rPr>
        <w:tab/>
      </w:r>
      <w:r w:rsidRPr="0084339E">
        <w:rPr>
          <w:rFonts w:ascii="Times New Roman" w:eastAsia="Times New Roman" w:hAnsi="Times New Roman" w:cs="Times New Roman"/>
          <w:b/>
          <w:color w:val="00B050"/>
          <w:sz w:val="24"/>
          <w:szCs w:val="24"/>
          <w:lang w:eastAsia="bg-BG"/>
        </w:rPr>
        <w:tab/>
      </w:r>
      <w:r w:rsidRPr="0084339E">
        <w:rPr>
          <w:rFonts w:ascii="Times New Roman" w:eastAsia="Times New Roman" w:hAnsi="Times New Roman" w:cs="Times New Roman"/>
          <w:b/>
          <w:color w:val="00B050"/>
          <w:sz w:val="24"/>
          <w:szCs w:val="24"/>
          <w:lang w:eastAsia="bg-BG"/>
        </w:rPr>
        <w:tab/>
      </w:r>
      <w:r w:rsidRPr="0084339E">
        <w:rPr>
          <w:rFonts w:ascii="Times New Roman" w:eastAsia="Times New Roman" w:hAnsi="Times New Roman" w:cs="Times New Roman"/>
          <w:b/>
          <w:color w:val="00B050"/>
          <w:sz w:val="24"/>
          <w:szCs w:val="24"/>
          <w:lang w:eastAsia="bg-BG"/>
        </w:rPr>
        <w:tab/>
      </w:r>
      <w:r w:rsidRPr="0084339E">
        <w:rPr>
          <w:rFonts w:ascii="Times New Roman" w:eastAsia="Times New Roman" w:hAnsi="Times New Roman" w:cs="Times New Roman"/>
          <w:b/>
          <w:color w:val="00B050"/>
          <w:sz w:val="24"/>
          <w:szCs w:val="24"/>
          <w:lang w:eastAsia="bg-BG"/>
        </w:rPr>
        <w:tab/>
      </w:r>
      <w:r w:rsidRPr="0084339E">
        <w:rPr>
          <w:rFonts w:ascii="Times New Roman" w:eastAsia="Times New Roman" w:hAnsi="Times New Roman" w:cs="Times New Roman"/>
          <w:b/>
          <w:color w:val="00B050"/>
          <w:sz w:val="24"/>
          <w:szCs w:val="24"/>
          <w:lang w:eastAsia="bg-BG"/>
        </w:rPr>
        <w:tab/>
      </w:r>
      <w:r w:rsidRPr="0084339E">
        <w:rPr>
          <w:rFonts w:ascii="Times New Roman" w:eastAsia="Times New Roman" w:hAnsi="Times New Roman" w:cs="Times New Roman"/>
          <w:b/>
          <w:color w:val="00B050"/>
          <w:sz w:val="24"/>
          <w:szCs w:val="24"/>
          <w:lang w:eastAsia="bg-BG"/>
        </w:rPr>
        <w:tab/>
      </w:r>
      <w:r w:rsidRPr="0084339E">
        <w:rPr>
          <w:rFonts w:ascii="Times New Roman" w:eastAsia="Times New Roman" w:hAnsi="Times New Roman" w:cs="Times New Roman"/>
          <w:b/>
          <w:color w:val="00B050"/>
          <w:sz w:val="24"/>
          <w:szCs w:val="24"/>
          <w:lang w:eastAsia="bg-BG"/>
        </w:rPr>
        <w:tab/>
      </w:r>
    </w:p>
    <w:p w:rsidR="00E42C98" w:rsidRPr="002358AB" w:rsidRDefault="007E5229" w:rsidP="007E5229">
      <w:pPr>
        <w:spacing w:after="0" w:line="240" w:lineRule="auto"/>
        <w:ind w:right="11"/>
        <w:rPr>
          <w:rFonts w:ascii="Times New Roman" w:eastAsia="Times New Roman" w:hAnsi="Times New Roman" w:cs="Times New Roman"/>
          <w:b/>
          <w:sz w:val="24"/>
          <w:szCs w:val="24"/>
          <w:u w:val="single"/>
          <w:lang w:eastAsia="bg-BG"/>
        </w:rPr>
      </w:pPr>
      <w:r w:rsidRPr="002358AB">
        <w:rPr>
          <w:rFonts w:ascii="Times New Roman" w:eastAsia="Times New Roman" w:hAnsi="Times New Roman" w:cs="Times New Roman"/>
          <w:b/>
          <w:sz w:val="24"/>
          <w:szCs w:val="24"/>
          <w:u w:val="single"/>
          <w:lang w:eastAsia="bg-BG"/>
        </w:rPr>
        <w:t>Приложение № 3</w:t>
      </w:r>
    </w:p>
    <w:p w:rsidR="007E5229" w:rsidRPr="0084339E" w:rsidRDefault="007E5229" w:rsidP="007E5229">
      <w:pPr>
        <w:spacing w:after="0" w:line="240" w:lineRule="auto"/>
        <w:ind w:right="11"/>
        <w:rPr>
          <w:rFonts w:ascii="Times New Roman" w:eastAsia="Times New Roman" w:hAnsi="Times New Roman" w:cs="Times New Roman"/>
          <w:b/>
          <w:sz w:val="24"/>
          <w:szCs w:val="24"/>
          <w:lang w:eastAsia="bg-BG"/>
        </w:rPr>
      </w:pPr>
    </w:p>
    <w:p w:rsidR="000A2C0E" w:rsidRDefault="00F4763E" w:rsidP="00F4763E">
      <w:pPr>
        <w:spacing w:after="0" w:line="240" w:lineRule="auto"/>
        <w:ind w:right="11"/>
        <w:jc w:val="center"/>
        <w:rPr>
          <w:rFonts w:ascii="Times New Roman" w:eastAsia="Times New Roman" w:hAnsi="Times New Roman" w:cs="Times New Roman"/>
          <w:b/>
          <w:sz w:val="36"/>
          <w:szCs w:val="36"/>
          <w:lang w:eastAsia="bg-BG"/>
        </w:rPr>
      </w:pPr>
      <w:r>
        <w:rPr>
          <w:rFonts w:ascii="Times New Roman" w:eastAsia="Times New Roman" w:hAnsi="Times New Roman" w:cs="Times New Roman"/>
          <w:b/>
          <w:sz w:val="36"/>
          <w:szCs w:val="36"/>
          <w:lang w:eastAsia="bg-BG"/>
        </w:rPr>
        <w:t>ПРОЕКТ НА БЮДЖЕТ ЗА 2020 Г. И АКТУАЛИЗИРАНА Б</w:t>
      </w:r>
      <w:r w:rsidR="00E42C98" w:rsidRPr="00BA20C1">
        <w:rPr>
          <w:rFonts w:ascii="Times New Roman" w:eastAsia="Times New Roman" w:hAnsi="Times New Roman" w:cs="Times New Roman"/>
          <w:b/>
          <w:sz w:val="36"/>
          <w:szCs w:val="36"/>
          <w:lang w:eastAsia="bg-BG"/>
        </w:rPr>
        <w:t>ЮДЖЕТНА ПРОГНОЗА ЗА 202</w:t>
      </w:r>
      <w:r>
        <w:rPr>
          <w:rFonts w:ascii="Times New Roman" w:eastAsia="Times New Roman" w:hAnsi="Times New Roman" w:cs="Times New Roman"/>
          <w:b/>
          <w:sz w:val="36"/>
          <w:szCs w:val="36"/>
          <w:lang w:eastAsia="bg-BG"/>
        </w:rPr>
        <w:t>1</w:t>
      </w:r>
      <w:r w:rsidR="00B0230A">
        <w:rPr>
          <w:rFonts w:ascii="Times New Roman" w:eastAsia="Times New Roman" w:hAnsi="Times New Roman" w:cs="Times New Roman"/>
          <w:b/>
          <w:sz w:val="36"/>
          <w:szCs w:val="36"/>
          <w:lang w:eastAsia="bg-BG"/>
        </w:rPr>
        <w:t xml:space="preserve"> И </w:t>
      </w:r>
      <w:r w:rsidR="00E42C98" w:rsidRPr="00BA20C1">
        <w:rPr>
          <w:rFonts w:ascii="Times New Roman" w:eastAsia="Times New Roman" w:hAnsi="Times New Roman" w:cs="Times New Roman"/>
          <w:b/>
          <w:sz w:val="36"/>
          <w:szCs w:val="36"/>
          <w:lang w:eastAsia="bg-BG"/>
        </w:rPr>
        <w:t>202</w:t>
      </w:r>
      <w:r w:rsidR="000D7C6B" w:rsidRPr="00BA20C1">
        <w:rPr>
          <w:rFonts w:ascii="Times New Roman" w:eastAsia="Times New Roman" w:hAnsi="Times New Roman" w:cs="Times New Roman"/>
          <w:b/>
          <w:sz w:val="36"/>
          <w:szCs w:val="36"/>
          <w:lang w:val="en-US" w:eastAsia="bg-BG"/>
        </w:rPr>
        <w:t>2</w:t>
      </w:r>
      <w:r w:rsidR="00E42C98" w:rsidRPr="00BA20C1">
        <w:rPr>
          <w:rFonts w:ascii="Times New Roman" w:eastAsia="Times New Roman" w:hAnsi="Times New Roman" w:cs="Times New Roman"/>
          <w:b/>
          <w:sz w:val="36"/>
          <w:szCs w:val="36"/>
          <w:lang w:eastAsia="bg-BG"/>
        </w:rPr>
        <w:t xml:space="preserve"> Г. В ПРОГРАМЕН </w:t>
      </w:r>
      <w:proofErr w:type="gramStart"/>
      <w:r w:rsidR="00E42C98" w:rsidRPr="00BA20C1">
        <w:rPr>
          <w:rFonts w:ascii="Times New Roman" w:eastAsia="Times New Roman" w:hAnsi="Times New Roman" w:cs="Times New Roman"/>
          <w:b/>
          <w:sz w:val="36"/>
          <w:szCs w:val="36"/>
          <w:lang w:eastAsia="bg-BG"/>
        </w:rPr>
        <w:t>ФОРМАТ</w:t>
      </w:r>
      <w:r w:rsidR="00B0230A">
        <w:rPr>
          <w:rFonts w:ascii="Times New Roman" w:eastAsia="Times New Roman" w:hAnsi="Times New Roman" w:cs="Times New Roman"/>
          <w:b/>
          <w:sz w:val="36"/>
          <w:szCs w:val="36"/>
          <w:lang w:eastAsia="bg-BG"/>
        </w:rPr>
        <w:t xml:space="preserve"> </w:t>
      </w:r>
      <w:proofErr w:type="gramEnd"/>
    </w:p>
    <w:p w:rsidR="00BA20C1" w:rsidRPr="00BA20C1" w:rsidRDefault="00F4763E" w:rsidP="00F4763E">
      <w:pPr>
        <w:spacing w:after="0" w:line="240" w:lineRule="auto"/>
        <w:ind w:right="11"/>
        <w:jc w:val="center"/>
        <w:rPr>
          <w:rFonts w:ascii="Times New Roman" w:eastAsia="Times New Roman" w:hAnsi="Times New Roman" w:cs="Times New Roman"/>
          <w:b/>
          <w:sz w:val="36"/>
          <w:szCs w:val="36"/>
          <w:lang w:eastAsia="bg-BG"/>
        </w:rPr>
      </w:pPr>
      <w:r>
        <w:rPr>
          <w:rFonts w:ascii="Times New Roman" w:eastAsia="Times New Roman" w:hAnsi="Times New Roman" w:cs="Times New Roman"/>
          <w:b/>
          <w:sz w:val="36"/>
          <w:szCs w:val="36"/>
          <w:lang w:val="en-US" w:eastAsia="bg-BG"/>
        </w:rPr>
        <w:t>(</w:t>
      </w:r>
      <w:r>
        <w:rPr>
          <w:rFonts w:ascii="Times New Roman" w:eastAsia="Times New Roman" w:hAnsi="Times New Roman" w:cs="Times New Roman"/>
          <w:b/>
          <w:sz w:val="36"/>
          <w:szCs w:val="36"/>
          <w:lang w:eastAsia="bg-BG"/>
        </w:rPr>
        <w:t>ПО ФУНКЦИОНАЛНИ ОБЛАСТИ И БЮДЖЕТНИ ПРОГРАМИ</w:t>
      </w:r>
      <w:r>
        <w:rPr>
          <w:rFonts w:ascii="Times New Roman" w:eastAsia="Times New Roman" w:hAnsi="Times New Roman" w:cs="Times New Roman"/>
          <w:b/>
          <w:sz w:val="36"/>
          <w:szCs w:val="36"/>
          <w:lang w:val="en-US" w:eastAsia="bg-BG"/>
        </w:rPr>
        <w:t>)</w:t>
      </w:r>
      <w:r w:rsidR="00E42C98" w:rsidRPr="00BA20C1">
        <w:rPr>
          <w:rFonts w:ascii="Times New Roman" w:eastAsia="Times New Roman" w:hAnsi="Times New Roman" w:cs="Times New Roman"/>
          <w:b/>
          <w:sz w:val="36"/>
          <w:szCs w:val="36"/>
          <w:lang w:eastAsia="bg-BG"/>
        </w:rPr>
        <w:t xml:space="preserve"> </w:t>
      </w:r>
      <w:r w:rsidR="00BB49D9" w:rsidRPr="00BA20C1">
        <w:rPr>
          <w:rFonts w:ascii="Times New Roman" w:eastAsia="Times New Roman" w:hAnsi="Times New Roman" w:cs="Times New Roman"/>
          <w:b/>
          <w:sz w:val="36"/>
          <w:szCs w:val="36"/>
          <w:lang w:eastAsia="bg-BG"/>
        </w:rPr>
        <w:t>Н</w:t>
      </w:r>
      <w:r w:rsidR="007E5229" w:rsidRPr="00BA20C1">
        <w:rPr>
          <w:rFonts w:ascii="Times New Roman" w:eastAsia="Times New Roman" w:hAnsi="Times New Roman" w:cs="Times New Roman"/>
          <w:b/>
          <w:sz w:val="36"/>
          <w:szCs w:val="36"/>
          <w:lang w:eastAsia="bg-BG"/>
        </w:rPr>
        <w:t>А</w:t>
      </w:r>
      <w:r w:rsidR="00BB49D9" w:rsidRPr="00BA20C1">
        <w:rPr>
          <w:rFonts w:ascii="Times New Roman" w:eastAsia="Times New Roman" w:hAnsi="Times New Roman" w:cs="Times New Roman"/>
          <w:b/>
          <w:sz w:val="36"/>
          <w:szCs w:val="36"/>
          <w:lang w:val="en-US" w:eastAsia="bg-BG"/>
        </w:rPr>
        <w:t xml:space="preserve"> </w:t>
      </w:r>
      <w:r w:rsidR="00BA20C1" w:rsidRPr="00BA20C1">
        <w:rPr>
          <w:rFonts w:ascii="Times New Roman" w:eastAsia="Times New Roman" w:hAnsi="Times New Roman" w:cs="Times New Roman"/>
          <w:b/>
          <w:sz w:val="36"/>
          <w:szCs w:val="36"/>
          <w:lang w:eastAsia="bg-BG"/>
        </w:rPr>
        <w:t>КОМИСИЯ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w:t>
      </w:r>
    </w:p>
    <w:p w:rsidR="00E42C98" w:rsidRPr="00BA20C1" w:rsidRDefault="00BA20C1" w:rsidP="000D7C6B">
      <w:pPr>
        <w:spacing w:after="0" w:line="240" w:lineRule="auto"/>
        <w:ind w:right="11"/>
        <w:jc w:val="center"/>
        <w:rPr>
          <w:rFonts w:ascii="Times New Roman" w:eastAsia="Times New Roman" w:hAnsi="Times New Roman" w:cs="Times New Roman"/>
          <w:sz w:val="36"/>
          <w:szCs w:val="36"/>
          <w:lang w:val="en-US" w:eastAsia="pl-PL"/>
        </w:rPr>
      </w:pPr>
      <w:r>
        <w:rPr>
          <w:rFonts w:ascii="Times New Roman" w:eastAsia="Times New Roman" w:hAnsi="Times New Roman" w:cs="Times New Roman"/>
          <w:b/>
          <w:sz w:val="36"/>
          <w:szCs w:val="36"/>
          <w:lang w:val="en-US" w:eastAsia="bg-BG"/>
        </w:rPr>
        <w:t>(</w:t>
      </w:r>
      <w:r w:rsidRPr="00BA20C1">
        <w:rPr>
          <w:rFonts w:ascii="Times New Roman" w:eastAsia="Times New Roman" w:hAnsi="Times New Roman" w:cs="Times New Roman"/>
          <w:b/>
          <w:sz w:val="36"/>
          <w:szCs w:val="36"/>
          <w:lang w:eastAsia="bg-BG"/>
        </w:rPr>
        <w:t>КРДОПБГДСРСБНА</w:t>
      </w:r>
      <w:r>
        <w:rPr>
          <w:rFonts w:ascii="Times New Roman" w:eastAsia="Times New Roman" w:hAnsi="Times New Roman" w:cs="Times New Roman"/>
          <w:b/>
          <w:sz w:val="36"/>
          <w:szCs w:val="36"/>
          <w:lang w:val="en-US" w:eastAsia="bg-BG"/>
        </w:rPr>
        <w:t>)</w:t>
      </w:r>
    </w:p>
    <w:p w:rsidR="002358AB" w:rsidRPr="002358AB" w:rsidRDefault="002358AB" w:rsidP="002358AB">
      <w:pPr>
        <w:spacing w:after="0" w:line="240" w:lineRule="auto"/>
        <w:ind w:right="11"/>
        <w:jc w:val="center"/>
        <w:rPr>
          <w:rFonts w:ascii="Times New Roman" w:eastAsia="Times New Roman" w:hAnsi="Times New Roman" w:cs="Times New Roman"/>
          <w:sz w:val="24"/>
          <w:szCs w:val="24"/>
          <w:lang w:val="en-US" w:eastAsia="pl-PL"/>
        </w:rPr>
      </w:pPr>
      <w:r w:rsidRPr="002358AB">
        <w:rPr>
          <w:rFonts w:ascii="Times New Roman" w:eastAsia="Times New Roman" w:hAnsi="Times New Roman" w:cs="Times New Roman"/>
          <w:sz w:val="24"/>
          <w:szCs w:val="24"/>
          <w:lang w:val="en-US" w:eastAsia="bg-BG"/>
        </w:rPr>
        <w:t>(</w:t>
      </w:r>
      <w:proofErr w:type="gramStart"/>
      <w:r w:rsidRPr="002358AB">
        <w:rPr>
          <w:rFonts w:ascii="Times New Roman" w:eastAsia="Times New Roman" w:hAnsi="Times New Roman" w:cs="Times New Roman"/>
          <w:sz w:val="24"/>
          <w:szCs w:val="24"/>
          <w:lang w:eastAsia="bg-BG"/>
        </w:rPr>
        <w:t>наименование</w:t>
      </w:r>
      <w:proofErr w:type="gramEnd"/>
      <w:r w:rsidRPr="002358AB">
        <w:rPr>
          <w:rFonts w:ascii="Times New Roman" w:eastAsia="Times New Roman" w:hAnsi="Times New Roman" w:cs="Times New Roman"/>
          <w:sz w:val="24"/>
          <w:szCs w:val="24"/>
          <w:lang w:eastAsia="bg-BG"/>
        </w:rPr>
        <w:t xml:space="preserve"> на бюджетната организация </w:t>
      </w:r>
      <w:r w:rsidRPr="002358AB">
        <w:rPr>
          <w:rFonts w:ascii="Times New Roman" w:eastAsia="Times New Roman" w:hAnsi="Times New Roman" w:cs="Times New Roman"/>
          <w:sz w:val="24"/>
          <w:szCs w:val="24"/>
          <w:lang w:val="en-US" w:eastAsia="bg-BG"/>
        </w:rPr>
        <w:t>)</w:t>
      </w:r>
    </w:p>
    <w:p w:rsidR="00E42C98" w:rsidRPr="002358AB" w:rsidRDefault="00E42C98" w:rsidP="00E42C98">
      <w:pPr>
        <w:tabs>
          <w:tab w:val="left" w:pos="709"/>
        </w:tabs>
        <w:spacing w:after="0" w:line="240" w:lineRule="auto"/>
        <w:jc w:val="both"/>
        <w:rPr>
          <w:rFonts w:ascii="Times New Roman" w:eastAsia="Times New Roman" w:hAnsi="Times New Roman" w:cs="Times New Roman"/>
          <w:sz w:val="24"/>
          <w:szCs w:val="24"/>
          <w:lang w:eastAsia="pl-PL"/>
        </w:rPr>
      </w:pPr>
    </w:p>
    <w:p w:rsidR="00E42C98" w:rsidRPr="0084339E" w:rsidRDefault="00E42C98" w:rsidP="00E42C98">
      <w:pPr>
        <w:tabs>
          <w:tab w:val="left" w:pos="709"/>
        </w:tabs>
        <w:spacing w:after="0" w:line="240" w:lineRule="auto"/>
        <w:jc w:val="both"/>
        <w:rPr>
          <w:rFonts w:ascii="Times New Roman" w:eastAsia="Times New Roman" w:hAnsi="Times New Roman" w:cs="Times New Roman"/>
          <w:b/>
          <w:bCs/>
          <w:color w:val="FF0000"/>
          <w:sz w:val="24"/>
          <w:szCs w:val="24"/>
          <w:lang w:eastAsia="pl-PL"/>
        </w:rPr>
      </w:pPr>
    </w:p>
    <w:p w:rsidR="007E5229" w:rsidRPr="0084339E" w:rsidRDefault="007E5229" w:rsidP="00E468D7">
      <w:pPr>
        <w:keepNext/>
        <w:numPr>
          <w:ilvl w:val="0"/>
          <w:numId w:val="5"/>
        </w:numPr>
        <w:tabs>
          <w:tab w:val="left" w:pos="567"/>
        </w:tabs>
        <w:snapToGrid w:val="0"/>
        <w:spacing w:after="0" w:line="240" w:lineRule="auto"/>
        <w:ind w:left="0" w:firstLine="0"/>
        <w:jc w:val="both"/>
        <w:outlineLvl w:val="0"/>
        <w:rPr>
          <w:rFonts w:ascii="Times New Roman" w:eastAsia="Times New Roman" w:hAnsi="Times New Roman" w:cs="Times New Roman"/>
          <w:b/>
          <w:caps/>
          <w:sz w:val="24"/>
          <w:szCs w:val="24"/>
          <w:lang w:eastAsia="bg-BG"/>
        </w:rPr>
      </w:pPr>
      <w:r w:rsidRPr="0084339E">
        <w:rPr>
          <w:rFonts w:ascii="Times New Roman" w:eastAsia="Times New Roman" w:hAnsi="Times New Roman" w:cs="Times New Roman"/>
          <w:b/>
          <w:caps/>
          <w:sz w:val="24"/>
          <w:szCs w:val="24"/>
          <w:lang w:eastAsia="bg-BG"/>
        </w:rPr>
        <w:t>Мисия</w:t>
      </w:r>
    </w:p>
    <w:p w:rsidR="009A3911" w:rsidRPr="0084339E" w:rsidRDefault="009A3911" w:rsidP="009A3911">
      <w:pPr>
        <w:tabs>
          <w:tab w:val="left" w:pos="709"/>
        </w:tabs>
        <w:spacing w:before="120" w:after="0" w:line="240" w:lineRule="auto"/>
        <w:jc w:val="both"/>
        <w:rPr>
          <w:rFonts w:ascii="Times New Roman" w:eastAsia="Times New Roman" w:hAnsi="Times New Roman" w:cs="Times New Roman"/>
          <w:b/>
          <w:bCs/>
          <w:sz w:val="24"/>
          <w:szCs w:val="24"/>
          <w:lang w:eastAsia="pl-PL"/>
        </w:rPr>
      </w:pPr>
    </w:p>
    <w:p w:rsidR="009A3911" w:rsidRPr="0084339E" w:rsidRDefault="009A3911" w:rsidP="009A3911">
      <w:pPr>
        <w:autoSpaceDE w:val="0"/>
        <w:autoSpaceDN w:val="0"/>
        <w:adjustRightInd w:val="0"/>
        <w:spacing w:after="0" w:line="240" w:lineRule="auto"/>
        <w:ind w:firstLine="708"/>
        <w:jc w:val="both"/>
        <w:rPr>
          <w:rFonts w:ascii="Times New Roman" w:eastAsia="Times New Roman" w:hAnsi="Times New Roman" w:cs="Times New Roman"/>
          <w:sz w:val="24"/>
          <w:szCs w:val="24"/>
          <w:lang w:val="en-US"/>
        </w:rPr>
      </w:pPr>
      <w:proofErr w:type="spellStart"/>
      <w:r w:rsidRPr="0084339E">
        <w:rPr>
          <w:rFonts w:ascii="Times New Roman" w:eastAsia="Times New Roman" w:hAnsi="Times New Roman" w:cs="Times New Roman"/>
          <w:sz w:val="24"/>
          <w:szCs w:val="24"/>
          <w:lang w:val="en-US"/>
        </w:rPr>
        <w:t>Комисията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за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разкриване</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на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документите</w:t>
      </w:r>
      <w:proofErr w:type="spellEnd"/>
      <w:r w:rsidRPr="0084339E">
        <w:rPr>
          <w:rFonts w:ascii="Times New Roman" w:eastAsia="Times New Roman" w:hAnsi="Times New Roman" w:cs="Times New Roman"/>
          <w:sz w:val="24"/>
          <w:szCs w:val="24"/>
          <w:lang w:val="en-US"/>
        </w:rPr>
        <w:t xml:space="preserve"> и </w:t>
      </w:r>
      <w:proofErr w:type="spellStart"/>
      <w:r w:rsidRPr="0084339E">
        <w:rPr>
          <w:rFonts w:ascii="Times New Roman" w:eastAsia="Times New Roman" w:hAnsi="Times New Roman" w:cs="Times New Roman"/>
          <w:sz w:val="24"/>
          <w:szCs w:val="24"/>
          <w:lang w:val="en-US"/>
        </w:rPr>
        <w:t>за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обявяване</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на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принадлежност</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на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български</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граждани</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към</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Държавна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сигурност</w:t>
      </w:r>
      <w:proofErr w:type="spellEnd"/>
      <w:r w:rsidRPr="0084339E">
        <w:rPr>
          <w:rFonts w:ascii="Times New Roman" w:eastAsia="Times New Roman" w:hAnsi="Times New Roman" w:cs="Times New Roman"/>
          <w:sz w:val="24"/>
          <w:szCs w:val="24"/>
          <w:lang w:val="en-US"/>
        </w:rPr>
        <w:t xml:space="preserve"> и </w:t>
      </w:r>
      <w:proofErr w:type="spellStart"/>
      <w:r w:rsidRPr="0084339E">
        <w:rPr>
          <w:rFonts w:ascii="Times New Roman" w:eastAsia="Times New Roman" w:hAnsi="Times New Roman" w:cs="Times New Roman"/>
          <w:sz w:val="24"/>
          <w:szCs w:val="24"/>
          <w:lang w:val="en-US"/>
        </w:rPr>
        <w:t>разузнавателните</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служби</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на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Българската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народна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армия</w:t>
      </w:r>
      <w:proofErr w:type="spellEnd"/>
      <w:r w:rsidRPr="0084339E">
        <w:rPr>
          <w:rFonts w:ascii="Times New Roman" w:eastAsia="Times New Roman" w:hAnsi="Times New Roman" w:cs="Times New Roman"/>
          <w:sz w:val="24"/>
          <w:szCs w:val="24"/>
        </w:rPr>
        <w:t xml:space="preserve"> </w:t>
      </w:r>
      <w:r w:rsidRPr="0084339E">
        <w:rPr>
          <w:rFonts w:ascii="Times New Roman" w:eastAsia="Times New Roman" w:hAnsi="Times New Roman" w:cs="Times New Roman"/>
          <w:sz w:val="24"/>
          <w:szCs w:val="24"/>
          <w:lang w:val="en-US"/>
        </w:rPr>
        <w:t>(</w:t>
      </w:r>
      <w:r w:rsidRPr="0084339E">
        <w:rPr>
          <w:rFonts w:ascii="Times New Roman" w:eastAsia="Times New Roman" w:hAnsi="Times New Roman" w:cs="Times New Roman"/>
          <w:sz w:val="24"/>
          <w:szCs w:val="24"/>
        </w:rPr>
        <w:t>КРДОПБГДСРСБНА</w:t>
      </w:r>
      <w:r w:rsidRPr="0084339E">
        <w:rPr>
          <w:rFonts w:ascii="Times New Roman" w:eastAsia="Times New Roman" w:hAnsi="Times New Roman" w:cs="Times New Roman"/>
          <w:sz w:val="24"/>
          <w:szCs w:val="24"/>
          <w:lang w:val="en-US"/>
        </w:rPr>
        <w:t xml:space="preserve">), е </w:t>
      </w:r>
      <w:proofErr w:type="spellStart"/>
      <w:r w:rsidRPr="0084339E">
        <w:rPr>
          <w:rFonts w:ascii="Times New Roman" w:eastAsia="Times New Roman" w:hAnsi="Times New Roman" w:cs="Times New Roman"/>
          <w:sz w:val="24"/>
          <w:szCs w:val="24"/>
          <w:lang w:val="en-US"/>
        </w:rPr>
        <w:t>независим</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държавен</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орган</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който</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осъществява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политиката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на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Република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България</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за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разкриването</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обявяването</w:t>
      </w:r>
      <w:proofErr w:type="spellEnd"/>
      <w:r w:rsidRPr="0084339E">
        <w:rPr>
          <w:rFonts w:ascii="Times New Roman" w:eastAsia="Times New Roman" w:hAnsi="Times New Roman" w:cs="Times New Roman"/>
          <w:sz w:val="24"/>
          <w:szCs w:val="24"/>
          <w:lang w:val="en-US"/>
        </w:rPr>
        <w:t xml:space="preserve"> и </w:t>
      </w:r>
      <w:proofErr w:type="spellStart"/>
      <w:r w:rsidRPr="0084339E">
        <w:rPr>
          <w:rFonts w:ascii="Times New Roman" w:eastAsia="Times New Roman" w:hAnsi="Times New Roman" w:cs="Times New Roman"/>
          <w:sz w:val="24"/>
          <w:szCs w:val="24"/>
          <w:lang w:val="en-US"/>
        </w:rPr>
        <w:t>съхраняването</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на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документите</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на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Държавна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сигурност</w:t>
      </w:r>
      <w:proofErr w:type="spellEnd"/>
      <w:r w:rsidRPr="0084339E">
        <w:rPr>
          <w:rFonts w:ascii="Times New Roman" w:eastAsia="Times New Roman" w:hAnsi="Times New Roman" w:cs="Times New Roman"/>
          <w:sz w:val="24"/>
          <w:szCs w:val="24"/>
          <w:lang w:val="en-US"/>
        </w:rPr>
        <w:t xml:space="preserve"> и </w:t>
      </w:r>
      <w:proofErr w:type="spellStart"/>
      <w:r w:rsidRPr="0084339E">
        <w:rPr>
          <w:rFonts w:ascii="Times New Roman" w:eastAsia="Times New Roman" w:hAnsi="Times New Roman" w:cs="Times New Roman"/>
          <w:sz w:val="24"/>
          <w:szCs w:val="24"/>
          <w:lang w:val="en-US"/>
        </w:rPr>
        <w:t>разузнавателните</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служби</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на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Българската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народна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армия</w:t>
      </w:r>
      <w:proofErr w:type="spellEnd"/>
      <w:r w:rsidRPr="0084339E">
        <w:rPr>
          <w:rFonts w:ascii="Times New Roman" w:eastAsia="Times New Roman" w:hAnsi="Times New Roman" w:cs="Times New Roman"/>
          <w:sz w:val="24"/>
          <w:szCs w:val="24"/>
          <w:lang w:val="en-US"/>
        </w:rPr>
        <w:t xml:space="preserve">. </w:t>
      </w:r>
    </w:p>
    <w:p w:rsidR="009A3911" w:rsidRPr="0084339E" w:rsidRDefault="009A3911" w:rsidP="009A3911">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9A3911" w:rsidRPr="0084339E" w:rsidRDefault="009A3911" w:rsidP="009A3911">
      <w:pPr>
        <w:autoSpaceDE w:val="0"/>
        <w:autoSpaceDN w:val="0"/>
        <w:adjustRightInd w:val="0"/>
        <w:spacing w:after="0" w:line="240" w:lineRule="auto"/>
        <w:ind w:firstLine="708"/>
        <w:jc w:val="both"/>
        <w:rPr>
          <w:rFonts w:ascii="Times New Roman" w:eastAsia="Times New Roman" w:hAnsi="Times New Roman" w:cs="Times New Roman"/>
          <w:sz w:val="24"/>
          <w:szCs w:val="24"/>
        </w:rPr>
      </w:pPr>
      <w:proofErr w:type="spellStart"/>
      <w:proofErr w:type="gramStart"/>
      <w:r w:rsidRPr="0084339E">
        <w:rPr>
          <w:rFonts w:ascii="Times New Roman" w:eastAsia="Times New Roman" w:hAnsi="Times New Roman" w:cs="Times New Roman"/>
          <w:sz w:val="24"/>
          <w:szCs w:val="24"/>
          <w:lang w:val="en-US"/>
        </w:rPr>
        <w:t>Комисията</w:t>
      </w:r>
      <w:proofErr w:type="spellEnd"/>
      <w:r w:rsidRPr="0084339E">
        <w:rPr>
          <w:rFonts w:ascii="Times New Roman" w:eastAsia="Times New Roman" w:hAnsi="Times New Roman" w:cs="Times New Roman"/>
          <w:sz w:val="24"/>
          <w:szCs w:val="24"/>
          <w:lang w:val="en-US"/>
        </w:rPr>
        <w:t xml:space="preserve"> е </w:t>
      </w:r>
      <w:proofErr w:type="spellStart"/>
      <w:r w:rsidRPr="0084339E">
        <w:rPr>
          <w:rFonts w:ascii="Times New Roman" w:eastAsia="Times New Roman" w:hAnsi="Times New Roman" w:cs="Times New Roman"/>
          <w:sz w:val="24"/>
          <w:szCs w:val="24"/>
          <w:lang w:val="en-US"/>
        </w:rPr>
        <w:t>юридическо</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лице</w:t>
      </w:r>
      <w:proofErr w:type="spellEnd"/>
      <w:r w:rsidRPr="0084339E">
        <w:rPr>
          <w:rFonts w:ascii="Times New Roman" w:eastAsia="Times New Roman" w:hAnsi="Times New Roman" w:cs="Times New Roman"/>
          <w:sz w:val="24"/>
          <w:szCs w:val="24"/>
        </w:rPr>
        <w:t xml:space="preserve"> на бюджетна издръжка</w:t>
      </w:r>
      <w:r w:rsidRPr="0084339E">
        <w:rPr>
          <w:rFonts w:ascii="Times New Roman" w:eastAsia="Times New Roman" w:hAnsi="Times New Roman" w:cs="Times New Roman"/>
          <w:sz w:val="24"/>
          <w:szCs w:val="24"/>
          <w:lang w:val="en-US"/>
        </w:rPr>
        <w:t xml:space="preserve">, </w:t>
      </w:r>
      <w:r w:rsidRPr="0084339E">
        <w:rPr>
          <w:rFonts w:ascii="Times New Roman" w:eastAsia="Times New Roman" w:hAnsi="Times New Roman" w:cs="Times New Roman"/>
          <w:sz w:val="24"/>
          <w:szCs w:val="24"/>
        </w:rPr>
        <w:t xml:space="preserve">с БУЛСТАТ 175263817, </w:t>
      </w:r>
      <w:proofErr w:type="spellStart"/>
      <w:r w:rsidRPr="0084339E">
        <w:rPr>
          <w:rFonts w:ascii="Times New Roman" w:eastAsia="Times New Roman" w:hAnsi="Times New Roman" w:cs="Times New Roman"/>
          <w:sz w:val="24"/>
          <w:szCs w:val="24"/>
          <w:lang w:val="en-US"/>
        </w:rPr>
        <w:t>със</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седалище</w:t>
      </w:r>
      <w:proofErr w:type="spellEnd"/>
      <w:r w:rsidRPr="0084339E">
        <w:rPr>
          <w:rFonts w:ascii="Times New Roman" w:eastAsia="Times New Roman" w:hAnsi="Times New Roman" w:cs="Times New Roman"/>
          <w:sz w:val="24"/>
          <w:szCs w:val="24"/>
        </w:rPr>
        <w:t xml:space="preserve"> и адрес на управление - град </w:t>
      </w:r>
      <w:proofErr w:type="spellStart"/>
      <w:r w:rsidRPr="0084339E">
        <w:rPr>
          <w:rFonts w:ascii="Times New Roman" w:eastAsia="Times New Roman" w:hAnsi="Times New Roman" w:cs="Times New Roman"/>
          <w:sz w:val="24"/>
          <w:szCs w:val="24"/>
          <w:lang w:val="en-US"/>
        </w:rPr>
        <w:t>София</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ул</w:t>
      </w:r>
      <w:proofErr w:type="spellEnd"/>
      <w:r w:rsidRPr="0084339E">
        <w:rPr>
          <w:rFonts w:ascii="Times New Roman" w:eastAsia="Times New Roman" w:hAnsi="Times New Roman" w:cs="Times New Roman"/>
          <w:sz w:val="24"/>
          <w:szCs w:val="24"/>
          <w:lang w:val="en-US"/>
        </w:rPr>
        <w:t>.</w:t>
      </w:r>
      <w:proofErr w:type="gramEnd"/>
      <w:r w:rsidRPr="0084339E">
        <w:rPr>
          <w:rFonts w:ascii="Times New Roman" w:eastAsia="Times New Roman" w:hAnsi="Times New Roman" w:cs="Times New Roman"/>
          <w:sz w:val="24"/>
          <w:szCs w:val="24"/>
          <w:lang w:val="en-US"/>
        </w:rPr>
        <w:t xml:space="preserve"> “</w:t>
      </w:r>
      <w:r w:rsidRPr="0084339E">
        <w:rPr>
          <w:rFonts w:ascii="Times New Roman" w:eastAsia="Times New Roman" w:hAnsi="Times New Roman" w:cs="Times New Roman"/>
          <w:sz w:val="24"/>
          <w:szCs w:val="24"/>
        </w:rPr>
        <w:t>Врабча</w:t>
      </w:r>
      <w:proofErr w:type="gramStart"/>
      <w:r w:rsidRPr="0084339E">
        <w:rPr>
          <w:rFonts w:ascii="Times New Roman" w:eastAsia="Times New Roman" w:hAnsi="Times New Roman" w:cs="Times New Roman"/>
          <w:sz w:val="24"/>
          <w:szCs w:val="24"/>
        </w:rPr>
        <w:t>“ №</w:t>
      </w:r>
      <w:proofErr w:type="gramEnd"/>
      <w:r w:rsidRPr="0084339E">
        <w:rPr>
          <w:rFonts w:ascii="Times New Roman" w:eastAsia="Times New Roman" w:hAnsi="Times New Roman" w:cs="Times New Roman"/>
          <w:sz w:val="24"/>
          <w:szCs w:val="24"/>
        </w:rPr>
        <w:t>1.</w:t>
      </w:r>
      <w:r w:rsidRPr="0084339E">
        <w:rPr>
          <w:rFonts w:ascii="Times New Roman" w:eastAsia="Times New Roman" w:hAnsi="Times New Roman" w:cs="Times New Roman"/>
          <w:sz w:val="24"/>
          <w:szCs w:val="24"/>
          <w:lang w:val="en-US"/>
        </w:rPr>
        <w:t xml:space="preserve"> </w:t>
      </w:r>
    </w:p>
    <w:p w:rsidR="009A3911" w:rsidRPr="0084339E" w:rsidRDefault="009A3911" w:rsidP="009A3911">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4339E">
        <w:rPr>
          <w:rFonts w:ascii="Times New Roman" w:eastAsia="Times New Roman" w:hAnsi="Times New Roman" w:cs="Times New Roman"/>
          <w:sz w:val="24"/>
          <w:szCs w:val="24"/>
        </w:rPr>
        <w:t xml:space="preserve">КРДОПБГДСРСБНА е </w:t>
      </w:r>
      <w:proofErr w:type="spellStart"/>
      <w:r w:rsidRPr="0084339E">
        <w:rPr>
          <w:rFonts w:ascii="Times New Roman" w:eastAsia="Times New Roman" w:hAnsi="Times New Roman" w:cs="Times New Roman"/>
          <w:sz w:val="24"/>
          <w:szCs w:val="24"/>
          <w:lang w:val="en-US"/>
        </w:rPr>
        <w:t>първостепенен</w:t>
      </w:r>
      <w:proofErr w:type="spellEnd"/>
      <w:r w:rsidRPr="0084339E">
        <w:rPr>
          <w:rFonts w:ascii="Times New Roman" w:eastAsia="Times New Roman" w:hAnsi="Times New Roman" w:cs="Times New Roman"/>
          <w:sz w:val="24"/>
          <w:szCs w:val="24"/>
          <w:lang w:val="en-US"/>
        </w:rPr>
        <w:t xml:space="preserve"> </w:t>
      </w:r>
      <w:proofErr w:type="spellStart"/>
      <w:proofErr w:type="gramStart"/>
      <w:r w:rsidRPr="0084339E">
        <w:rPr>
          <w:rFonts w:ascii="Times New Roman" w:eastAsia="Times New Roman" w:hAnsi="Times New Roman" w:cs="Times New Roman"/>
          <w:sz w:val="24"/>
          <w:szCs w:val="24"/>
          <w:lang w:val="en-US"/>
        </w:rPr>
        <w:t>разпоредител</w:t>
      </w:r>
      <w:proofErr w:type="spellEnd"/>
      <w:r w:rsidRPr="0084339E">
        <w:rPr>
          <w:rFonts w:ascii="Times New Roman" w:eastAsia="Times New Roman" w:hAnsi="Times New Roman" w:cs="Times New Roman"/>
          <w:sz w:val="24"/>
          <w:szCs w:val="24"/>
          <w:lang w:val="en-US"/>
        </w:rPr>
        <w:t xml:space="preserve"> с </w:t>
      </w:r>
      <w:proofErr w:type="spellStart"/>
      <w:r w:rsidRPr="0084339E">
        <w:rPr>
          <w:rFonts w:ascii="Times New Roman" w:eastAsia="Times New Roman" w:hAnsi="Times New Roman" w:cs="Times New Roman"/>
          <w:sz w:val="24"/>
          <w:szCs w:val="24"/>
          <w:lang w:val="en-US"/>
        </w:rPr>
        <w:t>бюджет</w:t>
      </w:r>
      <w:proofErr w:type="spellEnd"/>
      <w:r w:rsidRPr="0084339E">
        <w:rPr>
          <w:rFonts w:ascii="Times New Roman" w:eastAsia="Times New Roman" w:hAnsi="Times New Roman" w:cs="Times New Roman"/>
          <w:sz w:val="24"/>
          <w:szCs w:val="24"/>
        </w:rPr>
        <w:t>, с код на бюджетен разпоредител</w:t>
      </w:r>
      <w:proofErr w:type="gramEnd"/>
      <w:r w:rsidRPr="0084339E">
        <w:rPr>
          <w:rFonts w:ascii="Times New Roman" w:eastAsia="Times New Roman" w:hAnsi="Times New Roman" w:cs="Times New Roman"/>
          <w:sz w:val="24"/>
          <w:szCs w:val="24"/>
        </w:rPr>
        <w:t xml:space="preserve"> 3200 и няма второстепенни разпоредители на свое подчинение.</w:t>
      </w:r>
    </w:p>
    <w:p w:rsidR="009A3911" w:rsidRPr="0084339E" w:rsidRDefault="009A3911" w:rsidP="009A3911">
      <w:pPr>
        <w:tabs>
          <w:tab w:val="left" w:pos="709"/>
        </w:tabs>
        <w:spacing w:before="120" w:after="0" w:line="240" w:lineRule="auto"/>
        <w:jc w:val="both"/>
        <w:rPr>
          <w:rFonts w:ascii="Times New Roman" w:eastAsia="Times New Roman" w:hAnsi="Times New Roman" w:cs="Times New Roman"/>
          <w:b/>
          <w:bCs/>
          <w:sz w:val="24"/>
          <w:szCs w:val="24"/>
          <w:lang w:val="en-US" w:eastAsia="pl-PL"/>
        </w:rPr>
      </w:pPr>
    </w:p>
    <w:p w:rsidR="009A3911" w:rsidRPr="0084339E" w:rsidRDefault="009A3911" w:rsidP="00E468D7">
      <w:pPr>
        <w:keepNext/>
        <w:numPr>
          <w:ilvl w:val="0"/>
          <w:numId w:val="5"/>
        </w:numPr>
        <w:tabs>
          <w:tab w:val="left" w:pos="567"/>
        </w:tabs>
        <w:snapToGrid w:val="0"/>
        <w:spacing w:after="0" w:line="240" w:lineRule="auto"/>
        <w:jc w:val="both"/>
        <w:outlineLvl w:val="0"/>
        <w:rPr>
          <w:rFonts w:ascii="Times New Roman" w:eastAsia="Times New Roman" w:hAnsi="Times New Roman" w:cs="Times New Roman"/>
          <w:b/>
          <w:caps/>
          <w:sz w:val="24"/>
          <w:szCs w:val="24"/>
          <w:lang w:eastAsia="bg-BG"/>
        </w:rPr>
      </w:pPr>
      <w:r w:rsidRPr="0084339E">
        <w:rPr>
          <w:rFonts w:ascii="Times New Roman" w:eastAsia="Times New Roman" w:hAnsi="Times New Roman" w:cs="Times New Roman"/>
          <w:b/>
          <w:caps/>
          <w:sz w:val="24"/>
          <w:szCs w:val="24"/>
          <w:lang w:eastAsia="bg-BG"/>
        </w:rPr>
        <w:t xml:space="preserve">организационно развитие и </w:t>
      </w:r>
      <w:proofErr w:type="gramStart"/>
      <w:r w:rsidRPr="0084339E">
        <w:rPr>
          <w:rFonts w:ascii="Times New Roman" w:eastAsia="Times New Roman" w:hAnsi="Times New Roman" w:cs="Times New Roman"/>
          <w:b/>
          <w:caps/>
          <w:sz w:val="24"/>
          <w:szCs w:val="24"/>
          <w:lang w:eastAsia="bg-BG"/>
        </w:rPr>
        <w:t xml:space="preserve">капацитет </w:t>
      </w:r>
      <w:proofErr w:type="gramEnd"/>
    </w:p>
    <w:p w:rsidR="009A3911" w:rsidRPr="0084339E" w:rsidRDefault="009A3911" w:rsidP="009A3911">
      <w:pPr>
        <w:spacing w:after="0" w:line="240" w:lineRule="auto"/>
        <w:ind w:firstLine="708"/>
        <w:jc w:val="both"/>
        <w:rPr>
          <w:rFonts w:ascii="Times New Roman" w:hAnsi="Times New Roman" w:cs="Times New Roman"/>
          <w:b/>
          <w:sz w:val="24"/>
          <w:szCs w:val="24"/>
          <w:lang w:eastAsia="bg-BG"/>
        </w:rPr>
      </w:pPr>
    </w:p>
    <w:p w:rsidR="009A3911" w:rsidRPr="0084339E" w:rsidRDefault="009A3911" w:rsidP="009A3911">
      <w:pPr>
        <w:spacing w:after="0" w:line="240" w:lineRule="auto"/>
        <w:ind w:firstLine="708"/>
        <w:jc w:val="both"/>
        <w:rPr>
          <w:rFonts w:ascii="Times New Roman" w:hAnsi="Times New Roman" w:cs="Times New Roman"/>
          <w:sz w:val="24"/>
          <w:szCs w:val="24"/>
          <w:lang w:eastAsia="bg-BG"/>
        </w:rPr>
      </w:pPr>
      <w:r w:rsidRPr="0084339E">
        <w:rPr>
          <w:rFonts w:ascii="Times New Roman" w:hAnsi="Times New Roman" w:cs="Times New Roman"/>
          <w:b/>
          <w:sz w:val="24"/>
          <w:szCs w:val="24"/>
          <w:lang w:eastAsia="bg-BG"/>
        </w:rPr>
        <w:t>Комисията е колегиален орган</w:t>
      </w:r>
      <w:r w:rsidR="00BA20C1">
        <w:rPr>
          <w:rFonts w:ascii="Times New Roman" w:hAnsi="Times New Roman" w:cs="Times New Roman"/>
          <w:sz w:val="24"/>
          <w:szCs w:val="24"/>
          <w:lang w:eastAsia="bg-BG"/>
        </w:rPr>
        <w:t xml:space="preserve"> и се състои от </w:t>
      </w:r>
      <w:proofErr w:type="gramStart"/>
      <w:r w:rsidR="00BA20C1">
        <w:rPr>
          <w:rFonts w:ascii="Times New Roman" w:hAnsi="Times New Roman" w:cs="Times New Roman"/>
          <w:sz w:val="24"/>
          <w:szCs w:val="24"/>
          <w:lang w:eastAsia="bg-BG"/>
        </w:rPr>
        <w:t>девет</w:t>
      </w:r>
      <w:r w:rsidR="00BA20C1">
        <w:rPr>
          <w:rFonts w:ascii="Times New Roman" w:hAnsi="Times New Roman" w:cs="Times New Roman"/>
          <w:sz w:val="24"/>
          <w:szCs w:val="24"/>
          <w:lang w:val="en-US" w:eastAsia="bg-BG"/>
        </w:rPr>
        <w:t xml:space="preserve"> </w:t>
      </w:r>
      <w:r w:rsidRPr="0084339E">
        <w:rPr>
          <w:rFonts w:ascii="Times New Roman" w:hAnsi="Times New Roman" w:cs="Times New Roman"/>
          <w:sz w:val="24"/>
          <w:szCs w:val="24"/>
          <w:lang w:eastAsia="bg-BG"/>
        </w:rPr>
        <w:t>членове</w:t>
      </w:r>
      <w:proofErr w:type="gramEnd"/>
      <w:r w:rsidRPr="0084339E">
        <w:rPr>
          <w:rFonts w:ascii="Times New Roman" w:hAnsi="Times New Roman" w:cs="Times New Roman"/>
          <w:sz w:val="24"/>
          <w:szCs w:val="24"/>
          <w:lang w:eastAsia="bg-BG"/>
        </w:rPr>
        <w:t>, включително председател, заместник-председател и секретар, които се избират от Народното събрание за срок пет години по предложение на парламентарните групи.</w:t>
      </w:r>
    </w:p>
    <w:p w:rsidR="009A3911" w:rsidRPr="0084339E" w:rsidRDefault="009A3911" w:rsidP="009A3911">
      <w:pPr>
        <w:autoSpaceDE w:val="0"/>
        <w:autoSpaceDN w:val="0"/>
        <w:adjustRightInd w:val="0"/>
        <w:spacing w:after="0" w:line="240" w:lineRule="auto"/>
        <w:ind w:firstLine="708"/>
        <w:jc w:val="both"/>
        <w:rPr>
          <w:rFonts w:ascii="Times New Roman" w:eastAsia="Times New Roman" w:hAnsi="Times New Roman" w:cs="Times New Roman"/>
          <w:b/>
          <w:sz w:val="24"/>
          <w:szCs w:val="24"/>
          <w:lang w:val="en-US"/>
        </w:rPr>
      </w:pPr>
      <w:r w:rsidRPr="0084339E">
        <w:rPr>
          <w:rFonts w:ascii="Times New Roman" w:eastAsia="Times New Roman" w:hAnsi="Times New Roman" w:cs="Times New Roman"/>
          <w:b/>
          <w:sz w:val="24"/>
          <w:szCs w:val="24"/>
          <w:lang w:val="en-US"/>
        </w:rPr>
        <w:t xml:space="preserve"> </w:t>
      </w:r>
    </w:p>
    <w:p w:rsidR="00504978" w:rsidRPr="00504978" w:rsidRDefault="00504978" w:rsidP="00504978">
      <w:pPr>
        <w:spacing w:after="0" w:line="240" w:lineRule="auto"/>
        <w:ind w:firstLine="708"/>
        <w:jc w:val="both"/>
        <w:rPr>
          <w:rFonts w:ascii="Times New Roman" w:eastAsia="Calibri" w:hAnsi="Times New Roman" w:cs="Times New Roman"/>
          <w:sz w:val="24"/>
          <w:szCs w:val="24"/>
          <w:shd w:val="clear" w:color="auto" w:fill="FEFEFE"/>
        </w:rPr>
      </w:pPr>
      <w:r w:rsidRPr="00504978">
        <w:rPr>
          <w:rFonts w:ascii="Times New Roman" w:eastAsia="Calibri" w:hAnsi="Times New Roman" w:cs="Times New Roman"/>
          <w:sz w:val="24"/>
          <w:szCs w:val="24"/>
          <w:shd w:val="clear" w:color="auto" w:fill="FEFEFE"/>
        </w:rPr>
        <w:t>Комисията се представлява от нейния председател, който организира изпълнението на решенията на Комисията и информира обществеността за дейността й чрез средствата за масова информация. Всички правомощия на председателя са разписани в правилника</w:t>
      </w:r>
      <w:r w:rsidR="00AF1E11">
        <w:rPr>
          <w:rFonts w:ascii="Times New Roman" w:eastAsia="Calibri" w:hAnsi="Times New Roman" w:cs="Times New Roman"/>
          <w:sz w:val="24"/>
          <w:szCs w:val="24"/>
          <w:shd w:val="clear" w:color="auto" w:fill="FEFEFE"/>
        </w:rPr>
        <w:t xml:space="preserve"> за дейността на КРДОПБГДСРСБНА</w:t>
      </w:r>
      <w:r w:rsidR="0045643F">
        <w:rPr>
          <w:rFonts w:ascii="Times New Roman" w:eastAsia="Calibri" w:hAnsi="Times New Roman" w:cs="Times New Roman"/>
          <w:sz w:val="24"/>
          <w:szCs w:val="24"/>
          <w:shd w:val="clear" w:color="auto" w:fill="FEFEFE"/>
        </w:rPr>
        <w:t xml:space="preserve"> и на неговата администрация</w:t>
      </w:r>
      <w:r w:rsidRPr="00504978">
        <w:rPr>
          <w:rFonts w:ascii="Times New Roman" w:eastAsia="Calibri" w:hAnsi="Times New Roman" w:cs="Times New Roman"/>
          <w:sz w:val="24"/>
          <w:szCs w:val="24"/>
          <w:shd w:val="clear" w:color="auto" w:fill="FEFEFE"/>
        </w:rPr>
        <w:t>. Зам</w:t>
      </w:r>
      <w:r w:rsidR="00634625">
        <w:rPr>
          <w:rFonts w:ascii="Times New Roman" w:eastAsia="Calibri" w:hAnsi="Times New Roman" w:cs="Times New Roman"/>
          <w:sz w:val="24"/>
          <w:szCs w:val="24"/>
          <w:shd w:val="clear" w:color="auto" w:fill="FEFEFE"/>
        </w:rPr>
        <w:t>естник</w:t>
      </w:r>
      <w:r w:rsidRPr="00504978">
        <w:rPr>
          <w:rFonts w:ascii="Times New Roman" w:eastAsia="Calibri" w:hAnsi="Times New Roman" w:cs="Times New Roman"/>
          <w:sz w:val="24"/>
          <w:szCs w:val="24"/>
          <w:shd w:val="clear" w:color="auto" w:fill="FEFEFE"/>
        </w:rPr>
        <w:t xml:space="preserve">-председателят на </w:t>
      </w:r>
      <w:r w:rsidR="00FE2790">
        <w:rPr>
          <w:rFonts w:ascii="Times New Roman" w:eastAsia="Calibri" w:hAnsi="Times New Roman" w:cs="Times New Roman"/>
          <w:sz w:val="24"/>
          <w:szCs w:val="24"/>
          <w:shd w:val="clear" w:color="auto" w:fill="FEFEFE"/>
        </w:rPr>
        <w:t>к</w:t>
      </w:r>
      <w:r w:rsidRPr="00504978">
        <w:rPr>
          <w:rFonts w:ascii="Times New Roman" w:eastAsia="Calibri" w:hAnsi="Times New Roman" w:cs="Times New Roman"/>
          <w:sz w:val="24"/>
          <w:szCs w:val="24"/>
          <w:shd w:val="clear" w:color="auto" w:fill="FEFEFE"/>
        </w:rPr>
        <w:t xml:space="preserve">омисията подпомага и замества председателя при неговото отсъствие, а секретарят организира текущата й дейност. Членовете на </w:t>
      </w:r>
      <w:r w:rsidR="00FE2790">
        <w:rPr>
          <w:rFonts w:ascii="Times New Roman" w:eastAsia="Calibri" w:hAnsi="Times New Roman" w:cs="Times New Roman"/>
          <w:sz w:val="24"/>
          <w:szCs w:val="24"/>
          <w:shd w:val="clear" w:color="auto" w:fill="FEFEFE"/>
        </w:rPr>
        <w:t>к</w:t>
      </w:r>
      <w:r w:rsidRPr="00504978">
        <w:rPr>
          <w:rFonts w:ascii="Times New Roman" w:eastAsia="Calibri" w:hAnsi="Times New Roman" w:cs="Times New Roman"/>
          <w:sz w:val="24"/>
          <w:szCs w:val="24"/>
          <w:shd w:val="clear" w:color="auto" w:fill="FEFEFE"/>
        </w:rPr>
        <w:t xml:space="preserve">омисията са равнопоставени и осъществяват функциите й съобразно ЗДРДОПБГДСРСБНА. Комисията решава въпросите от своята компетентност на заседания, на които трябва да има кворум. Решенията на </w:t>
      </w:r>
      <w:r w:rsidR="00FE2790">
        <w:rPr>
          <w:rFonts w:ascii="Times New Roman" w:eastAsia="Calibri" w:hAnsi="Times New Roman" w:cs="Times New Roman"/>
          <w:sz w:val="24"/>
          <w:szCs w:val="24"/>
          <w:shd w:val="clear" w:color="auto" w:fill="FEFEFE"/>
        </w:rPr>
        <w:t>к</w:t>
      </w:r>
      <w:r w:rsidRPr="00504978">
        <w:rPr>
          <w:rFonts w:ascii="Times New Roman" w:eastAsia="Calibri" w:hAnsi="Times New Roman" w:cs="Times New Roman"/>
          <w:sz w:val="24"/>
          <w:szCs w:val="24"/>
          <w:shd w:val="clear" w:color="auto" w:fill="FEFEFE"/>
        </w:rPr>
        <w:t>омисията се приемат с явно гласуване и с мнозинство повече от половината от общия брой на членовете.</w:t>
      </w:r>
    </w:p>
    <w:p w:rsidR="00BA20C1" w:rsidRPr="0084339E" w:rsidRDefault="00BA20C1" w:rsidP="00BA20C1">
      <w:pPr>
        <w:autoSpaceDE w:val="0"/>
        <w:autoSpaceDN w:val="0"/>
        <w:adjustRightInd w:val="0"/>
        <w:spacing w:after="0" w:line="240" w:lineRule="auto"/>
        <w:ind w:firstLine="708"/>
        <w:jc w:val="both"/>
        <w:rPr>
          <w:rFonts w:ascii="Times New Roman" w:eastAsia="Times New Roman" w:hAnsi="Times New Roman" w:cs="Times New Roman"/>
          <w:sz w:val="24"/>
          <w:szCs w:val="24"/>
        </w:rPr>
      </w:pPr>
      <w:proofErr w:type="spellStart"/>
      <w:proofErr w:type="gramStart"/>
      <w:r w:rsidRPr="0084339E">
        <w:rPr>
          <w:rFonts w:ascii="Times New Roman" w:eastAsia="Times New Roman" w:hAnsi="Times New Roman" w:cs="Times New Roman"/>
          <w:sz w:val="24"/>
          <w:szCs w:val="24"/>
          <w:lang w:val="en-US"/>
        </w:rPr>
        <w:lastRenderedPageBreak/>
        <w:t>Комисията</w:t>
      </w:r>
      <w:proofErr w:type="spellEnd"/>
      <w:r w:rsidRPr="0084339E">
        <w:rPr>
          <w:rFonts w:ascii="Times New Roman" w:eastAsia="Times New Roman" w:hAnsi="Times New Roman" w:cs="Times New Roman"/>
          <w:sz w:val="24"/>
          <w:szCs w:val="24"/>
          <w:lang w:val="en-US"/>
        </w:rPr>
        <w:t xml:space="preserve"> е </w:t>
      </w:r>
      <w:proofErr w:type="spellStart"/>
      <w:r w:rsidRPr="0084339E">
        <w:rPr>
          <w:rFonts w:ascii="Times New Roman" w:eastAsia="Times New Roman" w:hAnsi="Times New Roman" w:cs="Times New Roman"/>
          <w:sz w:val="24"/>
          <w:szCs w:val="24"/>
          <w:lang w:val="en-US"/>
        </w:rPr>
        <w:t>постоянно</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действащ</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орган</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който</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се</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подпомага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от</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администрация</w:t>
      </w:r>
      <w:proofErr w:type="spellEnd"/>
      <w:r w:rsidRPr="0084339E">
        <w:rPr>
          <w:rFonts w:ascii="Times New Roman" w:eastAsia="Times New Roman" w:hAnsi="Times New Roman" w:cs="Times New Roman"/>
          <w:sz w:val="24"/>
          <w:szCs w:val="24"/>
          <w:lang w:val="en-US"/>
        </w:rPr>
        <w:t>.</w:t>
      </w:r>
      <w:proofErr w:type="gramEnd"/>
      <w:r w:rsidRPr="0084339E">
        <w:rPr>
          <w:rFonts w:ascii="Times New Roman" w:eastAsia="Times New Roman" w:hAnsi="Times New Roman" w:cs="Times New Roman"/>
          <w:sz w:val="24"/>
          <w:szCs w:val="24"/>
          <w:lang w:val="en-US"/>
        </w:rPr>
        <w:t xml:space="preserve"> </w:t>
      </w:r>
      <w:proofErr w:type="spellStart"/>
      <w:proofErr w:type="gramStart"/>
      <w:r w:rsidRPr="0084339E">
        <w:rPr>
          <w:rFonts w:ascii="Times New Roman" w:eastAsia="Times New Roman" w:hAnsi="Times New Roman" w:cs="Times New Roman"/>
          <w:sz w:val="24"/>
          <w:szCs w:val="24"/>
          <w:lang w:val="en-US"/>
        </w:rPr>
        <w:t>За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администрацията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на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комисията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се</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прилага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Законът</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за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администрацията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доколкото</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друго</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не</w:t>
      </w:r>
      <w:proofErr w:type="spellEnd"/>
      <w:r w:rsidRPr="0084339E">
        <w:rPr>
          <w:rFonts w:ascii="Times New Roman" w:eastAsia="Times New Roman" w:hAnsi="Times New Roman" w:cs="Times New Roman"/>
          <w:sz w:val="24"/>
          <w:szCs w:val="24"/>
          <w:lang w:val="en-US"/>
        </w:rPr>
        <w:t xml:space="preserve"> е </w:t>
      </w:r>
      <w:proofErr w:type="spellStart"/>
      <w:r w:rsidRPr="0084339E">
        <w:rPr>
          <w:rFonts w:ascii="Times New Roman" w:eastAsia="Times New Roman" w:hAnsi="Times New Roman" w:cs="Times New Roman"/>
          <w:sz w:val="24"/>
          <w:szCs w:val="24"/>
          <w:lang w:val="en-US"/>
        </w:rPr>
        <w:t>предвидено</w:t>
      </w:r>
      <w:proofErr w:type="spellEnd"/>
      <w:r w:rsidRPr="0084339E">
        <w:rPr>
          <w:rFonts w:ascii="Times New Roman" w:eastAsia="Times New Roman" w:hAnsi="Times New Roman" w:cs="Times New Roman"/>
          <w:sz w:val="24"/>
          <w:szCs w:val="24"/>
          <w:lang w:val="en-US"/>
        </w:rPr>
        <w:t xml:space="preserve"> в </w:t>
      </w:r>
      <w:r w:rsidRPr="0084339E">
        <w:rPr>
          <w:rFonts w:ascii="Times New Roman" w:eastAsia="Times New Roman" w:hAnsi="Times New Roman" w:cs="Times New Roman"/>
          <w:sz w:val="24"/>
          <w:szCs w:val="24"/>
        </w:rPr>
        <w:t xml:space="preserve">специализирания </w:t>
      </w:r>
      <w:proofErr w:type="spellStart"/>
      <w:r w:rsidRPr="0084339E">
        <w:rPr>
          <w:rFonts w:ascii="Times New Roman" w:eastAsia="Times New Roman" w:hAnsi="Times New Roman" w:cs="Times New Roman"/>
          <w:sz w:val="24"/>
          <w:szCs w:val="24"/>
        </w:rPr>
        <w:t>зак</w:t>
      </w:r>
      <w:r w:rsidRPr="0084339E">
        <w:rPr>
          <w:rFonts w:ascii="Times New Roman" w:eastAsia="Times New Roman" w:hAnsi="Times New Roman" w:cs="Times New Roman"/>
          <w:sz w:val="24"/>
          <w:szCs w:val="24"/>
          <w:lang w:val="en-US"/>
        </w:rPr>
        <w:t>он</w:t>
      </w:r>
      <w:proofErr w:type="spellEnd"/>
      <w:r w:rsidRPr="0084339E">
        <w:rPr>
          <w:rFonts w:ascii="Times New Roman" w:eastAsia="Times New Roman" w:hAnsi="Times New Roman" w:cs="Times New Roman"/>
          <w:sz w:val="24"/>
          <w:szCs w:val="24"/>
          <w:lang w:val="en-US"/>
        </w:rPr>
        <w:t>.</w:t>
      </w:r>
      <w:proofErr w:type="gramEnd"/>
      <w:r w:rsidRPr="0084339E">
        <w:rPr>
          <w:rFonts w:ascii="Times New Roman" w:eastAsia="Times New Roman" w:hAnsi="Times New Roman" w:cs="Times New Roman"/>
          <w:sz w:val="24"/>
          <w:szCs w:val="24"/>
          <w:lang w:val="en-US"/>
        </w:rPr>
        <w:t xml:space="preserve"> </w:t>
      </w:r>
    </w:p>
    <w:p w:rsidR="00504978" w:rsidRPr="00504978" w:rsidRDefault="00504978" w:rsidP="00504978">
      <w:pPr>
        <w:spacing w:after="0" w:line="240" w:lineRule="auto"/>
        <w:ind w:firstLine="284"/>
        <w:jc w:val="both"/>
        <w:rPr>
          <w:rFonts w:ascii="Times New Roman" w:eastAsia="Calibri" w:hAnsi="Times New Roman" w:cs="Times New Roman"/>
          <w:sz w:val="24"/>
          <w:szCs w:val="24"/>
          <w:shd w:val="clear" w:color="auto" w:fill="FEFEFE"/>
        </w:rPr>
      </w:pPr>
    </w:p>
    <w:p w:rsidR="00504978" w:rsidRPr="00504978" w:rsidRDefault="00504978" w:rsidP="00504978">
      <w:pPr>
        <w:widowControl w:val="0"/>
        <w:spacing w:after="0" w:line="240" w:lineRule="auto"/>
        <w:ind w:firstLine="567"/>
        <w:jc w:val="both"/>
        <w:rPr>
          <w:rFonts w:ascii="Times New Roman" w:eastAsia="Calibri" w:hAnsi="Times New Roman" w:cs="Times New Roman"/>
          <w:iCs/>
          <w:sz w:val="24"/>
          <w:szCs w:val="24"/>
        </w:rPr>
      </w:pPr>
      <w:r w:rsidRPr="00504978">
        <w:rPr>
          <w:rFonts w:ascii="Times New Roman" w:eastAsia="Calibri" w:hAnsi="Times New Roman" w:cs="Times New Roman"/>
          <w:iCs/>
          <w:sz w:val="24"/>
          <w:szCs w:val="24"/>
        </w:rPr>
        <w:t xml:space="preserve">Служителите в администрацията на Комисията се проучват по реда на Закона за защита на класифицирана информация и Правилника за прилагане на Закона за защита на класифицирана </w:t>
      </w:r>
      <w:proofErr w:type="gramStart"/>
      <w:r w:rsidRPr="00504978">
        <w:rPr>
          <w:rFonts w:ascii="Times New Roman" w:eastAsia="Calibri" w:hAnsi="Times New Roman" w:cs="Times New Roman"/>
          <w:iCs/>
          <w:sz w:val="24"/>
          <w:szCs w:val="24"/>
        </w:rPr>
        <w:t xml:space="preserve">информация. </w:t>
      </w:r>
      <w:proofErr w:type="gramEnd"/>
    </w:p>
    <w:p w:rsidR="00504978" w:rsidRPr="00504978" w:rsidRDefault="00504978" w:rsidP="009A3911">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2F4EAC" w:rsidRPr="0084339E" w:rsidRDefault="002F4EAC" w:rsidP="00504978">
      <w:pPr>
        <w:spacing w:after="0" w:line="240" w:lineRule="auto"/>
        <w:ind w:firstLine="567"/>
        <w:jc w:val="both"/>
        <w:rPr>
          <w:rFonts w:ascii="Times New Roman" w:eastAsia="Batang" w:hAnsi="Times New Roman" w:cs="Times New Roman"/>
          <w:sz w:val="24"/>
          <w:szCs w:val="24"/>
          <w:lang w:eastAsia="bg-BG"/>
        </w:rPr>
      </w:pPr>
      <w:r w:rsidRPr="0084339E">
        <w:rPr>
          <w:rFonts w:ascii="Times New Roman" w:eastAsia="Batang" w:hAnsi="Times New Roman" w:cs="Times New Roman"/>
          <w:sz w:val="24"/>
          <w:szCs w:val="24"/>
          <w:lang w:eastAsia="bg-BG"/>
        </w:rPr>
        <w:t xml:space="preserve">Предоставянето на висококачествени услуги в изпълнение на стратегическите и оперативните цели, и постигането на значими ползи/ефекти за обществото от изпълнението на политиката в областта на </w:t>
      </w:r>
      <w:r w:rsidR="0096662F" w:rsidRPr="0084339E">
        <w:rPr>
          <w:rFonts w:ascii="Times New Roman" w:eastAsia="Batang" w:hAnsi="Times New Roman" w:cs="Times New Roman"/>
          <w:sz w:val="24"/>
          <w:szCs w:val="24"/>
          <w:lang w:eastAsia="bg-BG"/>
        </w:rPr>
        <w:t xml:space="preserve">архива на Държавна сигурност и </w:t>
      </w:r>
      <w:r w:rsidR="0096662F" w:rsidRPr="002F4EAC">
        <w:rPr>
          <w:rFonts w:ascii="Times New Roman" w:eastAsia="Times New Roman" w:hAnsi="Times New Roman" w:cs="Times New Roman"/>
          <w:sz w:val="24"/>
          <w:szCs w:val="24"/>
          <w:lang w:eastAsia="bg-BG"/>
        </w:rPr>
        <w:t>и разузнавателните служби на Българската народна армия</w:t>
      </w:r>
      <w:r w:rsidRPr="0084339E">
        <w:rPr>
          <w:rFonts w:ascii="Times New Roman" w:eastAsia="Batang" w:hAnsi="Times New Roman" w:cs="Times New Roman"/>
          <w:sz w:val="24"/>
          <w:szCs w:val="24"/>
          <w:lang w:eastAsia="bg-BG"/>
        </w:rPr>
        <w:t xml:space="preserve"> е основна цел и първостепенна задача на </w:t>
      </w:r>
      <w:proofErr w:type="gramStart"/>
      <w:r w:rsidR="0096662F" w:rsidRPr="0084339E">
        <w:rPr>
          <w:rFonts w:ascii="Times New Roman" w:eastAsia="Batang" w:hAnsi="Times New Roman" w:cs="Times New Roman"/>
          <w:sz w:val="24"/>
          <w:szCs w:val="24"/>
          <w:lang w:eastAsia="bg-BG"/>
        </w:rPr>
        <w:t>КРДОПБГДСРСБНА</w:t>
      </w:r>
      <w:r w:rsidRPr="0084339E">
        <w:rPr>
          <w:rFonts w:ascii="Times New Roman" w:eastAsia="Batang" w:hAnsi="Times New Roman" w:cs="Times New Roman"/>
          <w:sz w:val="24"/>
          <w:szCs w:val="24"/>
          <w:lang w:eastAsia="bg-BG"/>
        </w:rPr>
        <w:t xml:space="preserve">. </w:t>
      </w:r>
      <w:proofErr w:type="gramEnd"/>
    </w:p>
    <w:p w:rsidR="002F4EAC" w:rsidRPr="0084339E" w:rsidRDefault="002F4EAC" w:rsidP="0096662F">
      <w:pPr>
        <w:autoSpaceDE w:val="0"/>
        <w:autoSpaceDN w:val="0"/>
        <w:adjustRightInd w:val="0"/>
        <w:spacing w:before="120" w:after="0" w:line="240" w:lineRule="auto"/>
        <w:ind w:firstLine="708"/>
        <w:jc w:val="both"/>
        <w:rPr>
          <w:rFonts w:ascii="Times New Roman" w:eastAsia="Batang" w:hAnsi="Times New Roman" w:cs="Times New Roman"/>
          <w:sz w:val="24"/>
          <w:szCs w:val="24"/>
          <w:lang w:eastAsia="bg-BG"/>
        </w:rPr>
      </w:pPr>
      <w:r w:rsidRPr="0084339E">
        <w:rPr>
          <w:rFonts w:ascii="Times New Roman" w:eastAsia="Batang" w:hAnsi="Times New Roman" w:cs="Times New Roman"/>
          <w:sz w:val="24"/>
          <w:szCs w:val="24"/>
          <w:lang w:eastAsia="bg-BG"/>
        </w:rPr>
        <w:t xml:space="preserve">Визията за организационно развитие на </w:t>
      </w:r>
      <w:r w:rsidR="0096662F" w:rsidRPr="0084339E">
        <w:rPr>
          <w:rFonts w:ascii="Times New Roman" w:eastAsia="Batang" w:hAnsi="Times New Roman" w:cs="Times New Roman"/>
          <w:sz w:val="24"/>
          <w:szCs w:val="24"/>
          <w:lang w:eastAsia="bg-BG"/>
        </w:rPr>
        <w:t xml:space="preserve">Комисията </w:t>
      </w:r>
      <w:r w:rsidRPr="0084339E">
        <w:rPr>
          <w:rFonts w:ascii="Times New Roman" w:eastAsia="Batang" w:hAnsi="Times New Roman" w:cs="Times New Roman"/>
          <w:sz w:val="24"/>
          <w:szCs w:val="24"/>
          <w:lang w:eastAsia="bg-BG"/>
        </w:rPr>
        <w:t xml:space="preserve">е насочена към непрекъсваното подобряване на възможностите за ефективно планиране и изпълнение на приоритетни задачи, подобряване на капацитета на </w:t>
      </w:r>
      <w:proofErr w:type="gramStart"/>
      <w:r w:rsidRPr="0084339E">
        <w:rPr>
          <w:rFonts w:ascii="Times New Roman" w:eastAsia="Batang" w:hAnsi="Times New Roman" w:cs="Times New Roman"/>
          <w:sz w:val="24"/>
          <w:szCs w:val="24"/>
          <w:lang w:eastAsia="bg-BG"/>
        </w:rPr>
        <w:t>отделните звена в администрацията, както и на всеки отделен</w:t>
      </w:r>
      <w:proofErr w:type="gramEnd"/>
      <w:r w:rsidRPr="0084339E">
        <w:rPr>
          <w:rFonts w:ascii="Times New Roman" w:eastAsia="Batang" w:hAnsi="Times New Roman" w:cs="Times New Roman"/>
          <w:sz w:val="24"/>
          <w:szCs w:val="24"/>
          <w:lang w:eastAsia="bg-BG"/>
        </w:rPr>
        <w:t xml:space="preserve"> служител, с цел по-добро управление и по-ефективна работа на екипа. Стремежът е осигуряване на ясна и съгласувана рамка в дейността на администрацията на </w:t>
      </w:r>
      <w:r w:rsidR="0096662F" w:rsidRPr="0084339E">
        <w:rPr>
          <w:rFonts w:ascii="Times New Roman" w:eastAsia="Batang" w:hAnsi="Times New Roman" w:cs="Times New Roman"/>
          <w:sz w:val="24"/>
          <w:szCs w:val="24"/>
          <w:lang w:eastAsia="bg-BG"/>
        </w:rPr>
        <w:t xml:space="preserve">КРДОПБГДСРСБНА </w:t>
      </w:r>
      <w:r w:rsidRPr="0084339E">
        <w:rPr>
          <w:rFonts w:ascii="Times New Roman" w:eastAsia="Batang" w:hAnsi="Times New Roman" w:cs="Times New Roman"/>
          <w:sz w:val="24"/>
          <w:szCs w:val="24"/>
          <w:lang w:eastAsia="bg-BG"/>
        </w:rPr>
        <w:t>в полза на гражданите и обществото като цяло.</w:t>
      </w:r>
    </w:p>
    <w:p w:rsidR="0096662F" w:rsidRPr="0084339E" w:rsidRDefault="0096662F" w:rsidP="002F4EAC">
      <w:pPr>
        <w:autoSpaceDE w:val="0"/>
        <w:autoSpaceDN w:val="0"/>
        <w:adjustRightInd w:val="0"/>
        <w:spacing w:before="120" w:after="0" w:line="240" w:lineRule="auto"/>
        <w:jc w:val="both"/>
        <w:rPr>
          <w:rFonts w:ascii="Times New Roman" w:eastAsia="Batang" w:hAnsi="Times New Roman" w:cs="Times New Roman"/>
          <w:sz w:val="24"/>
          <w:szCs w:val="24"/>
          <w:lang w:eastAsia="bg-BG"/>
        </w:rPr>
      </w:pPr>
      <w:r w:rsidRPr="0084339E">
        <w:rPr>
          <w:rFonts w:ascii="Times New Roman" w:eastAsia="Batang" w:hAnsi="Times New Roman" w:cs="Times New Roman"/>
          <w:sz w:val="24"/>
          <w:szCs w:val="24"/>
          <w:lang w:eastAsia="bg-BG"/>
        </w:rPr>
        <w:t xml:space="preserve"> </w:t>
      </w:r>
      <w:r w:rsidRPr="0084339E">
        <w:rPr>
          <w:rFonts w:ascii="Times New Roman" w:eastAsia="Batang" w:hAnsi="Times New Roman" w:cs="Times New Roman"/>
          <w:sz w:val="24"/>
          <w:szCs w:val="24"/>
          <w:lang w:eastAsia="bg-BG"/>
        </w:rPr>
        <w:tab/>
      </w:r>
      <w:r w:rsidR="002F4EAC" w:rsidRPr="0084339E">
        <w:rPr>
          <w:rFonts w:ascii="Times New Roman" w:eastAsia="Batang" w:hAnsi="Times New Roman" w:cs="Times New Roman"/>
          <w:sz w:val="24"/>
          <w:szCs w:val="24"/>
          <w:lang w:eastAsia="bg-BG"/>
        </w:rPr>
        <w:t xml:space="preserve">Общата численост на </w:t>
      </w:r>
      <w:r w:rsidRPr="0084339E">
        <w:rPr>
          <w:rFonts w:ascii="Times New Roman" w:eastAsia="Batang" w:hAnsi="Times New Roman" w:cs="Times New Roman"/>
          <w:sz w:val="24"/>
          <w:szCs w:val="24"/>
          <w:lang w:eastAsia="bg-BG"/>
        </w:rPr>
        <w:t xml:space="preserve">КРДОПБГДСРСБНА </w:t>
      </w:r>
      <w:r w:rsidR="002F4EAC" w:rsidRPr="0084339E">
        <w:rPr>
          <w:rFonts w:ascii="Times New Roman" w:eastAsia="Batang" w:hAnsi="Times New Roman" w:cs="Times New Roman"/>
          <w:sz w:val="24"/>
          <w:szCs w:val="24"/>
          <w:lang w:eastAsia="bg-BG"/>
        </w:rPr>
        <w:t>е 1</w:t>
      </w:r>
      <w:r w:rsidRPr="0084339E">
        <w:rPr>
          <w:rFonts w:ascii="Times New Roman" w:eastAsia="Batang" w:hAnsi="Times New Roman" w:cs="Times New Roman"/>
          <w:sz w:val="24"/>
          <w:szCs w:val="24"/>
          <w:lang w:eastAsia="bg-BG"/>
        </w:rPr>
        <w:t>02</w:t>
      </w:r>
      <w:r w:rsidR="002F4EAC" w:rsidRPr="0084339E">
        <w:rPr>
          <w:rFonts w:ascii="Times New Roman" w:eastAsia="Batang" w:hAnsi="Times New Roman" w:cs="Times New Roman"/>
          <w:sz w:val="24"/>
          <w:szCs w:val="24"/>
          <w:lang w:eastAsia="bg-BG"/>
        </w:rPr>
        <w:t xml:space="preserve"> щатни </w:t>
      </w:r>
      <w:proofErr w:type="gramStart"/>
      <w:r w:rsidR="002F4EAC" w:rsidRPr="0084339E">
        <w:rPr>
          <w:rFonts w:ascii="Times New Roman" w:eastAsia="Batang" w:hAnsi="Times New Roman" w:cs="Times New Roman"/>
          <w:sz w:val="24"/>
          <w:szCs w:val="24"/>
          <w:lang w:eastAsia="bg-BG"/>
        </w:rPr>
        <w:t xml:space="preserve">бройки, </w:t>
      </w:r>
      <w:r w:rsidR="00504978">
        <w:rPr>
          <w:rFonts w:ascii="Times New Roman" w:eastAsia="Batang" w:hAnsi="Times New Roman" w:cs="Times New Roman"/>
          <w:sz w:val="24"/>
          <w:szCs w:val="24"/>
          <w:lang w:eastAsia="bg-BG"/>
        </w:rPr>
        <w:t xml:space="preserve">от които </w:t>
      </w:r>
      <w:r w:rsidRPr="0084339E">
        <w:rPr>
          <w:rFonts w:ascii="Times New Roman" w:eastAsia="Batang" w:hAnsi="Times New Roman" w:cs="Times New Roman"/>
          <w:sz w:val="24"/>
          <w:szCs w:val="24"/>
          <w:lang w:eastAsia="bg-BG"/>
        </w:rPr>
        <w:t>93</w:t>
      </w:r>
      <w:r w:rsidR="002F4EAC" w:rsidRPr="0084339E">
        <w:rPr>
          <w:rFonts w:ascii="Times New Roman" w:eastAsia="Batang" w:hAnsi="Times New Roman" w:cs="Times New Roman"/>
          <w:sz w:val="24"/>
          <w:szCs w:val="24"/>
          <w:lang w:eastAsia="bg-BG"/>
        </w:rPr>
        <w:t xml:space="preserve"> щатни бройки</w:t>
      </w:r>
      <w:proofErr w:type="gramEnd"/>
      <w:r w:rsidR="002F4EAC" w:rsidRPr="0084339E">
        <w:rPr>
          <w:rFonts w:ascii="Times New Roman" w:eastAsia="Batang" w:hAnsi="Times New Roman" w:cs="Times New Roman"/>
          <w:sz w:val="24"/>
          <w:szCs w:val="24"/>
          <w:lang w:eastAsia="bg-BG"/>
        </w:rPr>
        <w:t xml:space="preserve"> са </w:t>
      </w:r>
      <w:r w:rsidRPr="0084339E">
        <w:rPr>
          <w:rFonts w:ascii="Times New Roman" w:eastAsia="Batang" w:hAnsi="Times New Roman" w:cs="Times New Roman"/>
          <w:sz w:val="24"/>
          <w:szCs w:val="24"/>
          <w:lang w:eastAsia="bg-BG"/>
        </w:rPr>
        <w:t>администрация</w:t>
      </w:r>
      <w:r w:rsidR="00E800BD">
        <w:rPr>
          <w:rFonts w:ascii="Times New Roman" w:eastAsia="Batang" w:hAnsi="Times New Roman" w:cs="Times New Roman"/>
          <w:sz w:val="24"/>
          <w:szCs w:val="24"/>
          <w:lang w:eastAsia="bg-BG"/>
        </w:rPr>
        <w:t>,</w:t>
      </w:r>
      <w:r w:rsidRPr="0084339E">
        <w:rPr>
          <w:rFonts w:ascii="Times New Roman" w:eastAsia="Batang" w:hAnsi="Times New Roman" w:cs="Times New Roman"/>
          <w:sz w:val="24"/>
          <w:szCs w:val="24"/>
          <w:lang w:eastAsia="bg-BG"/>
        </w:rPr>
        <w:t xml:space="preserve"> подпомагаща дейността на Колегиалния орган.</w:t>
      </w:r>
    </w:p>
    <w:p w:rsidR="0096662F" w:rsidRPr="0084339E" w:rsidRDefault="0096662F" w:rsidP="0096662F">
      <w:pPr>
        <w:autoSpaceDE w:val="0"/>
        <w:autoSpaceDN w:val="0"/>
        <w:adjustRightInd w:val="0"/>
        <w:spacing w:before="120" w:after="0" w:line="240" w:lineRule="auto"/>
        <w:ind w:firstLine="708"/>
        <w:jc w:val="both"/>
        <w:rPr>
          <w:rFonts w:ascii="Times New Roman" w:eastAsia="Batang" w:hAnsi="Times New Roman" w:cs="Times New Roman"/>
          <w:sz w:val="24"/>
          <w:szCs w:val="24"/>
          <w:lang w:eastAsia="bg-BG"/>
        </w:rPr>
      </w:pPr>
      <w:r w:rsidRPr="0084339E">
        <w:rPr>
          <w:rFonts w:ascii="Times New Roman" w:eastAsia="Batang" w:hAnsi="Times New Roman" w:cs="Times New Roman"/>
          <w:sz w:val="24"/>
          <w:szCs w:val="24"/>
          <w:lang w:eastAsia="bg-BG"/>
        </w:rPr>
        <w:t xml:space="preserve">Администрацията </w:t>
      </w:r>
      <w:r w:rsidR="002F4EAC" w:rsidRPr="0084339E">
        <w:rPr>
          <w:rFonts w:ascii="Times New Roman" w:eastAsia="Batang" w:hAnsi="Times New Roman" w:cs="Times New Roman"/>
          <w:sz w:val="24"/>
          <w:szCs w:val="24"/>
          <w:lang w:eastAsia="bg-BG"/>
        </w:rPr>
        <w:t xml:space="preserve">е структурирана в обща и специализирана. Извън тях попадат </w:t>
      </w:r>
      <w:r w:rsidRPr="0084339E">
        <w:rPr>
          <w:rFonts w:ascii="Times New Roman" w:eastAsia="Batang" w:hAnsi="Times New Roman" w:cs="Times New Roman"/>
          <w:sz w:val="24"/>
          <w:szCs w:val="24"/>
          <w:lang w:eastAsia="bg-BG"/>
        </w:rPr>
        <w:t>длъжностите на пряко подчинение – главен вътрешен одитор и служител по сигурността на информацията.</w:t>
      </w:r>
      <w:r w:rsidR="002F4EAC" w:rsidRPr="0084339E">
        <w:rPr>
          <w:rFonts w:ascii="Times New Roman" w:eastAsia="Batang" w:hAnsi="Times New Roman" w:cs="Times New Roman"/>
          <w:sz w:val="24"/>
          <w:szCs w:val="24"/>
          <w:lang w:eastAsia="bg-BG"/>
        </w:rPr>
        <w:t xml:space="preserve"> Общата администрация </w:t>
      </w:r>
      <w:r w:rsidRPr="0084339E">
        <w:rPr>
          <w:rFonts w:ascii="Times New Roman" w:eastAsia="Batang" w:hAnsi="Times New Roman" w:cs="Times New Roman"/>
          <w:sz w:val="24"/>
          <w:szCs w:val="24"/>
          <w:lang w:eastAsia="bg-BG"/>
        </w:rPr>
        <w:t xml:space="preserve">е структурирана в една дирекция „Финансово-стопански и </w:t>
      </w:r>
      <w:proofErr w:type="spellStart"/>
      <w:r w:rsidRPr="0084339E">
        <w:rPr>
          <w:rFonts w:ascii="Times New Roman" w:eastAsia="Batang" w:hAnsi="Times New Roman" w:cs="Times New Roman"/>
          <w:sz w:val="24"/>
          <w:szCs w:val="24"/>
          <w:lang w:eastAsia="bg-BG"/>
        </w:rPr>
        <w:t>правно-админинстративни</w:t>
      </w:r>
      <w:proofErr w:type="spellEnd"/>
      <w:r w:rsidRPr="0084339E">
        <w:rPr>
          <w:rFonts w:ascii="Times New Roman" w:eastAsia="Batang" w:hAnsi="Times New Roman" w:cs="Times New Roman"/>
          <w:sz w:val="24"/>
          <w:szCs w:val="24"/>
          <w:lang w:eastAsia="bg-BG"/>
        </w:rPr>
        <w:t xml:space="preserve"> дейности“с четири отдела:</w:t>
      </w:r>
    </w:p>
    <w:p w:rsidR="0096662F" w:rsidRPr="0084339E" w:rsidRDefault="0096662F" w:rsidP="00E468D7">
      <w:pPr>
        <w:pStyle w:val="ListParagraph"/>
        <w:numPr>
          <w:ilvl w:val="0"/>
          <w:numId w:val="7"/>
        </w:numPr>
        <w:autoSpaceDE w:val="0"/>
        <w:autoSpaceDN w:val="0"/>
        <w:adjustRightInd w:val="0"/>
        <w:spacing w:before="120" w:after="0" w:line="240" w:lineRule="auto"/>
        <w:jc w:val="both"/>
        <w:rPr>
          <w:rFonts w:ascii="Times New Roman" w:eastAsia="Batang" w:hAnsi="Times New Roman"/>
          <w:sz w:val="24"/>
          <w:szCs w:val="24"/>
          <w:lang w:eastAsia="bg-BG"/>
        </w:rPr>
      </w:pPr>
      <w:r w:rsidRPr="0084339E">
        <w:rPr>
          <w:rFonts w:ascii="Times New Roman" w:eastAsia="Batang" w:hAnsi="Times New Roman"/>
          <w:sz w:val="24"/>
          <w:szCs w:val="24"/>
          <w:lang w:eastAsia="bg-BG"/>
        </w:rPr>
        <w:t>„Финансово-счетоводен и управление на човешките ресурси“;</w:t>
      </w:r>
    </w:p>
    <w:p w:rsidR="0096662F" w:rsidRPr="0084339E" w:rsidRDefault="0096662F" w:rsidP="00E468D7">
      <w:pPr>
        <w:pStyle w:val="ListParagraph"/>
        <w:numPr>
          <w:ilvl w:val="0"/>
          <w:numId w:val="7"/>
        </w:numPr>
        <w:autoSpaceDE w:val="0"/>
        <w:autoSpaceDN w:val="0"/>
        <w:adjustRightInd w:val="0"/>
        <w:spacing w:before="120" w:after="0" w:line="240" w:lineRule="auto"/>
        <w:jc w:val="both"/>
        <w:rPr>
          <w:rFonts w:ascii="Times New Roman" w:eastAsia="Batang" w:hAnsi="Times New Roman"/>
          <w:sz w:val="24"/>
          <w:szCs w:val="24"/>
          <w:lang w:eastAsia="bg-BG"/>
        </w:rPr>
      </w:pPr>
      <w:r w:rsidRPr="0084339E">
        <w:rPr>
          <w:rFonts w:ascii="Times New Roman" w:eastAsia="Batang" w:hAnsi="Times New Roman"/>
          <w:sz w:val="24"/>
          <w:szCs w:val="24"/>
          <w:lang w:eastAsia="bg-BG"/>
        </w:rPr>
        <w:t>„Правно-административен“;</w:t>
      </w:r>
    </w:p>
    <w:p w:rsidR="0096662F" w:rsidRPr="0084339E" w:rsidRDefault="00483D9B" w:rsidP="00E468D7">
      <w:pPr>
        <w:pStyle w:val="ListParagraph"/>
        <w:numPr>
          <w:ilvl w:val="0"/>
          <w:numId w:val="7"/>
        </w:numPr>
        <w:autoSpaceDE w:val="0"/>
        <w:autoSpaceDN w:val="0"/>
        <w:adjustRightInd w:val="0"/>
        <w:spacing w:before="120" w:after="0" w:line="240" w:lineRule="auto"/>
        <w:jc w:val="both"/>
        <w:rPr>
          <w:rFonts w:ascii="Times New Roman" w:eastAsia="Batang" w:hAnsi="Times New Roman"/>
          <w:sz w:val="24"/>
          <w:szCs w:val="24"/>
          <w:lang w:eastAsia="bg-BG"/>
        </w:rPr>
      </w:pPr>
      <w:r w:rsidRPr="0084339E">
        <w:rPr>
          <w:rFonts w:ascii="Times New Roman" w:eastAsia="Batang" w:hAnsi="Times New Roman"/>
          <w:sz w:val="24"/>
          <w:szCs w:val="24"/>
          <w:lang w:eastAsia="bg-BG"/>
        </w:rPr>
        <w:t>„Информационни технологии и сигурност“ и</w:t>
      </w:r>
    </w:p>
    <w:p w:rsidR="00483D9B" w:rsidRPr="0084339E" w:rsidRDefault="00483D9B" w:rsidP="00E468D7">
      <w:pPr>
        <w:pStyle w:val="ListParagraph"/>
        <w:numPr>
          <w:ilvl w:val="0"/>
          <w:numId w:val="7"/>
        </w:numPr>
        <w:autoSpaceDE w:val="0"/>
        <w:autoSpaceDN w:val="0"/>
        <w:adjustRightInd w:val="0"/>
        <w:spacing w:before="120" w:after="0" w:line="240" w:lineRule="auto"/>
        <w:jc w:val="both"/>
        <w:rPr>
          <w:rFonts w:ascii="Times New Roman" w:eastAsia="Batang" w:hAnsi="Times New Roman"/>
          <w:sz w:val="24"/>
          <w:szCs w:val="24"/>
          <w:lang w:eastAsia="bg-BG"/>
        </w:rPr>
      </w:pPr>
      <w:r w:rsidRPr="0084339E">
        <w:rPr>
          <w:rFonts w:ascii="Times New Roman" w:eastAsia="Batang" w:hAnsi="Times New Roman"/>
          <w:sz w:val="24"/>
          <w:szCs w:val="24"/>
          <w:lang w:eastAsia="bg-BG"/>
        </w:rPr>
        <w:t>„Управление на собствеността“.</w:t>
      </w:r>
    </w:p>
    <w:p w:rsidR="0096662F" w:rsidRPr="0084339E" w:rsidRDefault="0096662F" w:rsidP="0096662F">
      <w:pPr>
        <w:autoSpaceDE w:val="0"/>
        <w:autoSpaceDN w:val="0"/>
        <w:adjustRightInd w:val="0"/>
        <w:spacing w:before="120" w:after="0" w:line="240" w:lineRule="auto"/>
        <w:ind w:firstLine="708"/>
        <w:jc w:val="both"/>
        <w:rPr>
          <w:rFonts w:ascii="Times New Roman" w:eastAsia="Batang" w:hAnsi="Times New Roman" w:cs="Times New Roman"/>
          <w:sz w:val="24"/>
          <w:szCs w:val="24"/>
          <w:lang w:eastAsia="bg-BG"/>
        </w:rPr>
      </w:pPr>
    </w:p>
    <w:p w:rsidR="00483D9B" w:rsidRPr="0084339E" w:rsidRDefault="002F4EAC" w:rsidP="0096662F">
      <w:pPr>
        <w:autoSpaceDE w:val="0"/>
        <w:autoSpaceDN w:val="0"/>
        <w:adjustRightInd w:val="0"/>
        <w:spacing w:before="120" w:after="0" w:line="240" w:lineRule="auto"/>
        <w:ind w:firstLine="708"/>
        <w:jc w:val="both"/>
        <w:rPr>
          <w:rFonts w:ascii="Times New Roman" w:eastAsia="Batang" w:hAnsi="Times New Roman" w:cs="Times New Roman"/>
          <w:sz w:val="24"/>
          <w:szCs w:val="24"/>
          <w:lang w:eastAsia="bg-BG"/>
        </w:rPr>
      </w:pPr>
      <w:r w:rsidRPr="0084339E">
        <w:rPr>
          <w:rFonts w:ascii="Times New Roman" w:eastAsia="Batang" w:hAnsi="Times New Roman" w:cs="Times New Roman"/>
          <w:sz w:val="24"/>
          <w:szCs w:val="24"/>
          <w:lang w:eastAsia="bg-BG"/>
        </w:rPr>
        <w:t xml:space="preserve">Специализираната администрация е организирана в </w:t>
      </w:r>
      <w:r w:rsidR="0096662F" w:rsidRPr="0084339E">
        <w:rPr>
          <w:rFonts w:ascii="Times New Roman" w:eastAsia="Batang" w:hAnsi="Times New Roman" w:cs="Times New Roman"/>
          <w:sz w:val="24"/>
          <w:szCs w:val="24"/>
          <w:lang w:eastAsia="bg-BG"/>
        </w:rPr>
        <w:t>две</w:t>
      </w:r>
      <w:r w:rsidRPr="0084339E">
        <w:rPr>
          <w:rFonts w:ascii="Times New Roman" w:eastAsia="Batang" w:hAnsi="Times New Roman" w:cs="Times New Roman"/>
          <w:sz w:val="24"/>
          <w:szCs w:val="24"/>
          <w:lang w:eastAsia="bg-BG"/>
        </w:rPr>
        <w:t xml:space="preserve"> дирекции</w:t>
      </w:r>
      <w:r w:rsidR="00483D9B" w:rsidRPr="0084339E">
        <w:rPr>
          <w:rFonts w:ascii="Times New Roman" w:eastAsia="Batang" w:hAnsi="Times New Roman" w:cs="Times New Roman"/>
          <w:sz w:val="24"/>
          <w:szCs w:val="24"/>
          <w:lang w:eastAsia="bg-BG"/>
        </w:rPr>
        <w:t>:</w:t>
      </w:r>
    </w:p>
    <w:p w:rsidR="00483D9B" w:rsidRPr="0084339E" w:rsidRDefault="00483D9B" w:rsidP="00E468D7">
      <w:pPr>
        <w:pStyle w:val="ListParagraph"/>
        <w:numPr>
          <w:ilvl w:val="0"/>
          <w:numId w:val="8"/>
        </w:numPr>
        <w:autoSpaceDE w:val="0"/>
        <w:autoSpaceDN w:val="0"/>
        <w:adjustRightInd w:val="0"/>
        <w:spacing w:before="120" w:after="0" w:line="240" w:lineRule="auto"/>
        <w:jc w:val="both"/>
        <w:rPr>
          <w:rFonts w:ascii="Times New Roman" w:eastAsia="Batang" w:hAnsi="Times New Roman"/>
          <w:sz w:val="24"/>
          <w:szCs w:val="24"/>
          <w:lang w:eastAsia="bg-BG"/>
        </w:rPr>
      </w:pPr>
      <w:r w:rsidRPr="0084339E">
        <w:rPr>
          <w:rFonts w:ascii="Times New Roman" w:eastAsia="Batang" w:hAnsi="Times New Roman"/>
          <w:sz w:val="24"/>
          <w:szCs w:val="24"/>
          <w:lang w:eastAsia="bg-BG"/>
        </w:rPr>
        <w:t>„Архив“ с два отдела:</w:t>
      </w:r>
    </w:p>
    <w:p w:rsidR="00483D9B" w:rsidRPr="000A4948" w:rsidRDefault="00483D9B" w:rsidP="00483D9B">
      <w:pPr>
        <w:pStyle w:val="ListParagraph"/>
        <w:autoSpaceDE w:val="0"/>
        <w:autoSpaceDN w:val="0"/>
        <w:adjustRightInd w:val="0"/>
        <w:spacing w:before="120" w:after="0" w:line="240" w:lineRule="auto"/>
        <w:ind w:left="1068"/>
        <w:jc w:val="both"/>
        <w:rPr>
          <w:rFonts w:ascii="Times New Roman" w:eastAsia="Batang" w:hAnsi="Times New Roman"/>
          <w:sz w:val="24"/>
          <w:szCs w:val="24"/>
          <w:lang w:eastAsia="bg-BG"/>
        </w:rPr>
      </w:pPr>
      <w:r w:rsidRPr="0084339E">
        <w:rPr>
          <w:rFonts w:ascii="Times New Roman" w:eastAsia="Batang" w:hAnsi="Times New Roman"/>
          <w:sz w:val="24"/>
          <w:szCs w:val="24"/>
          <w:lang w:eastAsia="bg-BG"/>
        </w:rPr>
        <w:t>- „</w:t>
      </w:r>
      <w:r w:rsidR="009624B9">
        <w:rPr>
          <w:rFonts w:ascii="Times New Roman" w:eastAsia="Batang" w:hAnsi="Times New Roman"/>
          <w:sz w:val="24"/>
          <w:szCs w:val="24"/>
          <w:lang w:eastAsia="bg-BG"/>
        </w:rPr>
        <w:t>Специализирана архив и картотеки</w:t>
      </w:r>
      <w:r w:rsidRPr="0084339E">
        <w:rPr>
          <w:rFonts w:ascii="Times New Roman" w:eastAsia="Batang" w:hAnsi="Times New Roman"/>
          <w:sz w:val="24"/>
          <w:szCs w:val="24"/>
          <w:lang w:eastAsia="bg-BG"/>
        </w:rPr>
        <w:t>“</w:t>
      </w:r>
      <w:r w:rsidR="000A4948">
        <w:rPr>
          <w:rFonts w:ascii="Times New Roman" w:eastAsia="Batang" w:hAnsi="Times New Roman"/>
          <w:sz w:val="24"/>
          <w:szCs w:val="24"/>
          <w:lang w:val="en-US" w:eastAsia="bg-BG"/>
        </w:rPr>
        <w:t xml:space="preserve"> </w:t>
      </w:r>
      <w:proofErr w:type="gramStart"/>
      <w:r w:rsidR="000A4948">
        <w:rPr>
          <w:rFonts w:ascii="Times New Roman" w:eastAsia="Batang" w:hAnsi="Times New Roman"/>
          <w:sz w:val="24"/>
          <w:szCs w:val="24"/>
          <w:lang w:eastAsia="bg-BG"/>
        </w:rPr>
        <w:t>и</w:t>
      </w:r>
      <w:proofErr w:type="gramEnd"/>
    </w:p>
    <w:p w:rsidR="00483D9B" w:rsidRPr="0084339E" w:rsidRDefault="00483D9B" w:rsidP="00483D9B">
      <w:pPr>
        <w:pStyle w:val="ListParagraph"/>
        <w:autoSpaceDE w:val="0"/>
        <w:autoSpaceDN w:val="0"/>
        <w:adjustRightInd w:val="0"/>
        <w:spacing w:before="120" w:after="0" w:line="240" w:lineRule="auto"/>
        <w:ind w:left="1068"/>
        <w:jc w:val="both"/>
        <w:rPr>
          <w:rFonts w:ascii="Times New Roman" w:eastAsia="Batang" w:hAnsi="Times New Roman"/>
          <w:sz w:val="24"/>
          <w:szCs w:val="24"/>
          <w:lang w:eastAsia="bg-BG"/>
        </w:rPr>
      </w:pPr>
      <w:r w:rsidRPr="0084339E">
        <w:rPr>
          <w:rFonts w:ascii="Times New Roman" w:eastAsia="Batang" w:hAnsi="Times New Roman"/>
          <w:sz w:val="24"/>
          <w:szCs w:val="24"/>
          <w:lang w:eastAsia="bg-BG"/>
        </w:rPr>
        <w:t>- „Комплектуване, съхранение, дигитализация, реставрация и застраховане на актива“.</w:t>
      </w:r>
    </w:p>
    <w:p w:rsidR="00483D9B" w:rsidRPr="0084339E" w:rsidRDefault="00483D9B" w:rsidP="00483D9B">
      <w:pPr>
        <w:autoSpaceDE w:val="0"/>
        <w:autoSpaceDN w:val="0"/>
        <w:adjustRightInd w:val="0"/>
        <w:spacing w:before="120" w:after="0" w:line="240" w:lineRule="auto"/>
        <w:jc w:val="both"/>
        <w:rPr>
          <w:rFonts w:ascii="Times New Roman" w:eastAsia="Batang" w:hAnsi="Times New Roman" w:cs="Times New Roman"/>
          <w:sz w:val="24"/>
          <w:szCs w:val="24"/>
          <w:lang w:eastAsia="bg-BG"/>
        </w:rPr>
      </w:pPr>
      <w:r w:rsidRPr="0084339E">
        <w:rPr>
          <w:rFonts w:ascii="Times New Roman" w:eastAsia="Batang" w:hAnsi="Times New Roman" w:cs="Times New Roman"/>
          <w:sz w:val="24"/>
          <w:szCs w:val="24"/>
          <w:lang w:eastAsia="bg-BG"/>
        </w:rPr>
        <w:tab/>
        <w:t>2. Дирекция „Изследване на архивите и публична дейност“ е структурирана в два отдела:</w:t>
      </w:r>
    </w:p>
    <w:p w:rsidR="00483D9B" w:rsidRPr="0084339E" w:rsidRDefault="00483D9B" w:rsidP="00483D9B">
      <w:pPr>
        <w:autoSpaceDE w:val="0"/>
        <w:autoSpaceDN w:val="0"/>
        <w:adjustRightInd w:val="0"/>
        <w:spacing w:before="120" w:after="0" w:line="240" w:lineRule="auto"/>
        <w:jc w:val="both"/>
        <w:rPr>
          <w:rFonts w:ascii="Times New Roman" w:eastAsia="Batang" w:hAnsi="Times New Roman" w:cs="Times New Roman"/>
          <w:sz w:val="24"/>
          <w:szCs w:val="24"/>
          <w:lang w:eastAsia="bg-BG"/>
        </w:rPr>
      </w:pPr>
      <w:r w:rsidRPr="0084339E">
        <w:rPr>
          <w:rFonts w:ascii="Times New Roman" w:eastAsia="Batang" w:hAnsi="Times New Roman" w:cs="Times New Roman"/>
          <w:sz w:val="24"/>
          <w:szCs w:val="24"/>
          <w:lang w:eastAsia="bg-BG"/>
        </w:rPr>
        <w:tab/>
        <w:t xml:space="preserve">     - „Изследване и публичност на архивите“ </w:t>
      </w:r>
      <w:proofErr w:type="gramStart"/>
      <w:r w:rsidRPr="0084339E">
        <w:rPr>
          <w:rFonts w:ascii="Times New Roman" w:eastAsia="Batang" w:hAnsi="Times New Roman" w:cs="Times New Roman"/>
          <w:sz w:val="24"/>
          <w:szCs w:val="24"/>
          <w:lang w:eastAsia="bg-BG"/>
        </w:rPr>
        <w:t xml:space="preserve">и </w:t>
      </w:r>
      <w:proofErr w:type="gramEnd"/>
    </w:p>
    <w:p w:rsidR="00483D9B" w:rsidRPr="0084339E" w:rsidRDefault="00483D9B" w:rsidP="00483D9B">
      <w:pPr>
        <w:autoSpaceDE w:val="0"/>
        <w:autoSpaceDN w:val="0"/>
        <w:adjustRightInd w:val="0"/>
        <w:spacing w:before="120" w:after="0" w:line="240" w:lineRule="auto"/>
        <w:jc w:val="both"/>
        <w:rPr>
          <w:rFonts w:ascii="Times New Roman" w:eastAsia="Batang" w:hAnsi="Times New Roman" w:cs="Times New Roman"/>
          <w:sz w:val="24"/>
          <w:szCs w:val="24"/>
          <w:lang w:eastAsia="bg-BG"/>
        </w:rPr>
      </w:pPr>
      <w:r w:rsidRPr="0084339E">
        <w:rPr>
          <w:rFonts w:ascii="Times New Roman" w:eastAsia="Batang" w:hAnsi="Times New Roman" w:cs="Times New Roman"/>
          <w:sz w:val="24"/>
          <w:szCs w:val="24"/>
          <w:lang w:eastAsia="bg-BG"/>
        </w:rPr>
        <w:tab/>
        <w:t xml:space="preserve">     - „Обслужване на </w:t>
      </w:r>
      <w:proofErr w:type="gramStart"/>
      <w:r w:rsidRPr="0084339E">
        <w:rPr>
          <w:rFonts w:ascii="Times New Roman" w:eastAsia="Batang" w:hAnsi="Times New Roman" w:cs="Times New Roman"/>
          <w:sz w:val="24"/>
          <w:szCs w:val="24"/>
          <w:lang w:eastAsia="bg-BG"/>
        </w:rPr>
        <w:t xml:space="preserve">гражданите“. </w:t>
      </w:r>
      <w:proofErr w:type="gramEnd"/>
    </w:p>
    <w:p w:rsidR="00483D9B" w:rsidRPr="0084339E" w:rsidRDefault="00483D9B" w:rsidP="0096662F">
      <w:pPr>
        <w:autoSpaceDE w:val="0"/>
        <w:autoSpaceDN w:val="0"/>
        <w:adjustRightInd w:val="0"/>
        <w:spacing w:before="120" w:after="0" w:line="240" w:lineRule="auto"/>
        <w:ind w:firstLine="708"/>
        <w:jc w:val="both"/>
        <w:rPr>
          <w:rFonts w:ascii="Times New Roman" w:eastAsia="Batang" w:hAnsi="Times New Roman" w:cs="Times New Roman"/>
          <w:sz w:val="24"/>
          <w:szCs w:val="24"/>
          <w:lang w:eastAsia="bg-BG"/>
        </w:rPr>
      </w:pPr>
    </w:p>
    <w:p w:rsidR="002F4EAC" w:rsidRPr="0084339E" w:rsidRDefault="002F4EAC" w:rsidP="0096662F">
      <w:pPr>
        <w:autoSpaceDE w:val="0"/>
        <w:autoSpaceDN w:val="0"/>
        <w:adjustRightInd w:val="0"/>
        <w:spacing w:before="120" w:after="0" w:line="240" w:lineRule="auto"/>
        <w:ind w:firstLine="708"/>
        <w:jc w:val="both"/>
        <w:rPr>
          <w:rFonts w:ascii="Times New Roman" w:eastAsia="Batang" w:hAnsi="Times New Roman" w:cs="Times New Roman"/>
          <w:sz w:val="24"/>
          <w:szCs w:val="24"/>
          <w:lang w:eastAsia="bg-BG"/>
        </w:rPr>
      </w:pPr>
      <w:r w:rsidRPr="0084339E">
        <w:rPr>
          <w:rFonts w:ascii="Times New Roman" w:eastAsia="Batang" w:hAnsi="Times New Roman" w:cs="Times New Roman"/>
          <w:sz w:val="24"/>
          <w:szCs w:val="24"/>
          <w:lang w:eastAsia="bg-BG"/>
        </w:rPr>
        <w:t>Администрацията изпълнява функции, пряко свързани с изпълнение на политик</w:t>
      </w:r>
      <w:r w:rsidR="0096662F" w:rsidRPr="0084339E">
        <w:rPr>
          <w:rFonts w:ascii="Times New Roman" w:eastAsia="Batang" w:hAnsi="Times New Roman" w:cs="Times New Roman"/>
          <w:sz w:val="24"/>
          <w:szCs w:val="24"/>
          <w:lang w:eastAsia="bg-BG"/>
        </w:rPr>
        <w:t>ата</w:t>
      </w:r>
      <w:r w:rsidRPr="0084339E">
        <w:rPr>
          <w:rFonts w:ascii="Times New Roman" w:eastAsia="Batang" w:hAnsi="Times New Roman" w:cs="Times New Roman"/>
          <w:sz w:val="24"/>
          <w:szCs w:val="24"/>
          <w:lang w:eastAsia="bg-BG"/>
        </w:rPr>
        <w:t xml:space="preserve"> в компетентността и отговорността на </w:t>
      </w:r>
      <w:r w:rsidR="0096662F" w:rsidRPr="0084339E">
        <w:rPr>
          <w:rFonts w:ascii="Times New Roman" w:eastAsia="Batang" w:hAnsi="Times New Roman" w:cs="Times New Roman"/>
          <w:sz w:val="24"/>
          <w:szCs w:val="24"/>
          <w:lang w:eastAsia="bg-BG"/>
        </w:rPr>
        <w:t>комисията.</w:t>
      </w:r>
    </w:p>
    <w:p w:rsidR="002F4EAC" w:rsidRDefault="00F4763E" w:rsidP="0096662F">
      <w:pPr>
        <w:autoSpaceDE w:val="0"/>
        <w:autoSpaceDN w:val="0"/>
        <w:adjustRightInd w:val="0"/>
        <w:spacing w:before="120" w:after="240" w:line="240" w:lineRule="auto"/>
        <w:ind w:firstLine="708"/>
        <w:jc w:val="both"/>
        <w:rPr>
          <w:rFonts w:ascii="Times New Roman" w:eastAsia="Batang" w:hAnsi="Times New Roman" w:cs="Times New Roman"/>
          <w:sz w:val="24"/>
          <w:szCs w:val="24"/>
          <w:lang w:eastAsia="bg-BG"/>
        </w:rPr>
      </w:pPr>
      <w:r>
        <w:rPr>
          <w:rFonts w:ascii="Times New Roman" w:eastAsia="Batang" w:hAnsi="Times New Roman" w:cs="Times New Roman"/>
          <w:sz w:val="24"/>
          <w:szCs w:val="24"/>
          <w:lang w:eastAsia="bg-BG"/>
        </w:rPr>
        <w:lastRenderedPageBreak/>
        <w:t>Проектобюджет</w:t>
      </w:r>
      <w:r w:rsidR="00BE097B">
        <w:rPr>
          <w:rFonts w:ascii="Times New Roman" w:eastAsia="Batang" w:hAnsi="Times New Roman" w:cs="Times New Roman"/>
          <w:sz w:val="24"/>
          <w:szCs w:val="24"/>
          <w:lang w:eastAsia="bg-BG"/>
        </w:rPr>
        <w:t>ът</w:t>
      </w:r>
      <w:r>
        <w:rPr>
          <w:rFonts w:ascii="Times New Roman" w:eastAsia="Batang" w:hAnsi="Times New Roman" w:cs="Times New Roman"/>
          <w:sz w:val="24"/>
          <w:szCs w:val="24"/>
          <w:lang w:eastAsia="bg-BG"/>
        </w:rPr>
        <w:t xml:space="preserve"> за 2020 г. и актуализираната б</w:t>
      </w:r>
      <w:r w:rsidR="002F4EAC" w:rsidRPr="0084339E">
        <w:rPr>
          <w:rFonts w:ascii="Times New Roman" w:eastAsia="Batang" w:hAnsi="Times New Roman" w:cs="Times New Roman"/>
          <w:sz w:val="24"/>
          <w:szCs w:val="24"/>
          <w:lang w:eastAsia="bg-BG"/>
        </w:rPr>
        <w:t>юджетна прогноза за периода 20</w:t>
      </w:r>
      <w:r>
        <w:rPr>
          <w:rFonts w:ascii="Times New Roman" w:eastAsia="Batang" w:hAnsi="Times New Roman" w:cs="Times New Roman"/>
          <w:sz w:val="24"/>
          <w:szCs w:val="24"/>
          <w:lang w:eastAsia="bg-BG"/>
        </w:rPr>
        <w:t>21</w:t>
      </w:r>
      <w:r w:rsidR="002F4EAC" w:rsidRPr="0084339E">
        <w:rPr>
          <w:rFonts w:ascii="Times New Roman" w:eastAsia="Batang" w:hAnsi="Times New Roman" w:cs="Times New Roman"/>
          <w:sz w:val="24"/>
          <w:szCs w:val="24"/>
          <w:lang w:eastAsia="bg-BG"/>
        </w:rPr>
        <w:t>-202</w:t>
      </w:r>
      <w:r w:rsidR="0096662F" w:rsidRPr="0084339E">
        <w:rPr>
          <w:rFonts w:ascii="Times New Roman" w:eastAsia="Batang" w:hAnsi="Times New Roman" w:cs="Times New Roman"/>
          <w:sz w:val="24"/>
          <w:szCs w:val="24"/>
          <w:lang w:eastAsia="bg-BG"/>
        </w:rPr>
        <w:t>2</w:t>
      </w:r>
      <w:r w:rsidR="002F4EAC" w:rsidRPr="0084339E">
        <w:rPr>
          <w:rFonts w:ascii="Times New Roman" w:eastAsia="Batang" w:hAnsi="Times New Roman" w:cs="Times New Roman"/>
          <w:sz w:val="24"/>
          <w:szCs w:val="24"/>
          <w:lang w:eastAsia="bg-BG"/>
        </w:rPr>
        <w:t xml:space="preserve"> г. е разработена при обща численост </w:t>
      </w:r>
      <w:r w:rsidR="0096662F" w:rsidRPr="0084339E">
        <w:rPr>
          <w:rFonts w:ascii="Times New Roman" w:eastAsia="Batang" w:hAnsi="Times New Roman" w:cs="Times New Roman"/>
          <w:sz w:val="24"/>
          <w:szCs w:val="24"/>
          <w:lang w:eastAsia="bg-BG"/>
        </w:rPr>
        <w:t xml:space="preserve">на КРДОПБГДСРСБНА </w:t>
      </w:r>
      <w:r w:rsidR="002F4EAC" w:rsidRPr="0084339E">
        <w:rPr>
          <w:rFonts w:ascii="Times New Roman" w:eastAsia="Batang" w:hAnsi="Times New Roman" w:cs="Times New Roman"/>
          <w:sz w:val="24"/>
          <w:szCs w:val="24"/>
          <w:lang w:eastAsia="bg-BG"/>
        </w:rPr>
        <w:t>от 1</w:t>
      </w:r>
      <w:r w:rsidR="0096662F" w:rsidRPr="0084339E">
        <w:rPr>
          <w:rFonts w:ascii="Times New Roman" w:eastAsia="Batang" w:hAnsi="Times New Roman" w:cs="Times New Roman"/>
          <w:sz w:val="24"/>
          <w:szCs w:val="24"/>
          <w:lang w:eastAsia="bg-BG"/>
        </w:rPr>
        <w:t>02</w:t>
      </w:r>
      <w:r w:rsidR="002F4EAC" w:rsidRPr="0084339E">
        <w:rPr>
          <w:rFonts w:ascii="Times New Roman" w:eastAsia="Batang" w:hAnsi="Times New Roman" w:cs="Times New Roman"/>
          <w:sz w:val="24"/>
          <w:szCs w:val="24"/>
          <w:lang w:eastAsia="bg-BG"/>
        </w:rPr>
        <w:t xml:space="preserve"> щатни бройки.</w:t>
      </w:r>
    </w:p>
    <w:p w:rsidR="00504978" w:rsidRPr="0084339E" w:rsidRDefault="00504978" w:rsidP="00504978">
      <w:pPr>
        <w:autoSpaceDE w:val="0"/>
        <w:autoSpaceDN w:val="0"/>
        <w:adjustRightInd w:val="0"/>
        <w:spacing w:after="0" w:line="240" w:lineRule="auto"/>
        <w:ind w:firstLine="708"/>
        <w:jc w:val="both"/>
        <w:rPr>
          <w:rFonts w:ascii="Times New Roman" w:eastAsia="Times New Roman" w:hAnsi="Times New Roman" w:cs="Times New Roman"/>
          <w:sz w:val="24"/>
          <w:szCs w:val="24"/>
          <w:lang w:val="en-US"/>
        </w:rPr>
      </w:pPr>
      <w:proofErr w:type="spellStart"/>
      <w:proofErr w:type="gramStart"/>
      <w:r w:rsidRPr="0084339E">
        <w:rPr>
          <w:rFonts w:ascii="Times New Roman" w:eastAsia="Times New Roman" w:hAnsi="Times New Roman" w:cs="Times New Roman"/>
          <w:sz w:val="24"/>
          <w:szCs w:val="24"/>
          <w:lang w:val="en-US"/>
        </w:rPr>
        <w:t>Дейността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на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администрацията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се</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осъществява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от</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държавни</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служители</w:t>
      </w:r>
      <w:proofErr w:type="spellEnd"/>
      <w:r w:rsidRPr="0084339E">
        <w:rPr>
          <w:rFonts w:ascii="Times New Roman" w:eastAsia="Times New Roman" w:hAnsi="Times New Roman" w:cs="Times New Roman"/>
          <w:sz w:val="24"/>
          <w:szCs w:val="24"/>
          <w:lang w:val="en-US"/>
        </w:rPr>
        <w:t xml:space="preserve"> и </w:t>
      </w:r>
      <w:proofErr w:type="spellStart"/>
      <w:r w:rsidRPr="0084339E">
        <w:rPr>
          <w:rFonts w:ascii="Times New Roman" w:eastAsia="Times New Roman" w:hAnsi="Times New Roman" w:cs="Times New Roman"/>
          <w:sz w:val="24"/>
          <w:szCs w:val="24"/>
          <w:lang w:val="en-US"/>
        </w:rPr>
        <w:t>от</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лица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работещи</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по</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трудово</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правоотношение</w:t>
      </w:r>
      <w:proofErr w:type="spellEnd"/>
      <w:r w:rsidRPr="0084339E">
        <w:rPr>
          <w:rFonts w:ascii="Times New Roman" w:eastAsia="Times New Roman" w:hAnsi="Times New Roman" w:cs="Times New Roman"/>
          <w:sz w:val="24"/>
          <w:szCs w:val="24"/>
          <w:lang w:val="en-US"/>
        </w:rPr>
        <w:t>.</w:t>
      </w:r>
      <w:proofErr w:type="gramEnd"/>
      <w:r w:rsidRPr="0084339E">
        <w:rPr>
          <w:rFonts w:ascii="Times New Roman" w:eastAsia="Times New Roman" w:hAnsi="Times New Roman" w:cs="Times New Roman"/>
          <w:sz w:val="24"/>
          <w:szCs w:val="24"/>
          <w:lang w:val="en-US"/>
        </w:rPr>
        <w:t xml:space="preserve"> </w:t>
      </w:r>
      <w:proofErr w:type="spellStart"/>
      <w:proofErr w:type="gramStart"/>
      <w:r w:rsidRPr="0084339E">
        <w:rPr>
          <w:rFonts w:ascii="Times New Roman" w:eastAsia="Times New Roman" w:hAnsi="Times New Roman" w:cs="Times New Roman"/>
          <w:sz w:val="24"/>
          <w:szCs w:val="24"/>
          <w:lang w:val="en-US"/>
        </w:rPr>
        <w:t>За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служителите</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по</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трудово</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правоотношение</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се</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прилага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чл</w:t>
      </w:r>
      <w:proofErr w:type="spellEnd"/>
      <w:r w:rsidRPr="0084339E">
        <w:rPr>
          <w:rFonts w:ascii="Times New Roman" w:eastAsia="Times New Roman" w:hAnsi="Times New Roman" w:cs="Times New Roman"/>
          <w:sz w:val="24"/>
          <w:szCs w:val="24"/>
          <w:lang w:val="en-US"/>
        </w:rPr>
        <w:t>.</w:t>
      </w:r>
      <w:proofErr w:type="gramEnd"/>
      <w:r w:rsidRPr="0084339E">
        <w:rPr>
          <w:rFonts w:ascii="Times New Roman" w:eastAsia="Times New Roman" w:hAnsi="Times New Roman" w:cs="Times New Roman"/>
          <w:sz w:val="24"/>
          <w:szCs w:val="24"/>
          <w:lang w:val="en-US"/>
        </w:rPr>
        <w:t xml:space="preserve"> </w:t>
      </w:r>
      <w:proofErr w:type="gramStart"/>
      <w:r w:rsidRPr="0084339E">
        <w:rPr>
          <w:rFonts w:ascii="Times New Roman" w:eastAsia="Times New Roman" w:hAnsi="Times New Roman" w:cs="Times New Roman"/>
          <w:sz w:val="24"/>
          <w:szCs w:val="24"/>
          <w:lang w:val="en-US"/>
        </w:rPr>
        <w:t xml:space="preserve">107а </w:t>
      </w:r>
      <w:proofErr w:type="spellStart"/>
      <w:r w:rsidRPr="0084339E">
        <w:rPr>
          <w:rFonts w:ascii="Times New Roman" w:eastAsia="Times New Roman" w:hAnsi="Times New Roman" w:cs="Times New Roman"/>
          <w:sz w:val="24"/>
          <w:szCs w:val="24"/>
          <w:lang w:val="en-US"/>
        </w:rPr>
        <w:t>от</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Кодекса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на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труда</w:t>
      </w:r>
      <w:proofErr w:type="spellEnd"/>
      <w:r w:rsidRPr="0084339E">
        <w:rPr>
          <w:rFonts w:ascii="Times New Roman" w:eastAsia="Times New Roman" w:hAnsi="Times New Roman" w:cs="Times New Roman"/>
          <w:sz w:val="24"/>
          <w:szCs w:val="24"/>
          <w:lang w:val="en-US"/>
        </w:rPr>
        <w:t>.</w:t>
      </w:r>
      <w:proofErr w:type="gramEnd"/>
      <w:r w:rsidRPr="0084339E">
        <w:rPr>
          <w:rFonts w:ascii="Times New Roman" w:eastAsia="Times New Roman" w:hAnsi="Times New Roman" w:cs="Times New Roman"/>
          <w:sz w:val="24"/>
          <w:szCs w:val="24"/>
          <w:lang w:val="en-US"/>
        </w:rPr>
        <w:t xml:space="preserve"> </w:t>
      </w:r>
    </w:p>
    <w:p w:rsidR="00504978" w:rsidRPr="0084339E" w:rsidRDefault="00504978" w:rsidP="00504978">
      <w:pPr>
        <w:autoSpaceDE w:val="0"/>
        <w:autoSpaceDN w:val="0"/>
        <w:adjustRightInd w:val="0"/>
        <w:spacing w:after="0" w:line="240" w:lineRule="auto"/>
        <w:ind w:firstLine="708"/>
        <w:jc w:val="both"/>
        <w:rPr>
          <w:rFonts w:ascii="Times New Roman" w:eastAsia="Times New Roman" w:hAnsi="Times New Roman" w:cs="Times New Roman"/>
          <w:sz w:val="24"/>
          <w:szCs w:val="24"/>
        </w:rPr>
      </w:pPr>
      <w:proofErr w:type="spellStart"/>
      <w:proofErr w:type="gramStart"/>
      <w:r w:rsidRPr="0084339E">
        <w:rPr>
          <w:rFonts w:ascii="Times New Roman" w:eastAsia="Times New Roman" w:hAnsi="Times New Roman" w:cs="Times New Roman"/>
          <w:sz w:val="24"/>
          <w:szCs w:val="24"/>
          <w:lang w:val="en-US"/>
        </w:rPr>
        <w:t>Комисията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изготвя</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правилник</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за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своята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дейност</w:t>
      </w:r>
      <w:proofErr w:type="spellEnd"/>
      <w:r w:rsidRPr="0084339E">
        <w:rPr>
          <w:rFonts w:ascii="Times New Roman" w:eastAsia="Times New Roman" w:hAnsi="Times New Roman" w:cs="Times New Roman"/>
          <w:sz w:val="24"/>
          <w:szCs w:val="24"/>
          <w:lang w:val="en-US"/>
        </w:rPr>
        <w:t xml:space="preserve"> и </w:t>
      </w:r>
      <w:proofErr w:type="spellStart"/>
      <w:r w:rsidRPr="0084339E">
        <w:rPr>
          <w:rFonts w:ascii="Times New Roman" w:eastAsia="Times New Roman" w:hAnsi="Times New Roman" w:cs="Times New Roman"/>
          <w:sz w:val="24"/>
          <w:szCs w:val="24"/>
          <w:lang w:val="en-US"/>
        </w:rPr>
        <w:t>дейността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на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администрацията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си</w:t>
      </w:r>
      <w:proofErr w:type="spellEnd"/>
      <w:r w:rsidRPr="0084339E">
        <w:rPr>
          <w:rFonts w:ascii="Times New Roman" w:eastAsia="Times New Roman" w:hAnsi="Times New Roman" w:cs="Times New Roman"/>
          <w:sz w:val="24"/>
          <w:szCs w:val="24"/>
          <w:lang w:val="en-US"/>
        </w:rPr>
        <w:t>.</w:t>
      </w:r>
      <w:proofErr w:type="gramEnd"/>
      <w:r w:rsidRPr="0084339E">
        <w:rPr>
          <w:rFonts w:ascii="Times New Roman" w:eastAsia="Times New Roman" w:hAnsi="Times New Roman" w:cs="Times New Roman"/>
          <w:sz w:val="24"/>
          <w:szCs w:val="24"/>
          <w:lang w:val="en-US"/>
        </w:rPr>
        <w:t xml:space="preserve"> </w:t>
      </w:r>
      <w:proofErr w:type="spellStart"/>
      <w:proofErr w:type="gramStart"/>
      <w:r w:rsidRPr="0084339E">
        <w:rPr>
          <w:rFonts w:ascii="Times New Roman" w:eastAsia="Times New Roman" w:hAnsi="Times New Roman" w:cs="Times New Roman"/>
          <w:sz w:val="24"/>
          <w:szCs w:val="24"/>
          <w:lang w:val="en-US"/>
        </w:rPr>
        <w:t>Правилникът</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се</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обнародва</w:t>
      </w:r>
      <w:proofErr w:type="spellEnd"/>
      <w:r w:rsidRPr="0084339E">
        <w:rPr>
          <w:rFonts w:ascii="Times New Roman" w:eastAsia="Times New Roman" w:hAnsi="Times New Roman" w:cs="Times New Roman"/>
          <w:sz w:val="24"/>
          <w:szCs w:val="24"/>
          <w:lang w:val="en-US"/>
        </w:rPr>
        <w:t xml:space="preserve"> в "</w:t>
      </w:r>
      <w:proofErr w:type="spellStart"/>
      <w:r w:rsidRPr="0084339E">
        <w:rPr>
          <w:rFonts w:ascii="Times New Roman" w:eastAsia="Times New Roman" w:hAnsi="Times New Roman" w:cs="Times New Roman"/>
          <w:sz w:val="24"/>
          <w:szCs w:val="24"/>
          <w:lang w:val="en-US"/>
        </w:rPr>
        <w:t>Държавен</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вестник</w:t>
      </w:r>
      <w:proofErr w:type="spellEnd"/>
      <w:r w:rsidRPr="0084339E">
        <w:rPr>
          <w:rFonts w:ascii="Times New Roman" w:eastAsia="Times New Roman" w:hAnsi="Times New Roman" w:cs="Times New Roman"/>
          <w:sz w:val="24"/>
          <w:szCs w:val="24"/>
          <w:lang w:val="en-US"/>
        </w:rPr>
        <w:t>".</w:t>
      </w:r>
      <w:proofErr w:type="gramEnd"/>
      <w:r w:rsidRPr="0084339E">
        <w:rPr>
          <w:rFonts w:ascii="Times New Roman" w:eastAsia="Times New Roman" w:hAnsi="Times New Roman" w:cs="Times New Roman"/>
          <w:sz w:val="24"/>
          <w:szCs w:val="24"/>
          <w:lang w:val="en-US"/>
        </w:rPr>
        <w:t xml:space="preserve"> </w:t>
      </w:r>
    </w:p>
    <w:p w:rsidR="00504978" w:rsidRDefault="00504978" w:rsidP="0050497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4339E">
        <w:rPr>
          <w:rFonts w:ascii="Times New Roman" w:eastAsia="Times New Roman" w:hAnsi="Times New Roman" w:cs="Times New Roman"/>
          <w:sz w:val="24"/>
          <w:szCs w:val="24"/>
          <w:lang w:val="en-US"/>
        </w:rPr>
        <w:t>К</w:t>
      </w:r>
      <w:r w:rsidRPr="0084339E">
        <w:rPr>
          <w:rFonts w:ascii="Times New Roman" w:eastAsia="Times New Roman" w:hAnsi="Times New Roman" w:cs="Times New Roman"/>
          <w:sz w:val="24"/>
          <w:szCs w:val="24"/>
        </w:rPr>
        <w:t>РДОПБГДСРСБНА</w:t>
      </w:r>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представя</w:t>
      </w:r>
      <w:proofErr w:type="spellEnd"/>
      <w:r w:rsidRPr="0084339E">
        <w:rPr>
          <w:rFonts w:ascii="Times New Roman" w:eastAsia="Times New Roman" w:hAnsi="Times New Roman" w:cs="Times New Roman"/>
          <w:sz w:val="24"/>
          <w:szCs w:val="24"/>
          <w:lang w:val="en-US"/>
        </w:rPr>
        <w:t xml:space="preserve"> в </w:t>
      </w:r>
      <w:proofErr w:type="spellStart"/>
      <w:r w:rsidRPr="0084339E">
        <w:rPr>
          <w:rFonts w:ascii="Times New Roman" w:eastAsia="Times New Roman" w:hAnsi="Times New Roman" w:cs="Times New Roman"/>
          <w:sz w:val="24"/>
          <w:szCs w:val="24"/>
          <w:lang w:val="en-US"/>
        </w:rPr>
        <w:t>Народното</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събрание</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доклади</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за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извършената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дейност</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два</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пъти</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годишно</w:t>
      </w:r>
      <w:proofErr w:type="spellEnd"/>
      <w:r w:rsidRPr="0084339E">
        <w:rPr>
          <w:rFonts w:ascii="Times New Roman" w:eastAsia="Times New Roman" w:hAnsi="Times New Roman" w:cs="Times New Roman"/>
          <w:sz w:val="24"/>
          <w:szCs w:val="24"/>
          <w:lang w:val="en-US"/>
        </w:rPr>
        <w:t xml:space="preserve"> - </w:t>
      </w:r>
      <w:proofErr w:type="spellStart"/>
      <w:r w:rsidRPr="0084339E">
        <w:rPr>
          <w:rFonts w:ascii="Times New Roman" w:eastAsia="Times New Roman" w:hAnsi="Times New Roman" w:cs="Times New Roman"/>
          <w:sz w:val="24"/>
          <w:szCs w:val="24"/>
          <w:lang w:val="en-US"/>
        </w:rPr>
        <w:t>до</w:t>
      </w:r>
      <w:proofErr w:type="spellEnd"/>
      <w:r w:rsidRPr="0084339E">
        <w:rPr>
          <w:rFonts w:ascii="Times New Roman" w:eastAsia="Times New Roman" w:hAnsi="Times New Roman" w:cs="Times New Roman"/>
          <w:sz w:val="24"/>
          <w:szCs w:val="24"/>
          <w:lang w:val="en-US"/>
        </w:rPr>
        <w:t xml:space="preserve"> 20 </w:t>
      </w:r>
      <w:proofErr w:type="spellStart"/>
      <w:r w:rsidRPr="0084339E">
        <w:rPr>
          <w:rFonts w:ascii="Times New Roman" w:eastAsia="Times New Roman" w:hAnsi="Times New Roman" w:cs="Times New Roman"/>
          <w:sz w:val="24"/>
          <w:szCs w:val="24"/>
          <w:lang w:val="en-US"/>
        </w:rPr>
        <w:t>юли</w:t>
      </w:r>
      <w:proofErr w:type="spellEnd"/>
      <w:r w:rsidRPr="0084339E">
        <w:rPr>
          <w:rFonts w:ascii="Times New Roman" w:eastAsia="Times New Roman" w:hAnsi="Times New Roman" w:cs="Times New Roman"/>
          <w:sz w:val="24"/>
          <w:szCs w:val="24"/>
          <w:lang w:val="en-US"/>
        </w:rPr>
        <w:t xml:space="preserve"> и </w:t>
      </w:r>
      <w:proofErr w:type="spellStart"/>
      <w:r w:rsidRPr="0084339E">
        <w:rPr>
          <w:rFonts w:ascii="Times New Roman" w:eastAsia="Times New Roman" w:hAnsi="Times New Roman" w:cs="Times New Roman"/>
          <w:sz w:val="24"/>
          <w:szCs w:val="24"/>
          <w:lang w:val="en-US"/>
        </w:rPr>
        <w:t>до</w:t>
      </w:r>
      <w:proofErr w:type="spellEnd"/>
      <w:r w:rsidRPr="0084339E">
        <w:rPr>
          <w:rFonts w:ascii="Times New Roman" w:eastAsia="Times New Roman" w:hAnsi="Times New Roman" w:cs="Times New Roman"/>
          <w:sz w:val="24"/>
          <w:szCs w:val="24"/>
          <w:lang w:val="en-US"/>
        </w:rPr>
        <w:t xml:space="preserve"> 20 </w:t>
      </w:r>
      <w:proofErr w:type="spellStart"/>
      <w:r w:rsidRPr="0084339E">
        <w:rPr>
          <w:rFonts w:ascii="Times New Roman" w:eastAsia="Times New Roman" w:hAnsi="Times New Roman" w:cs="Times New Roman"/>
          <w:sz w:val="24"/>
          <w:szCs w:val="24"/>
          <w:lang w:val="en-US"/>
        </w:rPr>
        <w:t>декември</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които</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се</w:t>
      </w:r>
      <w:proofErr w:type="spellEnd"/>
      <w:r w:rsidRPr="0084339E">
        <w:rPr>
          <w:rFonts w:ascii="Times New Roman" w:eastAsia="Times New Roman" w:hAnsi="Times New Roman" w:cs="Times New Roman"/>
          <w:sz w:val="24"/>
          <w:szCs w:val="24"/>
          <w:lang w:val="en-US"/>
        </w:rPr>
        <w:t xml:space="preserve"> </w:t>
      </w:r>
      <w:proofErr w:type="spellStart"/>
      <w:r w:rsidRPr="0084339E">
        <w:rPr>
          <w:rFonts w:ascii="Times New Roman" w:eastAsia="Times New Roman" w:hAnsi="Times New Roman" w:cs="Times New Roman"/>
          <w:sz w:val="24"/>
          <w:szCs w:val="24"/>
          <w:lang w:val="en-US"/>
        </w:rPr>
        <w:t>приемат</w:t>
      </w:r>
      <w:proofErr w:type="spellEnd"/>
      <w:r w:rsidRPr="0084339E">
        <w:rPr>
          <w:rFonts w:ascii="Times New Roman" w:eastAsia="Times New Roman" w:hAnsi="Times New Roman" w:cs="Times New Roman"/>
          <w:sz w:val="24"/>
          <w:szCs w:val="24"/>
          <w:lang w:val="en-US"/>
        </w:rPr>
        <w:t xml:space="preserve"> с </w:t>
      </w:r>
      <w:proofErr w:type="spellStart"/>
      <w:r w:rsidRPr="0084339E">
        <w:rPr>
          <w:rFonts w:ascii="Times New Roman" w:eastAsia="Times New Roman" w:hAnsi="Times New Roman" w:cs="Times New Roman"/>
          <w:sz w:val="24"/>
          <w:szCs w:val="24"/>
          <w:lang w:val="en-US"/>
        </w:rPr>
        <w:t>решение</w:t>
      </w:r>
      <w:proofErr w:type="spellEnd"/>
      <w:r w:rsidRPr="0084339E">
        <w:rPr>
          <w:rFonts w:ascii="Times New Roman" w:eastAsia="Times New Roman" w:hAnsi="Times New Roman" w:cs="Times New Roman"/>
          <w:sz w:val="24"/>
          <w:szCs w:val="24"/>
          <w:lang w:val="en-US"/>
        </w:rPr>
        <w:t xml:space="preserve">. </w:t>
      </w:r>
    </w:p>
    <w:p w:rsidR="007E5229" w:rsidRPr="0084339E" w:rsidRDefault="007E5229" w:rsidP="007E5229">
      <w:pPr>
        <w:keepNext/>
        <w:tabs>
          <w:tab w:val="left" w:pos="567"/>
        </w:tabs>
        <w:snapToGrid w:val="0"/>
        <w:spacing w:after="0" w:line="240" w:lineRule="auto"/>
        <w:jc w:val="both"/>
        <w:outlineLvl w:val="0"/>
        <w:rPr>
          <w:rFonts w:ascii="Times New Roman" w:eastAsia="Times New Roman" w:hAnsi="Times New Roman" w:cs="Times New Roman"/>
          <w:b/>
          <w:caps/>
          <w:sz w:val="24"/>
          <w:szCs w:val="24"/>
          <w:lang w:eastAsia="bg-BG"/>
        </w:rPr>
      </w:pPr>
    </w:p>
    <w:p w:rsidR="007E5229" w:rsidRPr="0084339E" w:rsidRDefault="007E5229" w:rsidP="007E5229">
      <w:pPr>
        <w:spacing w:after="0" w:line="240" w:lineRule="auto"/>
        <w:rPr>
          <w:rFonts w:ascii="Times New Roman" w:eastAsia="Times New Roman" w:hAnsi="Times New Roman" w:cs="Times New Roman"/>
          <w:sz w:val="24"/>
          <w:szCs w:val="24"/>
          <w:lang w:eastAsia="bg-BG"/>
        </w:rPr>
      </w:pPr>
    </w:p>
    <w:p w:rsidR="007E5229" w:rsidRPr="0084339E" w:rsidRDefault="009515DB" w:rsidP="00E468D7">
      <w:pPr>
        <w:keepNext/>
        <w:numPr>
          <w:ilvl w:val="0"/>
          <w:numId w:val="5"/>
        </w:numPr>
        <w:tabs>
          <w:tab w:val="left" w:pos="567"/>
        </w:tabs>
        <w:snapToGrid w:val="0"/>
        <w:spacing w:after="0" w:line="240" w:lineRule="auto"/>
        <w:jc w:val="both"/>
        <w:outlineLvl w:val="0"/>
        <w:rPr>
          <w:rFonts w:ascii="Times New Roman" w:eastAsia="Times New Roman" w:hAnsi="Times New Roman" w:cs="Times New Roman"/>
          <w:b/>
          <w:caps/>
          <w:sz w:val="24"/>
          <w:szCs w:val="24"/>
          <w:lang w:eastAsia="bg-BG"/>
        </w:rPr>
      </w:pPr>
      <w:r>
        <w:rPr>
          <w:rFonts w:ascii="Times New Roman" w:eastAsia="Times New Roman" w:hAnsi="Times New Roman" w:cs="Times New Roman"/>
          <w:b/>
          <w:caps/>
          <w:sz w:val="24"/>
          <w:szCs w:val="24"/>
          <w:lang w:eastAsia="bg-BG"/>
        </w:rPr>
        <w:t>Функционална област „А</w:t>
      </w:r>
      <w:r w:rsidRPr="002777D3">
        <w:rPr>
          <w:rFonts w:ascii="Times New Roman" w:eastAsia="Batang" w:hAnsi="Times New Roman" w:cs="Times New Roman"/>
          <w:b/>
          <w:sz w:val="24"/>
          <w:szCs w:val="24"/>
          <w:lang w:eastAsia="bg-BG"/>
        </w:rPr>
        <w:t xml:space="preserve">рхив на Държавна сигурност </w:t>
      </w:r>
      <w:r w:rsidRPr="002777D3">
        <w:rPr>
          <w:rFonts w:ascii="Times New Roman" w:eastAsia="Times New Roman" w:hAnsi="Times New Roman" w:cs="Times New Roman"/>
          <w:b/>
          <w:sz w:val="24"/>
          <w:szCs w:val="24"/>
          <w:lang w:eastAsia="bg-BG"/>
        </w:rPr>
        <w:t>и разузнавателните служби на Българската народна армия</w:t>
      </w:r>
      <w:r w:rsidR="004A6380">
        <w:rPr>
          <w:rFonts w:ascii="Times New Roman" w:eastAsia="Times New Roman" w:hAnsi="Times New Roman" w:cs="Times New Roman"/>
          <w:b/>
          <w:sz w:val="24"/>
          <w:szCs w:val="24"/>
          <w:lang w:eastAsia="bg-BG"/>
        </w:rPr>
        <w:t>“</w:t>
      </w:r>
    </w:p>
    <w:p w:rsidR="007E5229" w:rsidRPr="0084339E" w:rsidRDefault="007E5229" w:rsidP="007E5229">
      <w:pPr>
        <w:spacing w:after="0" w:line="240" w:lineRule="auto"/>
        <w:rPr>
          <w:rFonts w:ascii="Times New Roman" w:eastAsia="Times New Roman" w:hAnsi="Times New Roman" w:cs="Times New Roman"/>
          <w:sz w:val="24"/>
          <w:szCs w:val="24"/>
          <w:lang w:eastAsia="bg-BG"/>
        </w:rPr>
      </w:pPr>
    </w:p>
    <w:p w:rsidR="00CF5065" w:rsidRPr="0084339E" w:rsidRDefault="00CF5065" w:rsidP="007E5229">
      <w:pPr>
        <w:spacing w:after="0" w:line="240" w:lineRule="auto"/>
        <w:rPr>
          <w:rFonts w:ascii="Times New Roman" w:eastAsia="Times New Roman" w:hAnsi="Times New Roman" w:cs="Times New Roman"/>
          <w:b/>
          <w:sz w:val="24"/>
          <w:szCs w:val="24"/>
          <w:lang w:eastAsia="bg-BG"/>
        </w:rPr>
      </w:pPr>
    </w:p>
    <w:p w:rsidR="007E5229" w:rsidRPr="0084339E" w:rsidRDefault="009A3911" w:rsidP="00483D9B">
      <w:pPr>
        <w:spacing w:after="0" w:line="240" w:lineRule="auto"/>
        <w:ind w:firstLine="708"/>
        <w:jc w:val="both"/>
        <w:rPr>
          <w:rFonts w:ascii="Times New Roman" w:eastAsia="Calibri" w:hAnsi="Times New Roman" w:cs="Times New Roman"/>
          <w:sz w:val="24"/>
          <w:szCs w:val="24"/>
        </w:rPr>
      </w:pPr>
      <w:r w:rsidRPr="0084339E">
        <w:rPr>
          <w:rFonts w:ascii="Times New Roman" w:eastAsia="Batang" w:hAnsi="Times New Roman" w:cs="Times New Roman"/>
          <w:sz w:val="24"/>
          <w:szCs w:val="24"/>
          <w:lang w:eastAsia="bg-BG"/>
        </w:rPr>
        <w:t xml:space="preserve">През периода 2020-2022 г. КРДОПБГДСРСБНА ще продължава да води целенасочена политика в </w:t>
      </w:r>
      <w:r w:rsidR="00CF5065" w:rsidRPr="0084339E">
        <w:rPr>
          <w:rFonts w:ascii="Times New Roman" w:eastAsia="Batang" w:hAnsi="Times New Roman" w:cs="Times New Roman"/>
          <w:sz w:val="24"/>
          <w:szCs w:val="24"/>
          <w:lang w:eastAsia="bg-BG"/>
        </w:rPr>
        <w:t xml:space="preserve">изпълнение на задълженията си от </w:t>
      </w:r>
      <w:r w:rsidR="00CF5065" w:rsidRPr="0084339E">
        <w:rPr>
          <w:rFonts w:ascii="Times New Roman" w:hAnsi="Times New Roman" w:cs="Times New Roman"/>
          <w:sz w:val="24"/>
          <w:szCs w:val="24"/>
        </w:rPr>
        <w:t>Закона за достъп и разкриване на документите и за обявяване принадлежност на български граждани към Държавна сигурност и разузнавателните служби на Българската народна армия</w:t>
      </w:r>
      <w:r w:rsidR="00CF5065" w:rsidRPr="0084339E">
        <w:rPr>
          <w:rFonts w:ascii="Times New Roman" w:eastAsia="Batang" w:hAnsi="Times New Roman" w:cs="Times New Roman"/>
          <w:sz w:val="24"/>
          <w:szCs w:val="24"/>
          <w:lang w:eastAsia="bg-BG"/>
        </w:rPr>
        <w:t xml:space="preserve"> в </w:t>
      </w:r>
      <w:r w:rsidRPr="0084339E">
        <w:rPr>
          <w:rFonts w:ascii="Times New Roman" w:eastAsia="Batang" w:hAnsi="Times New Roman" w:cs="Times New Roman"/>
          <w:sz w:val="24"/>
          <w:szCs w:val="24"/>
          <w:lang w:eastAsia="bg-BG"/>
        </w:rPr>
        <w:t>три приоритетни направления</w:t>
      </w:r>
      <w:r w:rsidR="00CF5065" w:rsidRPr="0084339E">
        <w:rPr>
          <w:rFonts w:ascii="Times New Roman" w:eastAsia="Batang" w:hAnsi="Times New Roman" w:cs="Times New Roman"/>
          <w:sz w:val="24"/>
          <w:szCs w:val="24"/>
          <w:lang w:eastAsia="bg-BG"/>
        </w:rPr>
        <w:t xml:space="preserve">, а </w:t>
      </w:r>
      <w:r w:rsidR="000A4948" w:rsidRPr="0084339E">
        <w:rPr>
          <w:rFonts w:ascii="Times New Roman" w:eastAsia="Batang" w:hAnsi="Times New Roman" w:cs="Times New Roman"/>
          <w:sz w:val="24"/>
          <w:szCs w:val="24"/>
          <w:lang w:eastAsia="bg-BG"/>
        </w:rPr>
        <w:t>именно:</w:t>
      </w:r>
    </w:p>
    <w:p w:rsidR="00CF5065" w:rsidRPr="0084339E" w:rsidRDefault="00CF5065" w:rsidP="00E468D7">
      <w:pPr>
        <w:widowControl w:val="0"/>
        <w:numPr>
          <w:ilvl w:val="0"/>
          <w:numId w:val="6"/>
        </w:numPr>
        <w:spacing w:after="0" w:line="240" w:lineRule="auto"/>
        <w:contextualSpacing/>
        <w:jc w:val="both"/>
        <w:rPr>
          <w:rFonts w:ascii="Times New Roman" w:eastAsia="Calibri" w:hAnsi="Times New Roman" w:cs="Times New Roman"/>
          <w:iCs/>
          <w:sz w:val="24"/>
          <w:szCs w:val="24"/>
        </w:rPr>
      </w:pPr>
      <w:proofErr w:type="gramStart"/>
      <w:r w:rsidRPr="0084339E">
        <w:rPr>
          <w:rFonts w:ascii="Times New Roman" w:eastAsia="Calibri" w:hAnsi="Times New Roman" w:cs="Times New Roman"/>
          <w:iCs/>
          <w:sz w:val="24"/>
          <w:szCs w:val="24"/>
        </w:rPr>
        <w:t>да</w:t>
      </w:r>
      <w:proofErr w:type="gramEnd"/>
      <w:r w:rsidRPr="0084339E">
        <w:rPr>
          <w:rFonts w:ascii="Times New Roman" w:eastAsia="Calibri" w:hAnsi="Times New Roman" w:cs="Times New Roman"/>
          <w:iCs/>
          <w:sz w:val="24"/>
          <w:szCs w:val="24"/>
        </w:rPr>
        <w:t xml:space="preserve"> установява и обявява принадлежност към ДС и РС на БНА на български граждани, заемали/заемащи публични длъжности или извършвали/извършващи публични дейности, както и на другите лица по чл. 26 от закона, обект на задължителната проверка;</w:t>
      </w:r>
    </w:p>
    <w:p w:rsidR="00CF5065" w:rsidRPr="0084339E" w:rsidRDefault="00CF5065" w:rsidP="00E468D7">
      <w:pPr>
        <w:widowControl w:val="0"/>
        <w:numPr>
          <w:ilvl w:val="0"/>
          <w:numId w:val="6"/>
        </w:numPr>
        <w:spacing w:after="0" w:line="240" w:lineRule="auto"/>
        <w:contextualSpacing/>
        <w:jc w:val="both"/>
        <w:rPr>
          <w:rFonts w:ascii="Times New Roman" w:eastAsia="Calibri" w:hAnsi="Times New Roman" w:cs="Times New Roman"/>
          <w:iCs/>
          <w:sz w:val="24"/>
          <w:szCs w:val="24"/>
        </w:rPr>
      </w:pPr>
      <w:proofErr w:type="gramStart"/>
      <w:r w:rsidRPr="0084339E">
        <w:rPr>
          <w:rFonts w:ascii="Times New Roman" w:eastAsia="Calibri" w:hAnsi="Times New Roman" w:cs="Times New Roman"/>
          <w:iCs/>
          <w:sz w:val="24"/>
          <w:szCs w:val="24"/>
        </w:rPr>
        <w:t>да</w:t>
      </w:r>
      <w:proofErr w:type="gramEnd"/>
      <w:r w:rsidRPr="0084339E">
        <w:rPr>
          <w:rFonts w:ascii="Times New Roman" w:eastAsia="Calibri" w:hAnsi="Times New Roman" w:cs="Times New Roman"/>
          <w:iCs/>
          <w:sz w:val="24"/>
          <w:szCs w:val="24"/>
        </w:rPr>
        <w:t xml:space="preserve"> попълва Централизирания архив с документите на органите по чл. 1 от закона, съставени в периода от 9 септември 1944 г. до 16 юли 1991 г.;</w:t>
      </w:r>
    </w:p>
    <w:p w:rsidR="00CF5065" w:rsidRPr="0084339E" w:rsidRDefault="00CF5065" w:rsidP="00E468D7">
      <w:pPr>
        <w:widowControl w:val="0"/>
        <w:numPr>
          <w:ilvl w:val="0"/>
          <w:numId w:val="6"/>
        </w:numPr>
        <w:spacing w:after="0" w:line="240" w:lineRule="auto"/>
        <w:contextualSpacing/>
        <w:jc w:val="both"/>
        <w:rPr>
          <w:rFonts w:ascii="Times New Roman" w:eastAsia="Calibri" w:hAnsi="Times New Roman" w:cs="Times New Roman"/>
          <w:iCs/>
          <w:sz w:val="24"/>
          <w:szCs w:val="24"/>
        </w:rPr>
      </w:pPr>
      <w:proofErr w:type="gramStart"/>
      <w:r w:rsidRPr="0084339E">
        <w:rPr>
          <w:rFonts w:ascii="Times New Roman" w:eastAsia="Calibri" w:hAnsi="Times New Roman" w:cs="Times New Roman"/>
          <w:iCs/>
          <w:sz w:val="24"/>
          <w:szCs w:val="24"/>
        </w:rPr>
        <w:t>да</w:t>
      </w:r>
      <w:proofErr w:type="gramEnd"/>
      <w:r w:rsidRPr="0084339E">
        <w:rPr>
          <w:rFonts w:ascii="Times New Roman" w:eastAsia="Calibri" w:hAnsi="Times New Roman" w:cs="Times New Roman"/>
          <w:iCs/>
          <w:sz w:val="24"/>
          <w:szCs w:val="24"/>
        </w:rPr>
        <w:t xml:space="preserve"> осигурява достъп до тези документи.</w:t>
      </w:r>
    </w:p>
    <w:p w:rsidR="00CF5065" w:rsidRPr="0084339E" w:rsidRDefault="00CF5065" w:rsidP="00CF5065">
      <w:pPr>
        <w:spacing w:after="0" w:line="240" w:lineRule="auto"/>
        <w:jc w:val="both"/>
        <w:rPr>
          <w:rFonts w:ascii="Times New Roman" w:eastAsia="Times New Roman" w:hAnsi="Times New Roman" w:cs="Times New Roman"/>
          <w:sz w:val="24"/>
          <w:szCs w:val="24"/>
          <w:lang w:eastAsia="bg-BG"/>
        </w:rPr>
      </w:pPr>
    </w:p>
    <w:p w:rsidR="002F4EAC" w:rsidRPr="00857D4B" w:rsidRDefault="002F4EAC" w:rsidP="00CF5065">
      <w:pPr>
        <w:spacing w:after="0" w:line="240" w:lineRule="auto"/>
        <w:jc w:val="both"/>
        <w:rPr>
          <w:rFonts w:ascii="Times New Roman" w:eastAsia="Times New Roman" w:hAnsi="Times New Roman" w:cs="Times New Roman"/>
          <w:b/>
          <w:i/>
          <w:sz w:val="24"/>
          <w:szCs w:val="24"/>
          <w:lang w:eastAsia="bg-BG"/>
        </w:rPr>
      </w:pPr>
      <w:r w:rsidRPr="00857D4B">
        <w:rPr>
          <w:rFonts w:ascii="Times New Roman" w:eastAsia="Times New Roman" w:hAnsi="Times New Roman" w:cs="Times New Roman"/>
          <w:b/>
          <w:i/>
          <w:sz w:val="24"/>
          <w:szCs w:val="24"/>
          <w:lang w:eastAsia="bg-BG"/>
        </w:rPr>
        <w:t>В</w:t>
      </w:r>
      <w:r w:rsidR="004A6380">
        <w:rPr>
          <w:rFonts w:ascii="Times New Roman" w:eastAsia="Times New Roman" w:hAnsi="Times New Roman" w:cs="Times New Roman"/>
          <w:b/>
          <w:i/>
          <w:sz w:val="24"/>
          <w:szCs w:val="24"/>
          <w:lang w:eastAsia="bg-BG"/>
        </w:rPr>
        <w:t>изия за развитие на дейността в областта на Архива на Държавна сигурност и разузнавателните служби на Българската народна армия.</w:t>
      </w:r>
    </w:p>
    <w:p w:rsidR="002F4EAC" w:rsidRPr="00857D4B" w:rsidRDefault="002F4EAC" w:rsidP="00CF5065">
      <w:pPr>
        <w:spacing w:after="0" w:line="240" w:lineRule="auto"/>
        <w:jc w:val="both"/>
        <w:rPr>
          <w:rFonts w:ascii="Times New Roman" w:eastAsia="Times New Roman" w:hAnsi="Times New Roman" w:cs="Times New Roman"/>
          <w:b/>
          <w:i/>
          <w:sz w:val="24"/>
          <w:szCs w:val="24"/>
          <w:lang w:eastAsia="bg-BG"/>
        </w:rPr>
      </w:pPr>
    </w:p>
    <w:p w:rsidR="00391DB3" w:rsidRPr="00857D4B" w:rsidRDefault="00391DB3" w:rsidP="00391DB3">
      <w:pPr>
        <w:spacing w:after="0" w:line="240" w:lineRule="auto"/>
        <w:ind w:firstLine="1069"/>
        <w:jc w:val="both"/>
        <w:rPr>
          <w:rFonts w:ascii="Times New Roman" w:hAnsi="Times New Roman" w:cs="Times New Roman"/>
          <w:sz w:val="24"/>
          <w:szCs w:val="24"/>
        </w:rPr>
      </w:pPr>
      <w:r w:rsidRPr="00857D4B">
        <w:rPr>
          <w:rFonts w:ascii="Times New Roman" w:hAnsi="Times New Roman" w:cs="Times New Roman"/>
          <w:sz w:val="24"/>
          <w:szCs w:val="24"/>
        </w:rPr>
        <w:t xml:space="preserve">Във връзка с изпълнението на Закона за достъп и разкриване на документите и за обявяване принадлежност на български граждани към Държавна сигурност и разузнавателните служби на Българската народна армия, в духа на стратегическите цели, приети със Стратегията за развитието на КРДОПБГДСРСБНА </w:t>
      </w:r>
      <w:r w:rsidRPr="00857D4B">
        <w:rPr>
          <w:rFonts w:ascii="Times New Roman" w:hAnsi="Times New Roman" w:cs="Times New Roman"/>
          <w:sz w:val="24"/>
          <w:szCs w:val="24"/>
          <w:lang w:val="en-US"/>
        </w:rPr>
        <w:t>(2019-2021</w:t>
      </w:r>
      <w:r w:rsidRPr="00857D4B">
        <w:rPr>
          <w:rFonts w:ascii="Times New Roman" w:hAnsi="Times New Roman" w:cs="Times New Roman"/>
          <w:sz w:val="24"/>
          <w:szCs w:val="24"/>
        </w:rPr>
        <w:t>г.</w:t>
      </w:r>
      <w:r w:rsidRPr="00857D4B">
        <w:rPr>
          <w:rFonts w:ascii="Times New Roman" w:hAnsi="Times New Roman" w:cs="Times New Roman"/>
          <w:sz w:val="24"/>
          <w:szCs w:val="24"/>
          <w:lang w:val="en-US"/>
        </w:rPr>
        <w:t>)</w:t>
      </w:r>
      <w:r w:rsidRPr="00857D4B">
        <w:rPr>
          <w:rFonts w:ascii="Times New Roman" w:hAnsi="Times New Roman" w:cs="Times New Roman"/>
          <w:sz w:val="24"/>
          <w:szCs w:val="24"/>
        </w:rPr>
        <w:t xml:space="preserve"> и Стратегически план на КРДОПБГДСРСБНА за периода от 2019 до 2021 г., мисията, визията, </w:t>
      </w:r>
      <w:proofErr w:type="gramStart"/>
      <w:r w:rsidRPr="00857D4B">
        <w:rPr>
          <w:rFonts w:ascii="Times New Roman" w:hAnsi="Times New Roman" w:cs="Times New Roman"/>
          <w:sz w:val="24"/>
          <w:szCs w:val="24"/>
        </w:rPr>
        <w:t>принципите</w:t>
      </w:r>
      <w:r w:rsidR="0084339E" w:rsidRPr="00857D4B">
        <w:rPr>
          <w:rFonts w:ascii="Times New Roman" w:hAnsi="Times New Roman" w:cs="Times New Roman"/>
          <w:sz w:val="24"/>
          <w:szCs w:val="24"/>
        </w:rPr>
        <w:t>:</w:t>
      </w:r>
      <w:r w:rsidRPr="00857D4B">
        <w:rPr>
          <w:rFonts w:ascii="Times New Roman" w:hAnsi="Times New Roman" w:cs="Times New Roman"/>
          <w:sz w:val="24"/>
          <w:szCs w:val="24"/>
        </w:rPr>
        <w:t xml:space="preserve"> </w:t>
      </w:r>
      <w:proofErr w:type="gramEnd"/>
    </w:p>
    <w:p w:rsidR="00391DB3" w:rsidRPr="00857D4B" w:rsidRDefault="00391DB3" w:rsidP="00E468D7">
      <w:pPr>
        <w:pStyle w:val="ListParagraph"/>
        <w:numPr>
          <w:ilvl w:val="0"/>
          <w:numId w:val="9"/>
        </w:numPr>
        <w:spacing w:after="0"/>
        <w:rPr>
          <w:rFonts w:ascii="Times New Roman" w:hAnsi="Times New Roman"/>
          <w:sz w:val="24"/>
          <w:szCs w:val="24"/>
        </w:rPr>
      </w:pPr>
      <w:proofErr w:type="gramStart"/>
      <w:r w:rsidRPr="00857D4B">
        <w:rPr>
          <w:rFonts w:ascii="Times New Roman" w:hAnsi="Times New Roman"/>
          <w:sz w:val="24"/>
          <w:szCs w:val="24"/>
        </w:rPr>
        <w:t>з</w:t>
      </w:r>
      <w:r w:rsidR="0084339E" w:rsidRPr="00857D4B">
        <w:rPr>
          <w:rFonts w:ascii="Times New Roman" w:hAnsi="Times New Roman"/>
          <w:sz w:val="24"/>
          <w:szCs w:val="24"/>
        </w:rPr>
        <w:t>ак</w:t>
      </w:r>
      <w:r w:rsidRPr="00857D4B">
        <w:rPr>
          <w:rFonts w:ascii="Times New Roman" w:hAnsi="Times New Roman"/>
          <w:sz w:val="24"/>
          <w:szCs w:val="24"/>
        </w:rPr>
        <w:t>онност</w:t>
      </w:r>
      <w:proofErr w:type="gramEnd"/>
      <w:r w:rsidRPr="00857D4B">
        <w:rPr>
          <w:rFonts w:ascii="Times New Roman" w:hAnsi="Times New Roman"/>
          <w:sz w:val="24"/>
          <w:szCs w:val="24"/>
        </w:rPr>
        <w:t>;</w:t>
      </w:r>
    </w:p>
    <w:p w:rsidR="00391DB3" w:rsidRPr="00857D4B" w:rsidRDefault="00391DB3" w:rsidP="00E468D7">
      <w:pPr>
        <w:pStyle w:val="ListParagraph"/>
        <w:numPr>
          <w:ilvl w:val="0"/>
          <w:numId w:val="9"/>
        </w:numPr>
        <w:spacing w:after="0"/>
        <w:rPr>
          <w:rFonts w:ascii="Times New Roman" w:hAnsi="Times New Roman"/>
          <w:sz w:val="24"/>
          <w:szCs w:val="24"/>
        </w:rPr>
      </w:pPr>
      <w:proofErr w:type="gramStart"/>
      <w:r w:rsidRPr="00857D4B">
        <w:rPr>
          <w:rFonts w:ascii="Times New Roman" w:hAnsi="Times New Roman"/>
          <w:sz w:val="24"/>
          <w:szCs w:val="24"/>
        </w:rPr>
        <w:t>обективност</w:t>
      </w:r>
      <w:proofErr w:type="gramEnd"/>
      <w:r w:rsidRPr="00857D4B">
        <w:rPr>
          <w:rFonts w:ascii="Times New Roman" w:hAnsi="Times New Roman"/>
          <w:sz w:val="24"/>
          <w:szCs w:val="24"/>
        </w:rPr>
        <w:t>;</w:t>
      </w:r>
    </w:p>
    <w:p w:rsidR="00391DB3" w:rsidRPr="00857D4B" w:rsidRDefault="00391DB3" w:rsidP="00E468D7">
      <w:pPr>
        <w:pStyle w:val="ListParagraph"/>
        <w:numPr>
          <w:ilvl w:val="0"/>
          <w:numId w:val="9"/>
        </w:numPr>
        <w:spacing w:after="0"/>
        <w:rPr>
          <w:rFonts w:ascii="Times New Roman" w:hAnsi="Times New Roman"/>
          <w:sz w:val="24"/>
          <w:szCs w:val="24"/>
        </w:rPr>
      </w:pPr>
      <w:proofErr w:type="gramStart"/>
      <w:r w:rsidRPr="00857D4B">
        <w:rPr>
          <w:rFonts w:ascii="Times New Roman" w:hAnsi="Times New Roman"/>
          <w:sz w:val="24"/>
          <w:szCs w:val="24"/>
        </w:rPr>
        <w:t>историческа</w:t>
      </w:r>
      <w:proofErr w:type="gramEnd"/>
      <w:r w:rsidRPr="00857D4B">
        <w:rPr>
          <w:rFonts w:ascii="Times New Roman" w:hAnsi="Times New Roman"/>
          <w:sz w:val="24"/>
          <w:szCs w:val="24"/>
        </w:rPr>
        <w:t xml:space="preserve"> отговорност и безпристрастност; </w:t>
      </w:r>
    </w:p>
    <w:p w:rsidR="00391DB3" w:rsidRPr="00857D4B" w:rsidRDefault="00391DB3" w:rsidP="00E468D7">
      <w:pPr>
        <w:pStyle w:val="ListParagraph"/>
        <w:numPr>
          <w:ilvl w:val="0"/>
          <w:numId w:val="9"/>
        </w:numPr>
        <w:spacing w:after="0"/>
        <w:rPr>
          <w:rFonts w:ascii="Times New Roman" w:hAnsi="Times New Roman"/>
          <w:sz w:val="24"/>
          <w:szCs w:val="24"/>
        </w:rPr>
      </w:pPr>
      <w:proofErr w:type="gramStart"/>
      <w:r w:rsidRPr="00857D4B">
        <w:rPr>
          <w:rFonts w:ascii="Times New Roman" w:hAnsi="Times New Roman"/>
          <w:sz w:val="24"/>
          <w:szCs w:val="24"/>
        </w:rPr>
        <w:t>прозрачност</w:t>
      </w:r>
      <w:proofErr w:type="gramEnd"/>
      <w:r w:rsidRPr="00857D4B">
        <w:rPr>
          <w:rFonts w:ascii="Times New Roman" w:hAnsi="Times New Roman"/>
          <w:sz w:val="24"/>
          <w:szCs w:val="24"/>
        </w:rPr>
        <w:t>;</w:t>
      </w:r>
    </w:p>
    <w:p w:rsidR="00391DB3" w:rsidRPr="00857D4B" w:rsidRDefault="00391DB3" w:rsidP="00E468D7">
      <w:pPr>
        <w:pStyle w:val="ListParagraph"/>
        <w:numPr>
          <w:ilvl w:val="0"/>
          <w:numId w:val="9"/>
        </w:numPr>
        <w:spacing w:after="0"/>
        <w:rPr>
          <w:rFonts w:ascii="Times New Roman" w:hAnsi="Times New Roman"/>
          <w:sz w:val="24"/>
          <w:szCs w:val="24"/>
        </w:rPr>
      </w:pPr>
      <w:proofErr w:type="gramStart"/>
      <w:r w:rsidRPr="00857D4B">
        <w:rPr>
          <w:rFonts w:ascii="Times New Roman" w:hAnsi="Times New Roman"/>
          <w:sz w:val="24"/>
          <w:szCs w:val="24"/>
        </w:rPr>
        <w:t>ефективност</w:t>
      </w:r>
      <w:proofErr w:type="gramEnd"/>
      <w:r w:rsidRPr="00857D4B">
        <w:rPr>
          <w:rFonts w:ascii="Times New Roman" w:hAnsi="Times New Roman"/>
          <w:sz w:val="24"/>
          <w:szCs w:val="24"/>
        </w:rPr>
        <w:t>:</w:t>
      </w:r>
    </w:p>
    <w:p w:rsidR="00391DB3" w:rsidRPr="00857D4B" w:rsidRDefault="0084339E" w:rsidP="00E468D7">
      <w:pPr>
        <w:pStyle w:val="ListParagraph"/>
        <w:numPr>
          <w:ilvl w:val="0"/>
          <w:numId w:val="9"/>
        </w:numPr>
        <w:spacing w:after="0"/>
        <w:rPr>
          <w:rFonts w:ascii="Times New Roman" w:hAnsi="Times New Roman"/>
          <w:sz w:val="24"/>
          <w:szCs w:val="24"/>
        </w:rPr>
      </w:pPr>
      <w:proofErr w:type="gramStart"/>
      <w:r w:rsidRPr="00857D4B">
        <w:rPr>
          <w:rFonts w:ascii="Times New Roman" w:hAnsi="Times New Roman"/>
          <w:sz w:val="24"/>
          <w:szCs w:val="24"/>
        </w:rPr>
        <w:t>достъпност</w:t>
      </w:r>
      <w:proofErr w:type="gramEnd"/>
      <w:r w:rsidRPr="00857D4B">
        <w:rPr>
          <w:rFonts w:ascii="Times New Roman" w:hAnsi="Times New Roman"/>
          <w:sz w:val="24"/>
          <w:szCs w:val="24"/>
        </w:rPr>
        <w:t xml:space="preserve"> </w:t>
      </w:r>
    </w:p>
    <w:p w:rsidR="00391DB3" w:rsidRPr="00857D4B" w:rsidRDefault="0084339E" w:rsidP="004B7503">
      <w:pPr>
        <w:spacing w:after="0"/>
        <w:rPr>
          <w:rFonts w:ascii="Times New Roman" w:hAnsi="Times New Roman" w:cs="Times New Roman"/>
          <w:sz w:val="24"/>
          <w:szCs w:val="24"/>
        </w:rPr>
      </w:pPr>
      <w:proofErr w:type="gramStart"/>
      <w:r w:rsidRPr="00857D4B">
        <w:rPr>
          <w:rFonts w:ascii="Times New Roman" w:hAnsi="Times New Roman" w:cs="Times New Roman"/>
          <w:sz w:val="24"/>
          <w:szCs w:val="24"/>
        </w:rPr>
        <w:t>и</w:t>
      </w:r>
      <w:proofErr w:type="gramEnd"/>
      <w:r w:rsidRPr="00857D4B">
        <w:rPr>
          <w:rFonts w:ascii="Times New Roman" w:hAnsi="Times New Roman" w:cs="Times New Roman"/>
          <w:sz w:val="24"/>
          <w:szCs w:val="24"/>
        </w:rPr>
        <w:t xml:space="preserve"> ценностите:</w:t>
      </w:r>
    </w:p>
    <w:p w:rsidR="00391DB3" w:rsidRPr="00857D4B" w:rsidRDefault="00391DB3" w:rsidP="00E468D7">
      <w:pPr>
        <w:pStyle w:val="ListParagraph"/>
        <w:numPr>
          <w:ilvl w:val="0"/>
          <w:numId w:val="10"/>
        </w:numPr>
        <w:spacing w:after="0"/>
        <w:rPr>
          <w:rFonts w:ascii="Times New Roman" w:hAnsi="Times New Roman"/>
          <w:sz w:val="24"/>
          <w:szCs w:val="24"/>
        </w:rPr>
      </w:pPr>
      <w:proofErr w:type="spellStart"/>
      <w:proofErr w:type="gramStart"/>
      <w:r w:rsidRPr="00857D4B">
        <w:rPr>
          <w:rFonts w:ascii="Times New Roman" w:hAnsi="Times New Roman"/>
          <w:sz w:val="24"/>
          <w:szCs w:val="24"/>
        </w:rPr>
        <w:t>недопускане</w:t>
      </w:r>
      <w:proofErr w:type="spellEnd"/>
      <w:proofErr w:type="gramEnd"/>
      <w:r w:rsidRPr="00857D4B">
        <w:rPr>
          <w:rFonts w:ascii="Times New Roman" w:hAnsi="Times New Roman"/>
          <w:sz w:val="24"/>
          <w:szCs w:val="24"/>
        </w:rPr>
        <w:t xml:space="preserve"> увреждане интересите на Република България; </w:t>
      </w:r>
    </w:p>
    <w:p w:rsidR="00391DB3" w:rsidRPr="00857D4B" w:rsidRDefault="00391DB3" w:rsidP="00E468D7">
      <w:pPr>
        <w:pStyle w:val="ListParagraph"/>
        <w:numPr>
          <w:ilvl w:val="0"/>
          <w:numId w:val="10"/>
        </w:numPr>
        <w:spacing w:after="0"/>
        <w:rPr>
          <w:rFonts w:ascii="Times New Roman" w:hAnsi="Times New Roman"/>
          <w:sz w:val="24"/>
          <w:szCs w:val="24"/>
        </w:rPr>
      </w:pPr>
      <w:proofErr w:type="gramStart"/>
      <w:r w:rsidRPr="00857D4B">
        <w:rPr>
          <w:rFonts w:ascii="Times New Roman" w:hAnsi="Times New Roman"/>
          <w:sz w:val="24"/>
          <w:szCs w:val="24"/>
        </w:rPr>
        <w:t>обществено</w:t>
      </w:r>
      <w:proofErr w:type="gramEnd"/>
      <w:r w:rsidRPr="00857D4B">
        <w:rPr>
          <w:rFonts w:ascii="Times New Roman" w:hAnsi="Times New Roman"/>
          <w:sz w:val="24"/>
          <w:szCs w:val="24"/>
        </w:rPr>
        <w:t xml:space="preserve"> доверие и политическа необвързаност;</w:t>
      </w:r>
    </w:p>
    <w:p w:rsidR="00391DB3" w:rsidRPr="00857D4B" w:rsidRDefault="00391DB3" w:rsidP="00E468D7">
      <w:pPr>
        <w:pStyle w:val="ListParagraph"/>
        <w:numPr>
          <w:ilvl w:val="0"/>
          <w:numId w:val="10"/>
        </w:numPr>
        <w:spacing w:after="0"/>
        <w:rPr>
          <w:rFonts w:ascii="Times New Roman" w:hAnsi="Times New Roman"/>
          <w:sz w:val="24"/>
          <w:szCs w:val="24"/>
        </w:rPr>
      </w:pPr>
      <w:proofErr w:type="gramStart"/>
      <w:r w:rsidRPr="00857D4B">
        <w:rPr>
          <w:rFonts w:ascii="Times New Roman" w:hAnsi="Times New Roman"/>
          <w:sz w:val="24"/>
          <w:szCs w:val="24"/>
        </w:rPr>
        <w:t>колегиално</w:t>
      </w:r>
      <w:proofErr w:type="gramEnd"/>
      <w:r w:rsidRPr="00857D4B">
        <w:rPr>
          <w:rFonts w:ascii="Times New Roman" w:hAnsi="Times New Roman"/>
          <w:sz w:val="24"/>
          <w:szCs w:val="24"/>
        </w:rPr>
        <w:t xml:space="preserve"> начало и консенсус при вземане на решенията;</w:t>
      </w:r>
    </w:p>
    <w:p w:rsidR="00391DB3" w:rsidRPr="00857D4B" w:rsidRDefault="00391DB3" w:rsidP="00E468D7">
      <w:pPr>
        <w:pStyle w:val="ListParagraph"/>
        <w:numPr>
          <w:ilvl w:val="0"/>
          <w:numId w:val="10"/>
        </w:numPr>
        <w:spacing w:after="0"/>
        <w:rPr>
          <w:rFonts w:ascii="Times New Roman" w:hAnsi="Times New Roman"/>
          <w:sz w:val="24"/>
          <w:szCs w:val="24"/>
        </w:rPr>
      </w:pPr>
      <w:proofErr w:type="gramStart"/>
      <w:r w:rsidRPr="00857D4B">
        <w:rPr>
          <w:rFonts w:ascii="Times New Roman" w:hAnsi="Times New Roman"/>
          <w:sz w:val="24"/>
          <w:szCs w:val="24"/>
        </w:rPr>
        <w:t>ефективно</w:t>
      </w:r>
      <w:proofErr w:type="gramEnd"/>
      <w:r w:rsidRPr="00857D4B">
        <w:rPr>
          <w:rFonts w:ascii="Times New Roman" w:hAnsi="Times New Roman"/>
          <w:sz w:val="24"/>
          <w:szCs w:val="24"/>
        </w:rPr>
        <w:t xml:space="preserve"> и качествено обслужване интересите на гражданите; </w:t>
      </w:r>
    </w:p>
    <w:p w:rsidR="00391DB3" w:rsidRPr="00857D4B" w:rsidRDefault="00391DB3" w:rsidP="00E468D7">
      <w:pPr>
        <w:pStyle w:val="ListParagraph"/>
        <w:numPr>
          <w:ilvl w:val="0"/>
          <w:numId w:val="10"/>
        </w:numPr>
        <w:spacing w:after="0"/>
        <w:rPr>
          <w:rFonts w:ascii="Times New Roman" w:hAnsi="Times New Roman"/>
          <w:sz w:val="24"/>
          <w:szCs w:val="24"/>
        </w:rPr>
      </w:pPr>
      <w:proofErr w:type="gramStart"/>
      <w:r w:rsidRPr="00857D4B">
        <w:rPr>
          <w:rFonts w:ascii="Times New Roman" w:hAnsi="Times New Roman"/>
          <w:sz w:val="24"/>
          <w:szCs w:val="24"/>
        </w:rPr>
        <w:t>висока</w:t>
      </w:r>
      <w:proofErr w:type="gramEnd"/>
      <w:r w:rsidRPr="00857D4B">
        <w:rPr>
          <w:rFonts w:ascii="Times New Roman" w:hAnsi="Times New Roman"/>
          <w:sz w:val="24"/>
          <w:szCs w:val="24"/>
        </w:rPr>
        <w:t xml:space="preserve"> мотивация и</w:t>
      </w:r>
      <w:r w:rsidR="0084339E" w:rsidRPr="00857D4B">
        <w:rPr>
          <w:rFonts w:ascii="Times New Roman" w:hAnsi="Times New Roman"/>
          <w:sz w:val="24"/>
          <w:szCs w:val="24"/>
        </w:rPr>
        <w:t xml:space="preserve"> развитие на кадровия потенциал,</w:t>
      </w:r>
    </w:p>
    <w:p w:rsidR="00391DB3" w:rsidRPr="00857D4B" w:rsidRDefault="00391DB3" w:rsidP="00391DB3">
      <w:pPr>
        <w:spacing w:after="0" w:line="240" w:lineRule="auto"/>
        <w:ind w:firstLine="1069"/>
        <w:jc w:val="both"/>
        <w:rPr>
          <w:rFonts w:ascii="Times New Roman" w:hAnsi="Times New Roman" w:cs="Times New Roman"/>
          <w:sz w:val="24"/>
          <w:szCs w:val="24"/>
        </w:rPr>
      </w:pPr>
    </w:p>
    <w:p w:rsidR="00391DB3" w:rsidRPr="00857D4B" w:rsidRDefault="003407B1" w:rsidP="00391DB3">
      <w:pPr>
        <w:spacing w:after="0" w:line="240" w:lineRule="auto"/>
        <w:ind w:firstLine="1069"/>
        <w:jc w:val="both"/>
        <w:rPr>
          <w:rFonts w:ascii="Times New Roman" w:eastAsia="Times New Roman" w:hAnsi="Times New Roman" w:cs="Times New Roman"/>
          <w:sz w:val="24"/>
          <w:szCs w:val="24"/>
          <w:lang w:eastAsia="bg-BG"/>
        </w:rPr>
      </w:pPr>
      <w:proofErr w:type="gramStart"/>
      <w:r>
        <w:rPr>
          <w:rFonts w:ascii="Times New Roman" w:hAnsi="Times New Roman" w:cs="Times New Roman"/>
          <w:sz w:val="24"/>
          <w:szCs w:val="24"/>
        </w:rPr>
        <w:t>комисията</w:t>
      </w:r>
      <w:proofErr w:type="gramEnd"/>
      <w:r>
        <w:rPr>
          <w:rFonts w:ascii="Times New Roman" w:hAnsi="Times New Roman" w:cs="Times New Roman"/>
          <w:sz w:val="24"/>
          <w:szCs w:val="24"/>
        </w:rPr>
        <w:t xml:space="preserve"> </w:t>
      </w:r>
      <w:r w:rsidR="0084339E" w:rsidRPr="00857D4B">
        <w:rPr>
          <w:rFonts w:ascii="Times New Roman" w:hAnsi="Times New Roman" w:cs="Times New Roman"/>
          <w:sz w:val="24"/>
          <w:szCs w:val="24"/>
        </w:rPr>
        <w:t>п</w:t>
      </w:r>
      <w:r w:rsidR="00391DB3" w:rsidRPr="00857D4B">
        <w:rPr>
          <w:rFonts w:ascii="Times New Roman" w:hAnsi="Times New Roman" w:cs="Times New Roman"/>
          <w:sz w:val="24"/>
          <w:szCs w:val="24"/>
        </w:rPr>
        <w:t>ровежда целенасочена политика за ра</w:t>
      </w:r>
      <w:r w:rsidR="00391DB3" w:rsidRPr="00857D4B">
        <w:rPr>
          <w:rFonts w:ascii="Times New Roman" w:eastAsia="Times New Roman" w:hAnsi="Times New Roman" w:cs="Times New Roman"/>
          <w:sz w:val="24"/>
          <w:szCs w:val="24"/>
          <w:lang w:eastAsia="bg-BG"/>
        </w:rPr>
        <w:t>зкриване, използване и съхраняване на документите на органите на Държавна сигурност и разузнавателните служби на Българската народна армия, установяване и обявяване на принадлежност на български граждани към ДС и РС на БНА.</w:t>
      </w:r>
    </w:p>
    <w:p w:rsidR="00391DB3" w:rsidRPr="00857D4B" w:rsidRDefault="00391DB3" w:rsidP="00391DB3">
      <w:pPr>
        <w:spacing w:after="0" w:line="240" w:lineRule="auto"/>
        <w:ind w:firstLine="1069"/>
        <w:jc w:val="both"/>
        <w:rPr>
          <w:rFonts w:ascii="Times New Roman" w:hAnsi="Times New Roman" w:cs="Times New Roman"/>
          <w:sz w:val="24"/>
          <w:szCs w:val="24"/>
        </w:rPr>
      </w:pPr>
    </w:p>
    <w:p w:rsidR="007E5229" w:rsidRDefault="0084339E" w:rsidP="00CF5065">
      <w:pPr>
        <w:spacing w:after="0" w:line="240" w:lineRule="auto"/>
        <w:jc w:val="both"/>
        <w:rPr>
          <w:rFonts w:ascii="Times New Roman" w:eastAsia="Times New Roman" w:hAnsi="Times New Roman" w:cs="Times New Roman"/>
          <w:b/>
          <w:i/>
          <w:sz w:val="24"/>
          <w:szCs w:val="24"/>
          <w:lang w:eastAsia="bg-BG"/>
        </w:rPr>
      </w:pPr>
      <w:r w:rsidRPr="00857D4B">
        <w:rPr>
          <w:rFonts w:ascii="Times New Roman" w:eastAsia="Times New Roman" w:hAnsi="Times New Roman" w:cs="Times New Roman"/>
          <w:b/>
          <w:i/>
          <w:sz w:val="24"/>
          <w:szCs w:val="24"/>
          <w:lang w:eastAsia="bg-BG"/>
        </w:rPr>
        <w:t>С</w:t>
      </w:r>
      <w:r w:rsidR="007E5229" w:rsidRPr="00857D4B">
        <w:rPr>
          <w:rFonts w:ascii="Times New Roman" w:eastAsia="Times New Roman" w:hAnsi="Times New Roman" w:cs="Times New Roman"/>
          <w:b/>
          <w:i/>
          <w:sz w:val="24"/>
          <w:szCs w:val="24"/>
          <w:lang w:eastAsia="bg-BG"/>
        </w:rPr>
        <w:t xml:space="preserve">тратегическа </w:t>
      </w:r>
      <w:proofErr w:type="gramStart"/>
      <w:r w:rsidR="00712E9C">
        <w:rPr>
          <w:rFonts w:ascii="Times New Roman" w:eastAsia="Times New Roman" w:hAnsi="Times New Roman" w:cs="Times New Roman"/>
          <w:b/>
          <w:i/>
          <w:sz w:val="24"/>
          <w:szCs w:val="24"/>
          <w:lang w:eastAsia="bg-BG"/>
        </w:rPr>
        <w:t>цел</w:t>
      </w:r>
      <w:proofErr w:type="gramEnd"/>
    </w:p>
    <w:p w:rsidR="0084339E" w:rsidRPr="00857D4B" w:rsidRDefault="0084339E" w:rsidP="00CF5065">
      <w:pPr>
        <w:spacing w:after="0" w:line="240" w:lineRule="auto"/>
        <w:jc w:val="both"/>
        <w:rPr>
          <w:rFonts w:ascii="Times New Roman" w:eastAsia="Times New Roman" w:hAnsi="Times New Roman" w:cs="Times New Roman"/>
          <w:b/>
          <w:i/>
          <w:sz w:val="24"/>
          <w:szCs w:val="24"/>
          <w:lang w:eastAsia="bg-BG"/>
        </w:rPr>
      </w:pPr>
    </w:p>
    <w:p w:rsidR="00391DB3" w:rsidRPr="00FE2790" w:rsidRDefault="00391DB3" w:rsidP="00BA20C1">
      <w:pPr>
        <w:spacing w:after="0" w:line="240" w:lineRule="auto"/>
        <w:ind w:firstLine="708"/>
        <w:jc w:val="both"/>
        <w:rPr>
          <w:rFonts w:ascii="Times New Roman" w:eastAsia="Times New Roman" w:hAnsi="Times New Roman" w:cs="Times New Roman"/>
          <w:sz w:val="24"/>
          <w:szCs w:val="24"/>
          <w:lang w:eastAsia="bg-BG"/>
        </w:rPr>
      </w:pPr>
      <w:r w:rsidRPr="00FE2790">
        <w:rPr>
          <w:rFonts w:ascii="Times New Roman" w:eastAsia="Times New Roman" w:hAnsi="Times New Roman" w:cs="Times New Roman"/>
          <w:sz w:val="24"/>
          <w:szCs w:val="24"/>
          <w:lang w:eastAsia="bg-BG"/>
        </w:rPr>
        <w:t>Разкриване, използване и съхраняване на документи на органите на Държавна сигурност и разузнавателните служби на Българската народна армия за периода 9 септември 1944г. – 16 юли 1991 г., установяване и обявяване на принадлежност на български граждани към ДС и РС на БНА.</w:t>
      </w:r>
    </w:p>
    <w:p w:rsidR="002777D3" w:rsidRDefault="002777D3" w:rsidP="002777D3">
      <w:pPr>
        <w:autoSpaceDE w:val="0"/>
        <w:autoSpaceDN w:val="0"/>
        <w:adjustRightInd w:val="0"/>
        <w:spacing w:before="120" w:after="0" w:line="240" w:lineRule="auto"/>
        <w:ind w:firstLine="708"/>
        <w:jc w:val="both"/>
        <w:rPr>
          <w:rFonts w:ascii="Times New Roman" w:eastAsia="Batang" w:hAnsi="Times New Roman" w:cs="Times New Roman"/>
          <w:sz w:val="24"/>
          <w:szCs w:val="24"/>
          <w:lang w:eastAsia="bg-BG"/>
        </w:rPr>
      </w:pPr>
      <w:r w:rsidRPr="00857D4B">
        <w:rPr>
          <w:rFonts w:ascii="Times New Roman" w:eastAsia="Batang" w:hAnsi="Times New Roman" w:cs="Times New Roman"/>
          <w:sz w:val="24"/>
          <w:szCs w:val="24"/>
          <w:lang w:eastAsia="bg-BG"/>
        </w:rPr>
        <w:t>При изпълнение на тази първостепенна задача</w:t>
      </w:r>
      <w:r>
        <w:rPr>
          <w:rFonts w:ascii="Times New Roman" w:eastAsia="Batang" w:hAnsi="Times New Roman" w:cs="Times New Roman"/>
          <w:sz w:val="24"/>
          <w:szCs w:val="24"/>
          <w:lang w:eastAsia="bg-BG"/>
        </w:rPr>
        <w:t xml:space="preserve"> комисията в духа на прозрачност, диалог и</w:t>
      </w:r>
      <w:r w:rsidRPr="00857D4B">
        <w:rPr>
          <w:rFonts w:ascii="Times New Roman" w:eastAsia="Batang" w:hAnsi="Times New Roman" w:cs="Times New Roman"/>
          <w:sz w:val="24"/>
          <w:szCs w:val="24"/>
          <w:lang w:eastAsia="bg-BG"/>
        </w:rPr>
        <w:t xml:space="preserve"> добро управление, в съответствие със заложените приоритети,</w:t>
      </w:r>
      <w:r w:rsidR="003407B1">
        <w:rPr>
          <w:rFonts w:ascii="Times New Roman" w:eastAsia="Batang" w:hAnsi="Times New Roman" w:cs="Times New Roman"/>
          <w:sz w:val="24"/>
          <w:szCs w:val="24"/>
          <w:lang w:eastAsia="bg-BG"/>
        </w:rPr>
        <w:t xml:space="preserve"> </w:t>
      </w:r>
      <w:proofErr w:type="gramStart"/>
      <w:r w:rsidRPr="00857D4B">
        <w:rPr>
          <w:rFonts w:ascii="Times New Roman" w:eastAsia="Batang" w:hAnsi="Times New Roman" w:cs="Times New Roman"/>
          <w:sz w:val="24"/>
          <w:szCs w:val="24"/>
          <w:lang w:eastAsia="bg-BG"/>
        </w:rPr>
        <w:t>цели и мерки в дългосрочната стратегия за развитие, приетия стратегически план за периода 2019-2021 г. и годишните цели</w:t>
      </w:r>
      <w:proofErr w:type="gramEnd"/>
      <w:r w:rsidRPr="00857D4B">
        <w:rPr>
          <w:rFonts w:ascii="Times New Roman" w:eastAsia="Batang" w:hAnsi="Times New Roman" w:cs="Times New Roman"/>
          <w:sz w:val="24"/>
          <w:szCs w:val="24"/>
          <w:lang w:eastAsia="bg-BG"/>
        </w:rPr>
        <w:t>/приоритети</w:t>
      </w:r>
      <w:r>
        <w:rPr>
          <w:rFonts w:ascii="Times New Roman" w:eastAsia="Batang" w:hAnsi="Times New Roman" w:cs="Times New Roman"/>
          <w:sz w:val="24"/>
          <w:szCs w:val="24"/>
          <w:lang w:eastAsia="bg-BG"/>
        </w:rPr>
        <w:t xml:space="preserve"> на дейността определя следните:</w:t>
      </w:r>
    </w:p>
    <w:p w:rsidR="003407B1" w:rsidRPr="003407B1" w:rsidRDefault="003407B1" w:rsidP="002777D3">
      <w:pPr>
        <w:autoSpaceDE w:val="0"/>
        <w:autoSpaceDN w:val="0"/>
        <w:adjustRightInd w:val="0"/>
        <w:spacing w:before="120" w:after="0" w:line="240" w:lineRule="auto"/>
        <w:ind w:firstLine="708"/>
        <w:jc w:val="both"/>
        <w:rPr>
          <w:rFonts w:ascii="Times New Roman" w:eastAsia="Batang" w:hAnsi="Times New Roman" w:cs="Times New Roman"/>
          <w:sz w:val="18"/>
          <w:szCs w:val="18"/>
          <w:lang w:eastAsia="bg-BG"/>
        </w:rPr>
      </w:pPr>
    </w:p>
    <w:p w:rsidR="00712E9C" w:rsidRDefault="00712E9C" w:rsidP="00BA20C1">
      <w:pPr>
        <w:jc w:val="both"/>
        <w:rPr>
          <w:rFonts w:ascii="Times New Roman" w:hAnsi="Times New Roman" w:cs="Times New Roman"/>
          <w:sz w:val="24"/>
          <w:szCs w:val="24"/>
        </w:rPr>
      </w:pPr>
      <w:r>
        <w:rPr>
          <w:rFonts w:ascii="Times New Roman" w:eastAsia="Times New Roman" w:hAnsi="Times New Roman" w:cs="Times New Roman"/>
          <w:b/>
          <w:i/>
          <w:sz w:val="24"/>
          <w:szCs w:val="24"/>
          <w:lang w:eastAsia="bg-BG"/>
        </w:rPr>
        <w:t>О</w:t>
      </w:r>
      <w:r w:rsidRPr="00857D4B">
        <w:rPr>
          <w:rFonts w:ascii="Times New Roman" w:eastAsia="Times New Roman" w:hAnsi="Times New Roman" w:cs="Times New Roman"/>
          <w:b/>
          <w:i/>
          <w:sz w:val="24"/>
          <w:szCs w:val="24"/>
          <w:lang w:eastAsia="bg-BG"/>
        </w:rPr>
        <w:t xml:space="preserve">перативни </w:t>
      </w:r>
      <w:proofErr w:type="gramStart"/>
      <w:r w:rsidRPr="00857D4B">
        <w:rPr>
          <w:rFonts w:ascii="Times New Roman" w:eastAsia="Times New Roman" w:hAnsi="Times New Roman" w:cs="Times New Roman"/>
          <w:b/>
          <w:i/>
          <w:sz w:val="24"/>
          <w:szCs w:val="24"/>
          <w:lang w:eastAsia="bg-BG"/>
        </w:rPr>
        <w:t>цели</w:t>
      </w:r>
      <w:proofErr w:type="gramEnd"/>
    </w:p>
    <w:p w:rsidR="009A3911" w:rsidRPr="00FE2790" w:rsidRDefault="009A3911" w:rsidP="00712E9C">
      <w:pPr>
        <w:ind w:firstLine="708"/>
        <w:jc w:val="both"/>
        <w:rPr>
          <w:rFonts w:ascii="Times New Roman" w:hAnsi="Times New Roman" w:cs="Times New Roman"/>
          <w:sz w:val="24"/>
          <w:szCs w:val="24"/>
        </w:rPr>
      </w:pPr>
      <w:r w:rsidRPr="00FE2790">
        <w:rPr>
          <w:rFonts w:ascii="Times New Roman" w:hAnsi="Times New Roman" w:cs="Times New Roman"/>
          <w:sz w:val="24"/>
          <w:szCs w:val="24"/>
        </w:rPr>
        <w:t>Комисията за разкриване на документите и за обявяване на принадлежност на българските граждани към Държавна сигурност и разузнавателните служби на Българската народна армия носи отговорност пред българското общество и пред историята да изпълни разпоредбите на закона, регламентиращи основните правомощия, които са нейни цели, а именно:</w:t>
      </w:r>
    </w:p>
    <w:p w:rsidR="009A3911" w:rsidRPr="00FE2790" w:rsidRDefault="009A3911" w:rsidP="00E468D7">
      <w:pPr>
        <w:pStyle w:val="ListParagraph"/>
        <w:numPr>
          <w:ilvl w:val="0"/>
          <w:numId w:val="11"/>
        </w:numPr>
        <w:jc w:val="both"/>
        <w:rPr>
          <w:rFonts w:ascii="Times New Roman" w:hAnsi="Times New Roman"/>
          <w:sz w:val="24"/>
          <w:szCs w:val="24"/>
        </w:rPr>
      </w:pPr>
      <w:proofErr w:type="gramStart"/>
      <w:r w:rsidRPr="00FE2790">
        <w:rPr>
          <w:rFonts w:ascii="Times New Roman" w:hAnsi="Times New Roman"/>
          <w:sz w:val="24"/>
          <w:szCs w:val="24"/>
        </w:rPr>
        <w:t>да</w:t>
      </w:r>
      <w:proofErr w:type="gramEnd"/>
      <w:r w:rsidRPr="00FE2790">
        <w:rPr>
          <w:rFonts w:ascii="Times New Roman" w:hAnsi="Times New Roman"/>
          <w:sz w:val="24"/>
          <w:szCs w:val="24"/>
        </w:rPr>
        <w:t xml:space="preserve"> поддържа изградения централизиран архив, в който се съб</w:t>
      </w:r>
      <w:r w:rsidR="00FE2790" w:rsidRPr="00FE2790">
        <w:rPr>
          <w:rFonts w:ascii="Times New Roman" w:hAnsi="Times New Roman"/>
          <w:sz w:val="24"/>
          <w:szCs w:val="24"/>
        </w:rPr>
        <w:t>и</w:t>
      </w:r>
      <w:r w:rsidRPr="00FE2790">
        <w:rPr>
          <w:rFonts w:ascii="Times New Roman" w:hAnsi="Times New Roman"/>
          <w:sz w:val="24"/>
          <w:szCs w:val="24"/>
        </w:rPr>
        <w:t>рат и съхранят всички документи на Държавна сигурност и на разузнавателните служби на БНА;</w:t>
      </w:r>
    </w:p>
    <w:p w:rsidR="009A3911" w:rsidRPr="00FE2790" w:rsidRDefault="009A3911" w:rsidP="00E468D7">
      <w:pPr>
        <w:pStyle w:val="ListParagraph"/>
        <w:numPr>
          <w:ilvl w:val="0"/>
          <w:numId w:val="11"/>
        </w:numPr>
        <w:jc w:val="both"/>
        <w:rPr>
          <w:rFonts w:ascii="Times New Roman" w:hAnsi="Times New Roman"/>
          <w:sz w:val="24"/>
          <w:szCs w:val="24"/>
        </w:rPr>
      </w:pPr>
      <w:proofErr w:type="gramStart"/>
      <w:r w:rsidRPr="00FE2790">
        <w:rPr>
          <w:rFonts w:ascii="Times New Roman" w:hAnsi="Times New Roman"/>
          <w:sz w:val="24"/>
          <w:szCs w:val="24"/>
        </w:rPr>
        <w:t>да</w:t>
      </w:r>
      <w:proofErr w:type="gramEnd"/>
      <w:r w:rsidRPr="00FE2790">
        <w:rPr>
          <w:rFonts w:ascii="Times New Roman" w:hAnsi="Times New Roman"/>
          <w:sz w:val="24"/>
          <w:szCs w:val="24"/>
        </w:rPr>
        <w:t xml:space="preserve"> установява и обявява имената на българските граждани с принадлежност към Държавна сигурност и разузнавателните служби на Българската народна армия, заемали или заемащи посочените в чл.3, ал.1 публични длъжности, както и имената на всички български граждани, извършвали и извършващи посочените в </w:t>
      </w:r>
      <w:proofErr w:type="spellStart"/>
      <w:r w:rsidRPr="00FE2790">
        <w:rPr>
          <w:rFonts w:ascii="Times New Roman" w:hAnsi="Times New Roman"/>
          <w:sz w:val="24"/>
          <w:szCs w:val="24"/>
        </w:rPr>
        <w:t>чл</w:t>
      </w:r>
      <w:proofErr w:type="spellEnd"/>
      <w:r w:rsidRPr="00FE2790">
        <w:rPr>
          <w:rFonts w:ascii="Times New Roman" w:hAnsi="Times New Roman"/>
          <w:sz w:val="24"/>
          <w:szCs w:val="24"/>
        </w:rPr>
        <w:t>, 3, ал. 2 публични дейности;</w:t>
      </w:r>
    </w:p>
    <w:p w:rsidR="009A3911" w:rsidRPr="00FE2790" w:rsidRDefault="009A3911" w:rsidP="00E468D7">
      <w:pPr>
        <w:pStyle w:val="ListParagraph"/>
        <w:numPr>
          <w:ilvl w:val="0"/>
          <w:numId w:val="11"/>
        </w:numPr>
        <w:jc w:val="both"/>
        <w:rPr>
          <w:rFonts w:ascii="Times New Roman" w:hAnsi="Times New Roman"/>
          <w:sz w:val="24"/>
          <w:szCs w:val="24"/>
        </w:rPr>
      </w:pPr>
      <w:proofErr w:type="gramStart"/>
      <w:r w:rsidRPr="00FE2790">
        <w:rPr>
          <w:rFonts w:ascii="Times New Roman" w:hAnsi="Times New Roman"/>
          <w:sz w:val="24"/>
          <w:szCs w:val="24"/>
        </w:rPr>
        <w:t>да</w:t>
      </w:r>
      <w:proofErr w:type="gramEnd"/>
      <w:r w:rsidRPr="00FE2790">
        <w:rPr>
          <w:rFonts w:ascii="Times New Roman" w:hAnsi="Times New Roman"/>
          <w:sz w:val="24"/>
          <w:szCs w:val="24"/>
        </w:rPr>
        <w:t xml:space="preserve"> осигури на гражданите достъп за запознаване с документите на органите по чл. 1 от ЗДРДОПБГДСРСБНА и тяхното използване за публицистична и научноизследователска работа като дигитализира архивните материали;</w:t>
      </w:r>
    </w:p>
    <w:p w:rsidR="009A3911" w:rsidRPr="00FE2790" w:rsidRDefault="009A3911" w:rsidP="00E468D7">
      <w:pPr>
        <w:pStyle w:val="ListParagraph"/>
        <w:numPr>
          <w:ilvl w:val="0"/>
          <w:numId w:val="11"/>
        </w:numPr>
        <w:jc w:val="both"/>
        <w:rPr>
          <w:rFonts w:ascii="Times New Roman" w:hAnsi="Times New Roman"/>
          <w:sz w:val="24"/>
          <w:szCs w:val="24"/>
        </w:rPr>
      </w:pPr>
      <w:proofErr w:type="gramStart"/>
      <w:r w:rsidRPr="00FE2790">
        <w:rPr>
          <w:rFonts w:ascii="Times New Roman" w:hAnsi="Times New Roman"/>
          <w:sz w:val="24"/>
          <w:szCs w:val="24"/>
        </w:rPr>
        <w:t>да</w:t>
      </w:r>
      <w:proofErr w:type="gramEnd"/>
      <w:r w:rsidRPr="00FE2790">
        <w:rPr>
          <w:rFonts w:ascii="Times New Roman" w:hAnsi="Times New Roman"/>
          <w:sz w:val="24"/>
          <w:szCs w:val="24"/>
        </w:rPr>
        <w:t xml:space="preserve"> издири, проучи и анализира документите, съдържащи информация за дейността на органите по чл. 1 от ЗДРДОПБГДСРСБНА;</w:t>
      </w:r>
    </w:p>
    <w:p w:rsidR="009A3911" w:rsidRPr="00FE2790" w:rsidRDefault="009A3911" w:rsidP="00E468D7">
      <w:pPr>
        <w:pStyle w:val="ListParagraph"/>
        <w:numPr>
          <w:ilvl w:val="0"/>
          <w:numId w:val="11"/>
        </w:numPr>
        <w:jc w:val="both"/>
        <w:rPr>
          <w:rFonts w:ascii="Times New Roman" w:hAnsi="Times New Roman"/>
          <w:sz w:val="24"/>
          <w:szCs w:val="24"/>
        </w:rPr>
      </w:pPr>
      <w:proofErr w:type="gramStart"/>
      <w:r w:rsidRPr="00FE2790">
        <w:rPr>
          <w:rFonts w:ascii="Times New Roman" w:hAnsi="Times New Roman"/>
          <w:sz w:val="24"/>
          <w:szCs w:val="24"/>
        </w:rPr>
        <w:t>да</w:t>
      </w:r>
      <w:proofErr w:type="gramEnd"/>
      <w:r w:rsidRPr="00FE2790">
        <w:rPr>
          <w:rFonts w:ascii="Times New Roman" w:hAnsi="Times New Roman"/>
          <w:sz w:val="24"/>
          <w:szCs w:val="24"/>
        </w:rPr>
        <w:t xml:space="preserve"> бъде надежден партньор в сътрудничеството с национални и международни институции.</w:t>
      </w:r>
    </w:p>
    <w:p w:rsidR="00B93A3C" w:rsidRPr="00FE2790" w:rsidRDefault="00B93A3C" w:rsidP="00B93A3C">
      <w:pPr>
        <w:autoSpaceDE w:val="0"/>
        <w:autoSpaceDN w:val="0"/>
        <w:adjustRightInd w:val="0"/>
        <w:spacing w:before="120" w:after="0" w:line="240" w:lineRule="auto"/>
        <w:ind w:firstLine="708"/>
        <w:jc w:val="both"/>
        <w:rPr>
          <w:rFonts w:ascii="Times New Roman" w:eastAsia="Batang" w:hAnsi="Times New Roman" w:cs="Times New Roman"/>
          <w:sz w:val="24"/>
          <w:szCs w:val="24"/>
          <w:lang w:eastAsia="bg-BG"/>
        </w:rPr>
      </w:pPr>
      <w:r w:rsidRPr="00FE2790">
        <w:rPr>
          <w:rFonts w:ascii="Times New Roman" w:eastAsia="Batang" w:hAnsi="Times New Roman" w:cs="Times New Roman"/>
          <w:sz w:val="24"/>
          <w:szCs w:val="24"/>
          <w:lang w:eastAsia="bg-BG"/>
        </w:rPr>
        <w:t xml:space="preserve">В своите приоритети, КРДОПБГДСРСБНА поставя акцент върху цели, които укрепват връзките между ресурсната ефективност, </w:t>
      </w:r>
      <w:r w:rsidR="007B5732" w:rsidRPr="00FE2790">
        <w:rPr>
          <w:rFonts w:ascii="Times New Roman" w:eastAsia="Batang" w:hAnsi="Times New Roman" w:cs="Times New Roman"/>
          <w:sz w:val="24"/>
          <w:szCs w:val="24"/>
          <w:lang w:eastAsia="bg-BG"/>
        </w:rPr>
        <w:t xml:space="preserve">свързана с управлението на централизирания архив и осигуряването на достъп до архива за популяризиране на документите за публицистична и научноизследователска </w:t>
      </w:r>
      <w:proofErr w:type="gramStart"/>
      <w:r w:rsidR="007B5732" w:rsidRPr="00FE2790">
        <w:rPr>
          <w:rFonts w:ascii="Times New Roman" w:eastAsia="Batang" w:hAnsi="Times New Roman" w:cs="Times New Roman"/>
          <w:sz w:val="24"/>
          <w:szCs w:val="24"/>
          <w:lang w:eastAsia="bg-BG"/>
        </w:rPr>
        <w:t>работа.</w:t>
      </w:r>
      <w:r w:rsidRPr="00FE2790">
        <w:rPr>
          <w:rFonts w:ascii="Times New Roman" w:eastAsia="Batang" w:hAnsi="Times New Roman" w:cs="Times New Roman"/>
          <w:sz w:val="24"/>
          <w:szCs w:val="24"/>
          <w:lang w:eastAsia="bg-BG"/>
        </w:rPr>
        <w:t xml:space="preserve"> </w:t>
      </w:r>
      <w:proofErr w:type="gramEnd"/>
    </w:p>
    <w:p w:rsidR="00B93A3C" w:rsidRPr="00857D4B" w:rsidRDefault="00B93A3C" w:rsidP="007B5732">
      <w:pPr>
        <w:autoSpaceDE w:val="0"/>
        <w:autoSpaceDN w:val="0"/>
        <w:adjustRightInd w:val="0"/>
        <w:spacing w:before="120" w:after="0" w:line="240" w:lineRule="auto"/>
        <w:ind w:firstLine="708"/>
        <w:jc w:val="both"/>
        <w:rPr>
          <w:rFonts w:ascii="Times New Roman" w:eastAsia="Batang" w:hAnsi="Times New Roman" w:cs="Times New Roman"/>
          <w:sz w:val="24"/>
          <w:szCs w:val="24"/>
          <w:lang w:eastAsia="bg-BG"/>
        </w:rPr>
      </w:pPr>
      <w:r w:rsidRPr="00857D4B">
        <w:rPr>
          <w:rFonts w:ascii="Times New Roman" w:eastAsia="Batang" w:hAnsi="Times New Roman" w:cs="Times New Roman"/>
          <w:sz w:val="24"/>
          <w:szCs w:val="24"/>
          <w:lang w:eastAsia="bg-BG"/>
        </w:rPr>
        <w:t xml:space="preserve">През плановия средносрочен период </w:t>
      </w:r>
      <w:r w:rsidR="007B5732" w:rsidRPr="00857D4B">
        <w:rPr>
          <w:rFonts w:ascii="Times New Roman" w:eastAsia="Batang" w:hAnsi="Times New Roman" w:cs="Times New Roman"/>
          <w:sz w:val="24"/>
          <w:szCs w:val="24"/>
          <w:lang w:eastAsia="bg-BG"/>
        </w:rPr>
        <w:t xml:space="preserve">КРДОПБГДСРСБНА </w:t>
      </w:r>
      <w:r w:rsidRPr="00857D4B">
        <w:rPr>
          <w:rFonts w:ascii="Times New Roman" w:eastAsia="Batang" w:hAnsi="Times New Roman" w:cs="Times New Roman"/>
          <w:sz w:val="24"/>
          <w:szCs w:val="24"/>
          <w:lang w:eastAsia="bg-BG"/>
        </w:rPr>
        <w:t>ще предоставя услуги и ще администрира</w:t>
      </w:r>
      <w:r w:rsidR="007A3CC0" w:rsidRPr="00857D4B">
        <w:rPr>
          <w:rFonts w:ascii="Times New Roman" w:eastAsia="Batang" w:hAnsi="Times New Roman" w:cs="Times New Roman"/>
          <w:sz w:val="24"/>
          <w:szCs w:val="24"/>
          <w:lang w:eastAsia="bg-BG"/>
        </w:rPr>
        <w:t>/управлява</w:t>
      </w:r>
      <w:r w:rsidRPr="00857D4B">
        <w:rPr>
          <w:rFonts w:ascii="Times New Roman" w:eastAsia="Batang" w:hAnsi="Times New Roman" w:cs="Times New Roman"/>
          <w:sz w:val="24"/>
          <w:szCs w:val="24"/>
          <w:lang w:eastAsia="bg-BG"/>
        </w:rPr>
        <w:t xml:space="preserve"> средства в съответствие с </w:t>
      </w:r>
      <w:r w:rsidR="007A3CC0" w:rsidRPr="00857D4B">
        <w:rPr>
          <w:rFonts w:ascii="Times New Roman" w:eastAsia="Batang" w:hAnsi="Times New Roman" w:cs="Times New Roman"/>
          <w:sz w:val="24"/>
          <w:szCs w:val="24"/>
          <w:lang w:eastAsia="bg-BG"/>
        </w:rPr>
        <w:t xml:space="preserve">предложената по-долу </w:t>
      </w:r>
      <w:r w:rsidRPr="00857D4B">
        <w:rPr>
          <w:rFonts w:ascii="Times New Roman" w:eastAsia="Batang" w:hAnsi="Times New Roman" w:cs="Times New Roman"/>
          <w:sz w:val="24"/>
          <w:szCs w:val="24"/>
          <w:lang w:eastAsia="bg-BG"/>
        </w:rPr>
        <w:lastRenderedPageBreak/>
        <w:t xml:space="preserve">класификация на </w:t>
      </w:r>
      <w:r w:rsidR="004A6380">
        <w:rPr>
          <w:rFonts w:ascii="Times New Roman" w:eastAsia="Batang" w:hAnsi="Times New Roman" w:cs="Times New Roman"/>
          <w:sz w:val="24"/>
          <w:szCs w:val="24"/>
          <w:lang w:eastAsia="bg-BG"/>
        </w:rPr>
        <w:t>функционална о</w:t>
      </w:r>
      <w:r w:rsidRPr="00857D4B">
        <w:rPr>
          <w:rFonts w:ascii="Times New Roman" w:eastAsia="Batang" w:hAnsi="Times New Roman" w:cs="Times New Roman"/>
          <w:sz w:val="24"/>
          <w:szCs w:val="24"/>
          <w:lang w:eastAsia="bg-BG"/>
        </w:rPr>
        <w:t>бласт</w:t>
      </w:r>
      <w:r w:rsidR="007B5732" w:rsidRPr="00857D4B">
        <w:rPr>
          <w:rFonts w:ascii="Times New Roman" w:eastAsia="Batang" w:hAnsi="Times New Roman" w:cs="Times New Roman"/>
          <w:sz w:val="24"/>
          <w:szCs w:val="24"/>
          <w:lang w:eastAsia="bg-BG"/>
        </w:rPr>
        <w:t xml:space="preserve"> и бюджетна</w:t>
      </w:r>
      <w:r w:rsidRPr="00857D4B">
        <w:rPr>
          <w:rFonts w:ascii="Times New Roman" w:eastAsia="Batang" w:hAnsi="Times New Roman" w:cs="Times New Roman"/>
          <w:sz w:val="24"/>
          <w:szCs w:val="24"/>
          <w:lang w:eastAsia="bg-BG"/>
        </w:rPr>
        <w:t xml:space="preserve"> програм</w:t>
      </w:r>
      <w:r w:rsidR="007B5732" w:rsidRPr="00857D4B">
        <w:rPr>
          <w:rFonts w:ascii="Times New Roman" w:eastAsia="Batang" w:hAnsi="Times New Roman" w:cs="Times New Roman"/>
          <w:sz w:val="24"/>
          <w:szCs w:val="24"/>
          <w:lang w:eastAsia="bg-BG"/>
        </w:rPr>
        <w:t>а</w:t>
      </w:r>
      <w:r w:rsidRPr="00857D4B">
        <w:rPr>
          <w:rFonts w:ascii="Times New Roman" w:eastAsia="Batang" w:hAnsi="Times New Roman" w:cs="Times New Roman"/>
          <w:sz w:val="24"/>
          <w:szCs w:val="24"/>
          <w:lang w:eastAsia="bg-BG"/>
        </w:rPr>
        <w:t xml:space="preserve"> от компетентността и отговорността на първостепенн</w:t>
      </w:r>
      <w:r w:rsidR="007A3CC0" w:rsidRPr="00857D4B">
        <w:rPr>
          <w:rFonts w:ascii="Times New Roman" w:eastAsia="Batang" w:hAnsi="Times New Roman" w:cs="Times New Roman"/>
          <w:sz w:val="24"/>
          <w:szCs w:val="24"/>
          <w:lang w:eastAsia="bg-BG"/>
        </w:rPr>
        <w:t>ия</w:t>
      </w:r>
      <w:r w:rsidRPr="00857D4B">
        <w:rPr>
          <w:rFonts w:ascii="Times New Roman" w:eastAsia="Batang" w:hAnsi="Times New Roman" w:cs="Times New Roman"/>
          <w:sz w:val="24"/>
          <w:szCs w:val="24"/>
          <w:lang w:eastAsia="bg-BG"/>
        </w:rPr>
        <w:t xml:space="preserve"> разпоредител с бюджет</w:t>
      </w:r>
      <w:r w:rsidR="00D72F12">
        <w:rPr>
          <w:rFonts w:ascii="Times New Roman" w:eastAsia="Batang" w:hAnsi="Times New Roman" w:cs="Times New Roman"/>
          <w:sz w:val="24"/>
          <w:szCs w:val="24"/>
          <w:lang w:eastAsia="bg-BG"/>
        </w:rPr>
        <w:t xml:space="preserve"> - </w:t>
      </w:r>
      <w:proofErr w:type="gramStart"/>
      <w:r w:rsidR="00D72F12">
        <w:rPr>
          <w:rFonts w:ascii="Times New Roman" w:eastAsia="Batang" w:hAnsi="Times New Roman" w:cs="Times New Roman"/>
          <w:sz w:val="24"/>
          <w:szCs w:val="24"/>
          <w:lang w:eastAsia="bg-BG"/>
        </w:rPr>
        <w:t>КРДОПБГДСРСБНА</w:t>
      </w:r>
      <w:r w:rsidR="007A3CC0" w:rsidRPr="00857D4B">
        <w:rPr>
          <w:rFonts w:ascii="Times New Roman" w:eastAsia="Batang" w:hAnsi="Times New Roman" w:cs="Times New Roman"/>
          <w:sz w:val="24"/>
          <w:szCs w:val="24"/>
          <w:lang w:eastAsia="bg-BG"/>
        </w:rPr>
        <w:t>.</w:t>
      </w:r>
      <w:r w:rsidRPr="00857D4B">
        <w:rPr>
          <w:rFonts w:ascii="Times New Roman" w:eastAsia="Batang" w:hAnsi="Times New Roman" w:cs="Times New Roman"/>
          <w:sz w:val="24"/>
          <w:szCs w:val="24"/>
          <w:lang w:eastAsia="bg-BG"/>
        </w:rPr>
        <w:t xml:space="preserve"> </w:t>
      </w:r>
      <w:proofErr w:type="gramEnd"/>
    </w:p>
    <w:p w:rsidR="000A4948" w:rsidRDefault="000A4948" w:rsidP="00B93A3C">
      <w:pPr>
        <w:autoSpaceDE w:val="0"/>
        <w:autoSpaceDN w:val="0"/>
        <w:adjustRightInd w:val="0"/>
        <w:spacing w:before="120" w:after="0" w:line="240" w:lineRule="auto"/>
        <w:jc w:val="both"/>
        <w:rPr>
          <w:rFonts w:ascii="Times New Roman" w:eastAsia="Batang" w:hAnsi="Times New Roman" w:cs="Times New Roman"/>
          <w:b/>
          <w:sz w:val="24"/>
          <w:szCs w:val="24"/>
          <w:lang w:eastAsia="bg-BG"/>
        </w:rPr>
      </w:pPr>
    </w:p>
    <w:p w:rsidR="007A3CC0" w:rsidRPr="002777D3" w:rsidRDefault="004A6380" w:rsidP="000A4948">
      <w:pPr>
        <w:autoSpaceDE w:val="0"/>
        <w:autoSpaceDN w:val="0"/>
        <w:adjustRightInd w:val="0"/>
        <w:spacing w:before="120" w:after="0" w:line="240" w:lineRule="auto"/>
        <w:jc w:val="both"/>
        <w:rPr>
          <w:rFonts w:ascii="Times New Roman" w:eastAsia="Batang" w:hAnsi="Times New Roman" w:cs="Times New Roman"/>
          <w:b/>
          <w:sz w:val="24"/>
          <w:szCs w:val="24"/>
          <w:lang w:eastAsia="bg-BG"/>
        </w:rPr>
      </w:pPr>
      <w:r>
        <w:rPr>
          <w:rFonts w:ascii="Times New Roman" w:eastAsia="Batang" w:hAnsi="Times New Roman" w:cs="Times New Roman"/>
          <w:b/>
          <w:sz w:val="24"/>
          <w:szCs w:val="24"/>
          <w:lang w:eastAsia="bg-BG"/>
        </w:rPr>
        <w:t>Функционална област</w:t>
      </w:r>
      <w:r w:rsidR="00B93A3C" w:rsidRPr="002777D3">
        <w:rPr>
          <w:rFonts w:ascii="Times New Roman" w:eastAsia="Batang" w:hAnsi="Times New Roman" w:cs="Times New Roman"/>
          <w:b/>
          <w:sz w:val="24"/>
          <w:szCs w:val="24"/>
          <w:lang w:eastAsia="bg-BG"/>
        </w:rPr>
        <w:t>, осъществяван</w:t>
      </w:r>
      <w:r w:rsidR="007A3CC0" w:rsidRPr="002777D3">
        <w:rPr>
          <w:rFonts w:ascii="Times New Roman" w:eastAsia="Batang" w:hAnsi="Times New Roman" w:cs="Times New Roman"/>
          <w:b/>
          <w:sz w:val="24"/>
          <w:szCs w:val="24"/>
          <w:lang w:eastAsia="bg-BG"/>
        </w:rPr>
        <w:t>а от комисията</w:t>
      </w:r>
      <w:r w:rsidR="00B93A3C" w:rsidRPr="002777D3">
        <w:rPr>
          <w:rFonts w:ascii="Times New Roman" w:eastAsia="Batang" w:hAnsi="Times New Roman" w:cs="Times New Roman"/>
          <w:b/>
          <w:sz w:val="24"/>
          <w:szCs w:val="24"/>
          <w:lang w:eastAsia="bg-BG"/>
        </w:rPr>
        <w:t>:</w:t>
      </w:r>
    </w:p>
    <w:p w:rsidR="007A3CC0" w:rsidRPr="002777D3" w:rsidRDefault="004A6380" w:rsidP="007A3CC0">
      <w:pPr>
        <w:ind w:firstLine="708"/>
        <w:jc w:val="both"/>
        <w:rPr>
          <w:rFonts w:ascii="Times New Roman" w:eastAsia="Times New Roman" w:hAnsi="Times New Roman" w:cs="Times New Roman"/>
          <w:b/>
          <w:sz w:val="24"/>
          <w:szCs w:val="24"/>
          <w:lang w:eastAsia="bg-BG"/>
        </w:rPr>
      </w:pPr>
      <w:r>
        <w:rPr>
          <w:rFonts w:ascii="Times New Roman" w:eastAsia="Batang" w:hAnsi="Times New Roman" w:cs="Times New Roman"/>
          <w:b/>
          <w:sz w:val="24"/>
          <w:szCs w:val="24"/>
          <w:lang w:eastAsia="bg-BG"/>
        </w:rPr>
        <w:t xml:space="preserve">„Архив </w:t>
      </w:r>
      <w:r w:rsidR="007A3CC0" w:rsidRPr="002777D3">
        <w:rPr>
          <w:rFonts w:ascii="Times New Roman" w:eastAsia="Batang" w:hAnsi="Times New Roman" w:cs="Times New Roman"/>
          <w:b/>
          <w:sz w:val="24"/>
          <w:szCs w:val="24"/>
          <w:lang w:eastAsia="bg-BG"/>
        </w:rPr>
        <w:t xml:space="preserve">на </w:t>
      </w:r>
      <w:r w:rsidR="00FE2790" w:rsidRPr="002777D3">
        <w:rPr>
          <w:rFonts w:ascii="Times New Roman" w:eastAsia="Batang" w:hAnsi="Times New Roman" w:cs="Times New Roman"/>
          <w:b/>
          <w:sz w:val="24"/>
          <w:szCs w:val="24"/>
          <w:lang w:eastAsia="bg-BG"/>
        </w:rPr>
        <w:t>Д</w:t>
      </w:r>
      <w:r w:rsidR="007A3CC0" w:rsidRPr="002777D3">
        <w:rPr>
          <w:rFonts w:ascii="Times New Roman" w:eastAsia="Batang" w:hAnsi="Times New Roman" w:cs="Times New Roman"/>
          <w:b/>
          <w:sz w:val="24"/>
          <w:szCs w:val="24"/>
          <w:lang w:eastAsia="bg-BG"/>
        </w:rPr>
        <w:t xml:space="preserve">ържавна сигурност </w:t>
      </w:r>
      <w:r w:rsidR="007A3CC0" w:rsidRPr="002777D3">
        <w:rPr>
          <w:rFonts w:ascii="Times New Roman" w:eastAsia="Times New Roman" w:hAnsi="Times New Roman" w:cs="Times New Roman"/>
          <w:b/>
          <w:sz w:val="24"/>
          <w:szCs w:val="24"/>
          <w:lang w:eastAsia="bg-BG"/>
        </w:rPr>
        <w:t>и разузнавателните служби на Българската народна армия</w:t>
      </w:r>
      <w:r>
        <w:rPr>
          <w:rFonts w:ascii="Times New Roman" w:eastAsia="Times New Roman" w:hAnsi="Times New Roman" w:cs="Times New Roman"/>
          <w:b/>
          <w:sz w:val="24"/>
          <w:szCs w:val="24"/>
          <w:lang w:eastAsia="bg-BG"/>
        </w:rPr>
        <w:t>“</w:t>
      </w:r>
      <w:r w:rsidR="007A3CC0" w:rsidRPr="002777D3">
        <w:rPr>
          <w:rFonts w:ascii="Times New Roman" w:eastAsia="Times New Roman" w:hAnsi="Times New Roman" w:cs="Times New Roman"/>
          <w:b/>
          <w:sz w:val="24"/>
          <w:szCs w:val="24"/>
          <w:lang w:eastAsia="bg-BG"/>
        </w:rPr>
        <w:t>.</w:t>
      </w:r>
    </w:p>
    <w:p w:rsidR="007A3CC0" w:rsidRPr="00857D4B" w:rsidRDefault="007A3CC0" w:rsidP="007A3CC0">
      <w:pPr>
        <w:autoSpaceDE w:val="0"/>
        <w:autoSpaceDN w:val="0"/>
        <w:adjustRightInd w:val="0"/>
        <w:spacing w:before="120" w:after="240" w:line="240" w:lineRule="auto"/>
        <w:ind w:firstLine="708"/>
        <w:jc w:val="both"/>
        <w:rPr>
          <w:rFonts w:ascii="Times New Roman" w:eastAsia="Batang" w:hAnsi="Times New Roman" w:cs="Times New Roman"/>
          <w:sz w:val="24"/>
          <w:szCs w:val="24"/>
          <w:lang w:eastAsia="bg-BG"/>
        </w:rPr>
      </w:pPr>
      <w:r w:rsidRPr="00857D4B">
        <w:rPr>
          <w:rFonts w:ascii="Times New Roman" w:eastAsia="Batang" w:hAnsi="Times New Roman" w:cs="Times New Roman"/>
          <w:sz w:val="24"/>
          <w:szCs w:val="24"/>
          <w:lang w:eastAsia="bg-BG"/>
        </w:rPr>
        <w:t xml:space="preserve">Функциите на </w:t>
      </w:r>
      <w:r w:rsidR="001F36EF">
        <w:rPr>
          <w:rFonts w:ascii="Times New Roman" w:eastAsia="Batang" w:hAnsi="Times New Roman" w:cs="Times New Roman"/>
          <w:sz w:val="24"/>
          <w:szCs w:val="24"/>
          <w:lang w:eastAsia="bg-BG"/>
        </w:rPr>
        <w:t>К</w:t>
      </w:r>
      <w:r w:rsidRPr="00857D4B">
        <w:rPr>
          <w:rFonts w:ascii="Times New Roman" w:eastAsia="Batang" w:hAnsi="Times New Roman" w:cs="Times New Roman"/>
          <w:sz w:val="24"/>
          <w:szCs w:val="24"/>
          <w:lang w:eastAsia="bg-BG"/>
        </w:rPr>
        <w:t xml:space="preserve">омисията и </w:t>
      </w:r>
      <w:r w:rsidR="002777D3">
        <w:rPr>
          <w:rFonts w:ascii="Times New Roman" w:eastAsia="Batang" w:hAnsi="Times New Roman" w:cs="Times New Roman"/>
          <w:sz w:val="24"/>
          <w:szCs w:val="24"/>
          <w:lang w:eastAsia="bg-BG"/>
        </w:rPr>
        <w:t xml:space="preserve">административните </w:t>
      </w:r>
      <w:r w:rsidRPr="00857D4B">
        <w:rPr>
          <w:rFonts w:ascii="Times New Roman" w:eastAsia="Batang" w:hAnsi="Times New Roman" w:cs="Times New Roman"/>
          <w:sz w:val="24"/>
          <w:szCs w:val="24"/>
          <w:lang w:eastAsia="bg-BG"/>
        </w:rPr>
        <w:t xml:space="preserve">звена, свързани с изпълнението на </w:t>
      </w:r>
      <w:proofErr w:type="gramStart"/>
      <w:r w:rsidRPr="00857D4B">
        <w:rPr>
          <w:rFonts w:ascii="Times New Roman" w:eastAsia="Batang" w:hAnsi="Times New Roman" w:cs="Times New Roman"/>
          <w:sz w:val="24"/>
          <w:szCs w:val="24"/>
          <w:lang w:eastAsia="bg-BG"/>
        </w:rPr>
        <w:t>горепосочената</w:t>
      </w:r>
      <w:proofErr w:type="gramEnd"/>
      <w:r w:rsidRPr="00857D4B">
        <w:rPr>
          <w:rFonts w:ascii="Times New Roman" w:eastAsia="Batang" w:hAnsi="Times New Roman" w:cs="Times New Roman"/>
          <w:sz w:val="24"/>
          <w:szCs w:val="24"/>
          <w:lang w:eastAsia="bg-BG"/>
        </w:rPr>
        <w:t xml:space="preserve"> политика и приоритети, са представени в програмния бюджет на КРДОПБГДСРСБНА в рамките на една програма</w:t>
      </w:r>
      <w:r w:rsidR="001F36EF" w:rsidRPr="00857D4B">
        <w:rPr>
          <w:rFonts w:ascii="Times New Roman" w:eastAsia="Batang" w:hAnsi="Times New Roman" w:cs="Times New Roman"/>
          <w:sz w:val="24"/>
          <w:szCs w:val="24"/>
          <w:lang w:eastAsia="bg-BG"/>
        </w:rPr>
        <w:t xml:space="preserve"> като по</w:t>
      </w:r>
      <w:r w:rsidRPr="00857D4B">
        <w:rPr>
          <w:rFonts w:ascii="Times New Roman" w:eastAsia="Batang" w:hAnsi="Times New Roman" w:cs="Times New Roman"/>
          <w:sz w:val="24"/>
          <w:szCs w:val="24"/>
          <w:lang w:eastAsia="bg-BG"/>
        </w:rPr>
        <w:t xml:space="preserve">-долу са описани взаимовръзките на всяка една дейност, която допълва и подпомага дефинираната </w:t>
      </w:r>
      <w:r w:rsidR="002777D3">
        <w:rPr>
          <w:rFonts w:ascii="Times New Roman" w:eastAsia="Batang" w:hAnsi="Times New Roman" w:cs="Times New Roman"/>
          <w:sz w:val="24"/>
          <w:szCs w:val="24"/>
          <w:lang w:eastAsia="bg-BG"/>
        </w:rPr>
        <w:t xml:space="preserve">стратегическа </w:t>
      </w:r>
      <w:r w:rsidRPr="00857D4B">
        <w:rPr>
          <w:rFonts w:ascii="Times New Roman" w:eastAsia="Batang" w:hAnsi="Times New Roman" w:cs="Times New Roman"/>
          <w:sz w:val="24"/>
          <w:szCs w:val="24"/>
          <w:lang w:eastAsia="bg-BG"/>
        </w:rPr>
        <w:t>цел и идентифицира ползите/ефекта за обществото от тяхното изпълнение.</w:t>
      </w:r>
    </w:p>
    <w:p w:rsidR="007A3CC0" w:rsidRPr="007A3CC0" w:rsidRDefault="007A3CC0" w:rsidP="00557EBB">
      <w:pPr>
        <w:spacing w:after="0" w:line="240" w:lineRule="auto"/>
        <w:ind w:firstLine="708"/>
        <w:jc w:val="both"/>
        <w:rPr>
          <w:rFonts w:ascii="Times New Roman" w:eastAsia="Times New Roman" w:hAnsi="Times New Roman" w:cs="Times New Roman"/>
          <w:sz w:val="24"/>
          <w:szCs w:val="24"/>
          <w:lang w:eastAsia="bg-BG"/>
        </w:rPr>
      </w:pPr>
      <w:r w:rsidRPr="007A3CC0">
        <w:rPr>
          <w:rFonts w:ascii="Times New Roman" w:eastAsia="Times New Roman" w:hAnsi="Times New Roman" w:cs="Times New Roman"/>
          <w:b/>
          <w:sz w:val="24"/>
          <w:szCs w:val="24"/>
          <w:lang w:eastAsia="bg-BG"/>
        </w:rPr>
        <w:t>Бюджетна програма:</w:t>
      </w:r>
      <w:r w:rsidRPr="007A3CC0">
        <w:rPr>
          <w:rFonts w:ascii="Times New Roman" w:eastAsia="Times New Roman" w:hAnsi="Times New Roman" w:cs="Times New Roman"/>
          <w:sz w:val="24"/>
          <w:szCs w:val="24"/>
          <w:lang w:eastAsia="bg-BG"/>
        </w:rPr>
        <w:t xml:space="preserve"> </w:t>
      </w:r>
      <w:r w:rsidR="0069473B">
        <w:rPr>
          <w:rFonts w:ascii="Times New Roman" w:eastAsia="Times New Roman" w:hAnsi="Times New Roman" w:cs="Times New Roman"/>
          <w:sz w:val="24"/>
          <w:szCs w:val="24"/>
          <w:lang w:eastAsia="bg-BG"/>
        </w:rPr>
        <w:t>„</w:t>
      </w:r>
      <w:r w:rsidRPr="007A3CC0">
        <w:rPr>
          <w:rFonts w:ascii="Times New Roman" w:eastAsia="Times New Roman" w:hAnsi="Times New Roman" w:cs="Times New Roman"/>
          <w:sz w:val="24"/>
          <w:szCs w:val="24"/>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0069473B">
        <w:rPr>
          <w:rFonts w:ascii="Times New Roman" w:eastAsia="Times New Roman" w:hAnsi="Times New Roman" w:cs="Times New Roman"/>
          <w:sz w:val="24"/>
          <w:szCs w:val="24"/>
          <w:lang w:eastAsia="bg-BG"/>
        </w:rPr>
        <w:t>“</w:t>
      </w:r>
      <w:r w:rsidRPr="007A3CC0">
        <w:rPr>
          <w:rFonts w:ascii="Times New Roman" w:eastAsia="Times New Roman" w:hAnsi="Times New Roman" w:cs="Times New Roman"/>
          <w:sz w:val="24"/>
          <w:szCs w:val="24"/>
          <w:lang w:eastAsia="bg-BG"/>
        </w:rPr>
        <w:t>.</w:t>
      </w:r>
    </w:p>
    <w:p w:rsidR="00557EBB" w:rsidRPr="00857D4B" w:rsidRDefault="00557EBB" w:rsidP="00557EBB">
      <w:pPr>
        <w:widowControl w:val="0"/>
        <w:spacing w:after="0" w:line="240" w:lineRule="auto"/>
        <w:rPr>
          <w:rFonts w:ascii="Times New Roman" w:eastAsia="Calibri" w:hAnsi="Times New Roman" w:cs="Times New Roman"/>
          <w:b/>
          <w:iCs/>
          <w:sz w:val="24"/>
          <w:szCs w:val="24"/>
        </w:rPr>
      </w:pPr>
    </w:p>
    <w:p w:rsidR="00557EBB" w:rsidRPr="00557EBB" w:rsidRDefault="00557EBB" w:rsidP="004C5C46">
      <w:pPr>
        <w:autoSpaceDE w:val="0"/>
        <w:autoSpaceDN w:val="0"/>
        <w:adjustRightInd w:val="0"/>
        <w:spacing w:after="0" w:line="240" w:lineRule="auto"/>
        <w:ind w:firstLine="708"/>
        <w:jc w:val="both"/>
        <w:rPr>
          <w:rFonts w:ascii="Times New Roman" w:eastAsia="Calibri" w:hAnsi="Times New Roman" w:cs="Times New Roman"/>
          <w:sz w:val="24"/>
          <w:szCs w:val="24"/>
        </w:rPr>
      </w:pPr>
      <w:r w:rsidRPr="00557EBB">
        <w:rPr>
          <w:rFonts w:ascii="Times New Roman" w:eastAsia="Calibri" w:hAnsi="Times New Roman" w:cs="Times New Roman"/>
          <w:sz w:val="24"/>
          <w:szCs w:val="24"/>
        </w:rPr>
        <w:t xml:space="preserve">Комисията е единственият орган, който е натоварен с изпълнението на Закона  за достъп и разкриване на документите и за обявяване на </w:t>
      </w:r>
      <w:proofErr w:type="gramStart"/>
      <w:r w:rsidRPr="00557EBB">
        <w:rPr>
          <w:rFonts w:ascii="Times New Roman" w:eastAsia="Calibri" w:hAnsi="Times New Roman" w:cs="Times New Roman"/>
          <w:sz w:val="24"/>
          <w:szCs w:val="24"/>
        </w:rPr>
        <w:t xml:space="preserve">принадлежност на български граждани към Държавна сигурност и разузнавателните служби на Българската народна армия </w:t>
      </w:r>
      <w:r w:rsidRPr="00557EBB">
        <w:rPr>
          <w:rFonts w:ascii="Times New Roman" w:eastAsia="Calibri" w:hAnsi="Times New Roman" w:cs="Times New Roman"/>
          <w:sz w:val="24"/>
          <w:szCs w:val="24"/>
          <w:lang w:val="en-US"/>
        </w:rPr>
        <w:t>(</w:t>
      </w:r>
      <w:r w:rsidRPr="00557EBB">
        <w:rPr>
          <w:rFonts w:ascii="Times New Roman" w:eastAsia="Calibri" w:hAnsi="Times New Roman" w:cs="Times New Roman"/>
          <w:sz w:val="24"/>
          <w:szCs w:val="24"/>
        </w:rPr>
        <w:t>закона</w:t>
      </w:r>
      <w:r w:rsidRPr="00557EBB">
        <w:rPr>
          <w:rFonts w:ascii="Times New Roman" w:eastAsia="Calibri" w:hAnsi="Times New Roman" w:cs="Times New Roman"/>
          <w:sz w:val="24"/>
          <w:szCs w:val="24"/>
          <w:lang w:val="en-US"/>
        </w:rPr>
        <w:t>)</w:t>
      </w:r>
      <w:r w:rsidRPr="00557EBB">
        <w:rPr>
          <w:rFonts w:ascii="Times New Roman" w:eastAsia="Calibri" w:hAnsi="Times New Roman" w:cs="Times New Roman"/>
          <w:sz w:val="24"/>
          <w:szCs w:val="24"/>
        </w:rPr>
        <w:t xml:space="preserve"> и е овластен да установява и обявява принадлежност</w:t>
      </w:r>
      <w:proofErr w:type="gramEnd"/>
      <w:r w:rsidRPr="00557EBB">
        <w:rPr>
          <w:rFonts w:ascii="Times New Roman" w:eastAsia="Calibri" w:hAnsi="Times New Roman" w:cs="Times New Roman"/>
          <w:sz w:val="24"/>
          <w:szCs w:val="24"/>
        </w:rPr>
        <w:t xml:space="preserve"> на български граждани към органите на ДС и РС на БНА. Принадлежност към органите по чл.</w:t>
      </w:r>
      <w:r w:rsidR="001F36EF">
        <w:rPr>
          <w:rFonts w:ascii="Times New Roman" w:eastAsia="Calibri" w:hAnsi="Times New Roman" w:cs="Times New Roman"/>
          <w:sz w:val="24"/>
          <w:szCs w:val="24"/>
        </w:rPr>
        <w:t xml:space="preserve"> </w:t>
      </w:r>
      <w:r w:rsidRPr="00557EBB">
        <w:rPr>
          <w:rFonts w:ascii="Times New Roman" w:eastAsia="Calibri" w:hAnsi="Times New Roman" w:cs="Times New Roman"/>
          <w:sz w:val="24"/>
          <w:szCs w:val="24"/>
        </w:rPr>
        <w:t xml:space="preserve">1 от </w:t>
      </w:r>
      <w:proofErr w:type="gramStart"/>
      <w:r w:rsidRPr="00557EBB">
        <w:rPr>
          <w:rFonts w:ascii="Times New Roman" w:eastAsia="Calibri" w:hAnsi="Times New Roman" w:cs="Times New Roman"/>
          <w:sz w:val="24"/>
          <w:szCs w:val="24"/>
        </w:rPr>
        <w:t xml:space="preserve">закона се установява с решение на </w:t>
      </w:r>
      <w:r w:rsidR="004C5C46" w:rsidRPr="00857D4B">
        <w:rPr>
          <w:rFonts w:ascii="Times New Roman" w:eastAsia="Calibri" w:hAnsi="Times New Roman" w:cs="Times New Roman"/>
          <w:sz w:val="24"/>
          <w:szCs w:val="24"/>
        </w:rPr>
        <w:t>к</w:t>
      </w:r>
      <w:r w:rsidRPr="00557EBB">
        <w:rPr>
          <w:rFonts w:ascii="Times New Roman" w:eastAsia="Calibri" w:hAnsi="Times New Roman" w:cs="Times New Roman"/>
          <w:sz w:val="24"/>
          <w:szCs w:val="24"/>
        </w:rPr>
        <w:t>омисията, което се публикува в интернет страницата й и в бюлетина, който тя издава въз основа на чл. 14 от закона</w:t>
      </w:r>
      <w:proofErr w:type="gramEnd"/>
      <w:r w:rsidRPr="00557EBB">
        <w:rPr>
          <w:rFonts w:ascii="Times New Roman" w:eastAsia="Calibri" w:hAnsi="Times New Roman" w:cs="Times New Roman"/>
          <w:sz w:val="24"/>
          <w:szCs w:val="24"/>
        </w:rPr>
        <w:t>.</w:t>
      </w:r>
    </w:p>
    <w:p w:rsidR="00557EBB" w:rsidRPr="00557EBB" w:rsidRDefault="00557EBB" w:rsidP="004C5C46">
      <w:pPr>
        <w:autoSpaceDE w:val="0"/>
        <w:autoSpaceDN w:val="0"/>
        <w:adjustRightInd w:val="0"/>
        <w:spacing w:after="0" w:line="240" w:lineRule="auto"/>
        <w:ind w:firstLine="708"/>
        <w:jc w:val="both"/>
        <w:rPr>
          <w:rFonts w:ascii="Times New Roman" w:eastAsia="Calibri" w:hAnsi="Times New Roman" w:cs="Times New Roman"/>
          <w:sz w:val="24"/>
          <w:szCs w:val="24"/>
        </w:rPr>
      </w:pPr>
      <w:r w:rsidRPr="00557EBB">
        <w:rPr>
          <w:rFonts w:ascii="Times New Roman" w:eastAsia="Calibri" w:hAnsi="Times New Roman" w:cs="Times New Roman"/>
          <w:sz w:val="24"/>
          <w:szCs w:val="24"/>
        </w:rPr>
        <w:t xml:space="preserve">Друга изключителна компетентност на </w:t>
      </w:r>
      <w:r w:rsidR="004C5C46" w:rsidRPr="00857D4B">
        <w:rPr>
          <w:rFonts w:ascii="Times New Roman" w:eastAsia="Calibri" w:hAnsi="Times New Roman" w:cs="Times New Roman"/>
          <w:sz w:val="24"/>
          <w:szCs w:val="24"/>
        </w:rPr>
        <w:t>к</w:t>
      </w:r>
      <w:r w:rsidRPr="00557EBB">
        <w:rPr>
          <w:rFonts w:ascii="Times New Roman" w:eastAsia="Calibri" w:hAnsi="Times New Roman" w:cs="Times New Roman"/>
          <w:sz w:val="24"/>
          <w:szCs w:val="24"/>
        </w:rPr>
        <w:t xml:space="preserve">омисията са действията й по разкриване, използване и съхраняване на документите на тези органи, както и предоставянето на достъп до </w:t>
      </w:r>
      <w:proofErr w:type="gramStart"/>
      <w:r w:rsidRPr="00557EBB">
        <w:rPr>
          <w:rFonts w:ascii="Times New Roman" w:eastAsia="Calibri" w:hAnsi="Times New Roman" w:cs="Times New Roman"/>
          <w:sz w:val="24"/>
          <w:szCs w:val="24"/>
        </w:rPr>
        <w:t xml:space="preserve">тях.    </w:t>
      </w:r>
      <w:proofErr w:type="gramEnd"/>
    </w:p>
    <w:p w:rsidR="00557EBB" w:rsidRPr="00557EBB" w:rsidRDefault="00557EBB" w:rsidP="004C5C46">
      <w:pPr>
        <w:autoSpaceDE w:val="0"/>
        <w:autoSpaceDN w:val="0"/>
        <w:adjustRightInd w:val="0"/>
        <w:spacing w:after="0" w:line="240" w:lineRule="auto"/>
        <w:ind w:firstLine="360"/>
        <w:jc w:val="both"/>
        <w:rPr>
          <w:rFonts w:ascii="Times New Roman" w:eastAsia="Calibri" w:hAnsi="Times New Roman" w:cs="Times New Roman"/>
          <w:sz w:val="24"/>
          <w:szCs w:val="24"/>
        </w:rPr>
      </w:pPr>
    </w:p>
    <w:p w:rsidR="00557EBB" w:rsidRPr="00557EBB" w:rsidRDefault="00557EBB" w:rsidP="004C5C46">
      <w:pPr>
        <w:autoSpaceDE w:val="0"/>
        <w:autoSpaceDN w:val="0"/>
        <w:adjustRightInd w:val="0"/>
        <w:spacing w:after="0" w:line="240" w:lineRule="auto"/>
        <w:jc w:val="both"/>
        <w:rPr>
          <w:rFonts w:ascii="Times New Roman" w:eastAsia="Calibri" w:hAnsi="Times New Roman" w:cs="Times New Roman"/>
          <w:sz w:val="24"/>
          <w:szCs w:val="24"/>
        </w:rPr>
      </w:pPr>
      <w:r w:rsidRPr="00557EBB">
        <w:rPr>
          <w:rFonts w:ascii="Times New Roman" w:eastAsia="Calibri" w:hAnsi="Times New Roman" w:cs="Times New Roman"/>
          <w:sz w:val="24"/>
          <w:szCs w:val="24"/>
        </w:rPr>
        <w:t xml:space="preserve">     </w:t>
      </w:r>
      <w:r w:rsidR="004C5C46" w:rsidRPr="00857D4B">
        <w:rPr>
          <w:rFonts w:ascii="Times New Roman" w:eastAsia="Calibri" w:hAnsi="Times New Roman" w:cs="Times New Roman"/>
          <w:sz w:val="24"/>
          <w:szCs w:val="24"/>
        </w:rPr>
        <w:tab/>
      </w:r>
      <w:r w:rsidRPr="00557EBB">
        <w:rPr>
          <w:rFonts w:ascii="Times New Roman" w:eastAsia="Calibri" w:hAnsi="Times New Roman" w:cs="Times New Roman"/>
          <w:sz w:val="24"/>
          <w:szCs w:val="24"/>
        </w:rPr>
        <w:t>Тези правомощия се отнасят до документи само на органите на Държавна сигурност и разузнавателните служби на Българската народна армия за периода 9 септември 1944 г. - 16 юли 1991 г.</w:t>
      </w:r>
    </w:p>
    <w:p w:rsidR="00557EBB" w:rsidRPr="00557EBB" w:rsidRDefault="00557EBB" w:rsidP="004C5C46">
      <w:pPr>
        <w:autoSpaceDE w:val="0"/>
        <w:autoSpaceDN w:val="0"/>
        <w:adjustRightInd w:val="0"/>
        <w:spacing w:after="0" w:line="240" w:lineRule="auto"/>
        <w:rPr>
          <w:rFonts w:ascii="Times New Roman" w:eastAsia="Calibri" w:hAnsi="Times New Roman" w:cs="Times New Roman"/>
          <w:sz w:val="24"/>
          <w:szCs w:val="24"/>
        </w:rPr>
      </w:pPr>
    </w:p>
    <w:p w:rsidR="00557EBB" w:rsidRPr="00557EBB" w:rsidRDefault="00557EBB" w:rsidP="004C5C46">
      <w:pPr>
        <w:autoSpaceDE w:val="0"/>
        <w:autoSpaceDN w:val="0"/>
        <w:adjustRightInd w:val="0"/>
        <w:spacing w:after="0" w:line="240" w:lineRule="auto"/>
        <w:ind w:firstLine="708"/>
        <w:jc w:val="both"/>
        <w:rPr>
          <w:rFonts w:ascii="Times New Roman" w:eastAsia="Calibri" w:hAnsi="Times New Roman" w:cs="Times New Roman"/>
          <w:sz w:val="24"/>
          <w:szCs w:val="24"/>
        </w:rPr>
      </w:pPr>
      <w:r w:rsidRPr="00557EBB">
        <w:rPr>
          <w:rFonts w:ascii="Times New Roman" w:eastAsia="Calibri" w:hAnsi="Times New Roman" w:cs="Times New Roman"/>
          <w:sz w:val="24"/>
          <w:szCs w:val="24"/>
        </w:rPr>
        <w:t xml:space="preserve">Във връзка с изключителната компетентност на </w:t>
      </w:r>
      <w:r w:rsidR="004C5C46" w:rsidRPr="00857D4B">
        <w:rPr>
          <w:rFonts w:ascii="Times New Roman" w:eastAsia="Calibri" w:hAnsi="Times New Roman" w:cs="Times New Roman"/>
          <w:sz w:val="24"/>
          <w:szCs w:val="24"/>
        </w:rPr>
        <w:t>к</w:t>
      </w:r>
      <w:r w:rsidRPr="00557EBB">
        <w:rPr>
          <w:rFonts w:ascii="Times New Roman" w:eastAsia="Calibri" w:hAnsi="Times New Roman" w:cs="Times New Roman"/>
          <w:sz w:val="24"/>
          <w:szCs w:val="24"/>
        </w:rPr>
        <w:t xml:space="preserve">омисията, законодателят е предвидил наказателна отговорност за всеки, разгласил информация, установяваща принадлежност към бившите </w:t>
      </w:r>
      <w:r w:rsidR="001F36EF" w:rsidRPr="00557EBB">
        <w:rPr>
          <w:rFonts w:ascii="Times New Roman" w:eastAsia="Calibri" w:hAnsi="Times New Roman" w:cs="Times New Roman"/>
          <w:sz w:val="24"/>
          <w:szCs w:val="24"/>
        </w:rPr>
        <w:t>служби /чл</w:t>
      </w:r>
      <w:r w:rsidRPr="00557EBB">
        <w:rPr>
          <w:rFonts w:ascii="Times New Roman" w:eastAsia="Calibri" w:hAnsi="Times New Roman" w:cs="Times New Roman"/>
          <w:sz w:val="24"/>
          <w:szCs w:val="24"/>
        </w:rPr>
        <w:t>. 273 от НК/.</w:t>
      </w:r>
    </w:p>
    <w:p w:rsidR="00557EBB" w:rsidRPr="00557EBB" w:rsidRDefault="00557EBB" w:rsidP="004C5C46">
      <w:pPr>
        <w:widowControl w:val="0"/>
        <w:spacing w:after="0" w:line="240" w:lineRule="auto"/>
        <w:ind w:firstLine="567"/>
        <w:jc w:val="both"/>
        <w:rPr>
          <w:rFonts w:ascii="Times New Roman" w:eastAsia="Calibri" w:hAnsi="Times New Roman" w:cs="Times New Roman"/>
          <w:b/>
          <w:sz w:val="24"/>
          <w:szCs w:val="24"/>
          <w:u w:val="single"/>
        </w:rPr>
      </w:pPr>
    </w:p>
    <w:p w:rsidR="00557EBB" w:rsidRPr="00557EBB" w:rsidRDefault="004C5C46" w:rsidP="004C5C46">
      <w:pPr>
        <w:widowControl w:val="0"/>
        <w:spacing w:after="0" w:line="240" w:lineRule="auto"/>
        <w:ind w:firstLine="284"/>
        <w:jc w:val="both"/>
        <w:rPr>
          <w:rFonts w:ascii="Times New Roman" w:eastAsia="Calibri" w:hAnsi="Times New Roman" w:cs="Times New Roman"/>
          <w:b/>
          <w:sz w:val="24"/>
          <w:szCs w:val="24"/>
          <w:u w:val="single"/>
        </w:rPr>
      </w:pPr>
      <w:r w:rsidRPr="00857D4B">
        <w:rPr>
          <w:rFonts w:ascii="Times New Roman" w:eastAsia="Calibri" w:hAnsi="Times New Roman" w:cs="Times New Roman"/>
          <w:b/>
          <w:sz w:val="24"/>
          <w:szCs w:val="24"/>
          <w:u w:val="single"/>
        </w:rPr>
        <w:t>П</w:t>
      </w:r>
      <w:r w:rsidR="00557EBB" w:rsidRPr="00557EBB">
        <w:rPr>
          <w:rFonts w:ascii="Times New Roman" w:eastAsia="Calibri" w:hAnsi="Times New Roman" w:cs="Times New Roman"/>
          <w:b/>
          <w:sz w:val="24"/>
          <w:szCs w:val="24"/>
          <w:u w:val="single"/>
        </w:rPr>
        <w:t xml:space="preserve">равомощията на </w:t>
      </w:r>
      <w:proofErr w:type="gramStart"/>
      <w:r w:rsidR="00557EBB" w:rsidRPr="00557EBB">
        <w:rPr>
          <w:rFonts w:ascii="Times New Roman" w:eastAsia="Calibri" w:hAnsi="Times New Roman" w:cs="Times New Roman"/>
          <w:b/>
          <w:sz w:val="24"/>
          <w:szCs w:val="24"/>
          <w:u w:val="single"/>
        </w:rPr>
        <w:t xml:space="preserve">Комисията </w:t>
      </w:r>
      <w:proofErr w:type="gramEnd"/>
    </w:p>
    <w:p w:rsidR="00557EBB" w:rsidRPr="00557EBB" w:rsidRDefault="00557EBB" w:rsidP="004C5C46">
      <w:pPr>
        <w:widowControl w:val="0"/>
        <w:spacing w:after="0" w:line="240" w:lineRule="auto"/>
        <w:ind w:firstLine="284"/>
        <w:jc w:val="both"/>
        <w:rPr>
          <w:rFonts w:ascii="Times New Roman" w:eastAsia="Calibri" w:hAnsi="Times New Roman" w:cs="Times New Roman"/>
          <w:iCs/>
          <w:sz w:val="24"/>
          <w:szCs w:val="24"/>
        </w:rPr>
      </w:pPr>
    </w:p>
    <w:p w:rsidR="00557EBB" w:rsidRPr="00557EBB" w:rsidRDefault="00557EBB" w:rsidP="00E468D7">
      <w:pPr>
        <w:widowControl w:val="0"/>
        <w:numPr>
          <w:ilvl w:val="0"/>
          <w:numId w:val="13"/>
        </w:numPr>
        <w:spacing w:after="0" w:line="240" w:lineRule="auto"/>
        <w:contextualSpacing/>
        <w:jc w:val="both"/>
        <w:rPr>
          <w:rFonts w:ascii="Times New Roman" w:eastAsia="Calibri" w:hAnsi="Times New Roman" w:cs="Times New Roman"/>
          <w:iCs/>
          <w:sz w:val="24"/>
          <w:szCs w:val="24"/>
        </w:rPr>
      </w:pPr>
      <w:r w:rsidRPr="00557EBB">
        <w:rPr>
          <w:rFonts w:ascii="Times New Roman" w:eastAsia="Calibri" w:hAnsi="Times New Roman" w:cs="Times New Roman"/>
          <w:b/>
          <w:sz w:val="24"/>
          <w:szCs w:val="24"/>
        </w:rPr>
        <w:t>Установяване и обявяване на принадлежност на български граждани към органите на Държавна сигурност и разузнавателните служби на БНА</w:t>
      </w:r>
    </w:p>
    <w:p w:rsidR="00557EBB" w:rsidRPr="00557EBB" w:rsidRDefault="00557EBB" w:rsidP="004C5C46">
      <w:pPr>
        <w:widowControl w:val="0"/>
        <w:spacing w:after="0" w:line="240" w:lineRule="auto"/>
        <w:jc w:val="both"/>
        <w:rPr>
          <w:rFonts w:ascii="Times New Roman" w:eastAsia="Calibri" w:hAnsi="Times New Roman" w:cs="Times New Roman"/>
          <w:iCs/>
          <w:sz w:val="24"/>
          <w:szCs w:val="24"/>
          <w:lang w:val="en-US"/>
        </w:rPr>
      </w:pPr>
    </w:p>
    <w:p w:rsidR="00557EBB" w:rsidRPr="00557EBB" w:rsidRDefault="00557EBB" w:rsidP="004C5C46">
      <w:pPr>
        <w:widowControl w:val="0"/>
        <w:spacing w:after="0" w:line="240" w:lineRule="auto"/>
        <w:ind w:firstLine="644"/>
        <w:jc w:val="both"/>
        <w:rPr>
          <w:rFonts w:ascii="Times New Roman" w:eastAsia="Calibri" w:hAnsi="Times New Roman" w:cs="Times New Roman"/>
          <w:sz w:val="24"/>
          <w:szCs w:val="24"/>
        </w:rPr>
      </w:pPr>
      <w:r w:rsidRPr="00557EBB">
        <w:rPr>
          <w:rFonts w:ascii="Times New Roman" w:eastAsia="Calibri" w:hAnsi="Times New Roman" w:cs="Times New Roman"/>
          <w:sz w:val="24"/>
          <w:szCs w:val="24"/>
        </w:rPr>
        <w:t xml:space="preserve">Това правомощие на </w:t>
      </w:r>
      <w:r w:rsidR="001F36EF">
        <w:rPr>
          <w:rFonts w:ascii="Times New Roman" w:eastAsia="Calibri" w:hAnsi="Times New Roman" w:cs="Times New Roman"/>
          <w:sz w:val="24"/>
          <w:szCs w:val="24"/>
        </w:rPr>
        <w:t>К</w:t>
      </w:r>
      <w:r w:rsidRPr="00557EBB">
        <w:rPr>
          <w:rFonts w:ascii="Times New Roman" w:eastAsia="Calibri" w:hAnsi="Times New Roman" w:cs="Times New Roman"/>
          <w:sz w:val="24"/>
          <w:szCs w:val="24"/>
        </w:rPr>
        <w:t xml:space="preserve">омисията има за цел да допринесе за допълнителната информираност на обществото и да внесе прозрачност за лицата, които са заемали/заемат публична длъжност или са извършвали/извършват публична дейност, както и за другите лица: президентът и вицепрезидентът на Републиката; народните представители в Народното събрание и в Европейския парламент; министър-председателят, заместник министър-председателите, министрите и заместник-министрите; членовете на Конституционния съд; съдиите, прокурорите, изследователите, </w:t>
      </w:r>
      <w:proofErr w:type="gramStart"/>
      <w:r w:rsidRPr="00557EBB">
        <w:rPr>
          <w:rFonts w:ascii="Times New Roman" w:eastAsia="Calibri" w:hAnsi="Times New Roman" w:cs="Times New Roman"/>
          <w:sz w:val="24"/>
          <w:szCs w:val="24"/>
        </w:rPr>
        <w:t xml:space="preserve">омбудсманът, </w:t>
      </w:r>
      <w:r w:rsidR="0069473B">
        <w:rPr>
          <w:rFonts w:ascii="Times New Roman" w:eastAsia="Calibri" w:hAnsi="Times New Roman" w:cs="Times New Roman"/>
          <w:sz w:val="24"/>
          <w:szCs w:val="24"/>
        </w:rPr>
        <w:t xml:space="preserve"> </w:t>
      </w:r>
      <w:r w:rsidRPr="00557EBB">
        <w:rPr>
          <w:rFonts w:ascii="Times New Roman" w:eastAsia="Calibri" w:hAnsi="Times New Roman" w:cs="Times New Roman"/>
          <w:sz w:val="24"/>
          <w:szCs w:val="24"/>
        </w:rPr>
        <w:t>заместниците</w:t>
      </w:r>
      <w:proofErr w:type="gramEnd"/>
      <w:r w:rsidRPr="00557EBB">
        <w:rPr>
          <w:rFonts w:ascii="Times New Roman" w:eastAsia="Calibri" w:hAnsi="Times New Roman" w:cs="Times New Roman"/>
          <w:sz w:val="24"/>
          <w:szCs w:val="24"/>
        </w:rPr>
        <w:t xml:space="preserve"> му и общинските посредници на общини; конкретизирани представители: на държавни агенции, на комисии, на местната власт, на БНБ, на Сметната палата, на БАН, на висшите училища и университети</w:t>
      </w:r>
      <w:r w:rsidRPr="00557EBB">
        <w:rPr>
          <w:rFonts w:ascii="Times New Roman" w:eastAsia="Calibri" w:hAnsi="Times New Roman" w:cs="Times New Roman"/>
          <w:sz w:val="24"/>
          <w:szCs w:val="24"/>
          <w:lang w:val="en-US"/>
        </w:rPr>
        <w:t xml:space="preserve">; </w:t>
      </w:r>
      <w:r w:rsidRPr="00557EBB">
        <w:rPr>
          <w:rFonts w:ascii="Times New Roman" w:eastAsia="Calibri" w:hAnsi="Times New Roman" w:cs="Times New Roman"/>
          <w:sz w:val="24"/>
          <w:szCs w:val="24"/>
        </w:rPr>
        <w:t xml:space="preserve">ръководителите и членовете на управителните органи на религиозни общности, собствениците на медии, членове на управителни и контролни органи на приватизирани държавни и общински </w:t>
      </w:r>
      <w:r w:rsidRPr="00557EBB">
        <w:rPr>
          <w:rFonts w:ascii="Times New Roman" w:eastAsia="Calibri" w:hAnsi="Times New Roman" w:cs="Times New Roman"/>
          <w:sz w:val="24"/>
          <w:szCs w:val="24"/>
        </w:rPr>
        <w:lastRenderedPageBreak/>
        <w:t>предприятия, на застрахователи и други.</w:t>
      </w:r>
    </w:p>
    <w:p w:rsidR="00557EBB" w:rsidRPr="00557EBB" w:rsidRDefault="00557EBB" w:rsidP="004C5C46">
      <w:pPr>
        <w:autoSpaceDE w:val="0"/>
        <w:autoSpaceDN w:val="0"/>
        <w:adjustRightInd w:val="0"/>
        <w:spacing w:after="0" w:line="240" w:lineRule="auto"/>
        <w:ind w:firstLine="644"/>
        <w:jc w:val="both"/>
        <w:rPr>
          <w:rFonts w:ascii="Times New Roman" w:eastAsia="Calibri" w:hAnsi="Times New Roman" w:cs="Times New Roman"/>
          <w:sz w:val="24"/>
          <w:szCs w:val="24"/>
        </w:rPr>
      </w:pPr>
      <w:r w:rsidRPr="00557EBB">
        <w:rPr>
          <w:rFonts w:ascii="Times New Roman" w:eastAsia="Calibri" w:hAnsi="Times New Roman" w:cs="Times New Roman"/>
          <w:sz w:val="24"/>
          <w:szCs w:val="24"/>
        </w:rPr>
        <w:t xml:space="preserve">В закона е предвидена забраната </w:t>
      </w:r>
      <w:r w:rsidR="001F36EF">
        <w:rPr>
          <w:rFonts w:ascii="Times New Roman" w:eastAsia="Calibri" w:hAnsi="Times New Roman" w:cs="Times New Roman"/>
          <w:sz w:val="24"/>
          <w:szCs w:val="24"/>
        </w:rPr>
        <w:t>К</w:t>
      </w:r>
      <w:r w:rsidRPr="00557EBB">
        <w:rPr>
          <w:rFonts w:ascii="Times New Roman" w:eastAsia="Calibri" w:hAnsi="Times New Roman" w:cs="Times New Roman"/>
          <w:sz w:val="24"/>
          <w:szCs w:val="24"/>
        </w:rPr>
        <w:t xml:space="preserve">омисията да разкрива и да оповестява </w:t>
      </w:r>
      <w:proofErr w:type="gramStart"/>
      <w:r w:rsidRPr="00557EBB">
        <w:rPr>
          <w:rFonts w:ascii="Times New Roman" w:eastAsia="Calibri" w:hAnsi="Times New Roman" w:cs="Times New Roman"/>
          <w:sz w:val="24"/>
          <w:szCs w:val="24"/>
        </w:rPr>
        <w:t>публично</w:t>
      </w:r>
      <w:r w:rsidR="00EB5E1E">
        <w:rPr>
          <w:rFonts w:ascii="Times New Roman" w:eastAsia="Calibri" w:hAnsi="Times New Roman" w:cs="Times New Roman"/>
          <w:sz w:val="24"/>
          <w:szCs w:val="24"/>
        </w:rPr>
        <w:t xml:space="preserve"> </w:t>
      </w:r>
      <w:r w:rsidRPr="00557EBB">
        <w:rPr>
          <w:rFonts w:ascii="Times New Roman" w:eastAsia="Calibri" w:hAnsi="Times New Roman" w:cs="Times New Roman"/>
          <w:sz w:val="24"/>
          <w:szCs w:val="24"/>
        </w:rPr>
        <w:t>документи,</w:t>
      </w:r>
      <w:r w:rsidR="00EB5E1E">
        <w:rPr>
          <w:rFonts w:ascii="Times New Roman" w:eastAsia="Calibri" w:hAnsi="Times New Roman" w:cs="Times New Roman"/>
          <w:sz w:val="24"/>
          <w:szCs w:val="24"/>
        </w:rPr>
        <w:t xml:space="preserve"> </w:t>
      </w:r>
      <w:r w:rsidRPr="00557EBB">
        <w:rPr>
          <w:rFonts w:ascii="Times New Roman" w:eastAsia="Calibri" w:hAnsi="Times New Roman" w:cs="Times New Roman"/>
          <w:sz w:val="24"/>
          <w:szCs w:val="24"/>
        </w:rPr>
        <w:t>чието разкриване или публично</w:t>
      </w:r>
      <w:proofErr w:type="gramEnd"/>
      <w:r w:rsidRPr="00557EBB">
        <w:rPr>
          <w:rFonts w:ascii="Times New Roman" w:eastAsia="Calibri" w:hAnsi="Times New Roman" w:cs="Times New Roman"/>
          <w:sz w:val="24"/>
          <w:szCs w:val="24"/>
        </w:rPr>
        <w:t xml:space="preserve"> оповестяване би увредило интересите на Република България в международните отношения или би създало сериозна опасност за живота на дадено лице. Същите се регистрират в отделен архивен фонд в Централизирания архив, който е на пряко разпореждане на председателя на </w:t>
      </w:r>
      <w:r w:rsidR="004C5C46" w:rsidRPr="00857D4B">
        <w:rPr>
          <w:rFonts w:ascii="Times New Roman" w:eastAsia="Calibri" w:hAnsi="Times New Roman" w:cs="Times New Roman"/>
          <w:sz w:val="24"/>
          <w:szCs w:val="24"/>
        </w:rPr>
        <w:t>к</w:t>
      </w:r>
      <w:r w:rsidRPr="00557EBB">
        <w:rPr>
          <w:rFonts w:ascii="Times New Roman" w:eastAsia="Calibri" w:hAnsi="Times New Roman" w:cs="Times New Roman"/>
          <w:sz w:val="24"/>
          <w:szCs w:val="24"/>
        </w:rPr>
        <w:t xml:space="preserve">омисията. С поправка на закона (декември 2012 г.) отпадна ограничителния § 12 от Преходните и Заключителните разпоредби и по този начин бе свалена забраната да не се установява принадлежност на лицата, заемали ръководни длъжности след 16 юли 1991 г. в служба „Военна информация” и в Националната разузнавателна </w:t>
      </w:r>
      <w:r w:rsidR="001F36EF" w:rsidRPr="00557EBB">
        <w:rPr>
          <w:rFonts w:ascii="Times New Roman" w:eastAsia="Calibri" w:hAnsi="Times New Roman" w:cs="Times New Roman"/>
          <w:sz w:val="24"/>
          <w:szCs w:val="24"/>
        </w:rPr>
        <w:t>служба</w:t>
      </w:r>
      <w:r w:rsidR="001F36EF">
        <w:rPr>
          <w:rFonts w:ascii="Times New Roman" w:eastAsia="Calibri" w:hAnsi="Times New Roman" w:cs="Times New Roman"/>
          <w:sz w:val="24"/>
          <w:szCs w:val="24"/>
        </w:rPr>
        <w:t>.</w:t>
      </w:r>
    </w:p>
    <w:p w:rsidR="00557EBB" w:rsidRPr="00557EBB" w:rsidRDefault="00557EBB" w:rsidP="004C5C46">
      <w:pPr>
        <w:widowControl w:val="0"/>
        <w:spacing w:after="0" w:line="240" w:lineRule="auto"/>
        <w:ind w:firstLine="644"/>
        <w:jc w:val="both"/>
        <w:rPr>
          <w:rFonts w:ascii="Times New Roman" w:eastAsia="Calibri" w:hAnsi="Times New Roman" w:cs="Times New Roman"/>
          <w:color w:val="FF0000"/>
          <w:sz w:val="24"/>
          <w:szCs w:val="24"/>
        </w:rPr>
      </w:pPr>
    </w:p>
    <w:p w:rsidR="00557EBB" w:rsidRPr="00557EBB" w:rsidRDefault="00557EBB" w:rsidP="00E468D7">
      <w:pPr>
        <w:numPr>
          <w:ilvl w:val="0"/>
          <w:numId w:val="1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557EBB">
        <w:rPr>
          <w:rFonts w:ascii="Times New Roman" w:eastAsia="Calibri" w:hAnsi="Times New Roman" w:cs="Times New Roman"/>
          <w:b/>
          <w:sz w:val="24"/>
          <w:szCs w:val="24"/>
        </w:rPr>
        <w:t xml:space="preserve">Приемане, използване и съхраняване на документите на Държавна сигурност и на разузнавателните служби на БНА в Централизирания архив на </w:t>
      </w:r>
      <w:r w:rsidR="001F36EF" w:rsidRPr="00857D4B">
        <w:rPr>
          <w:rFonts w:ascii="Times New Roman" w:eastAsia="Calibri" w:hAnsi="Times New Roman" w:cs="Times New Roman"/>
          <w:b/>
          <w:sz w:val="24"/>
          <w:szCs w:val="24"/>
        </w:rPr>
        <w:t>к</w:t>
      </w:r>
      <w:r w:rsidR="001F36EF" w:rsidRPr="00557EBB">
        <w:rPr>
          <w:rFonts w:ascii="Times New Roman" w:eastAsia="Calibri" w:hAnsi="Times New Roman" w:cs="Times New Roman"/>
          <w:b/>
          <w:sz w:val="24"/>
          <w:szCs w:val="24"/>
        </w:rPr>
        <w:t>омисията.</w:t>
      </w:r>
    </w:p>
    <w:p w:rsidR="00557EBB" w:rsidRPr="00557EBB" w:rsidRDefault="00557EBB" w:rsidP="004C5C46">
      <w:pPr>
        <w:autoSpaceDE w:val="0"/>
        <w:autoSpaceDN w:val="0"/>
        <w:adjustRightInd w:val="0"/>
        <w:spacing w:after="0" w:line="240" w:lineRule="auto"/>
        <w:ind w:left="720"/>
        <w:contextualSpacing/>
        <w:jc w:val="both"/>
        <w:rPr>
          <w:rFonts w:ascii="Times New Roman" w:eastAsia="Calibri" w:hAnsi="Times New Roman" w:cs="Times New Roman"/>
          <w:sz w:val="24"/>
          <w:szCs w:val="24"/>
        </w:rPr>
      </w:pPr>
    </w:p>
    <w:p w:rsidR="00557EBB" w:rsidRPr="00557EBB" w:rsidRDefault="00557EBB" w:rsidP="004C5C46">
      <w:pPr>
        <w:autoSpaceDE w:val="0"/>
        <w:autoSpaceDN w:val="0"/>
        <w:adjustRightInd w:val="0"/>
        <w:spacing w:after="0" w:line="240" w:lineRule="auto"/>
        <w:ind w:firstLine="360"/>
        <w:jc w:val="both"/>
        <w:rPr>
          <w:rFonts w:ascii="Times New Roman" w:eastAsia="Calibri" w:hAnsi="Times New Roman" w:cs="Times New Roman"/>
          <w:sz w:val="24"/>
          <w:szCs w:val="24"/>
          <w:lang w:val="en-US"/>
        </w:rPr>
      </w:pPr>
      <w:r w:rsidRPr="00557EBB">
        <w:rPr>
          <w:rFonts w:ascii="Times New Roman" w:eastAsia="Calibri" w:hAnsi="Times New Roman" w:cs="Times New Roman"/>
          <w:sz w:val="24"/>
          <w:szCs w:val="24"/>
        </w:rPr>
        <w:t xml:space="preserve">“Предоставянето” на документите представлява фактическо предаване, след което </w:t>
      </w:r>
      <w:r w:rsidR="004C5C46" w:rsidRPr="00857D4B">
        <w:rPr>
          <w:rFonts w:ascii="Times New Roman" w:eastAsia="Calibri" w:hAnsi="Times New Roman" w:cs="Times New Roman"/>
          <w:sz w:val="24"/>
          <w:szCs w:val="24"/>
        </w:rPr>
        <w:t xml:space="preserve">се </w:t>
      </w:r>
      <w:r w:rsidRPr="00557EBB">
        <w:rPr>
          <w:rFonts w:ascii="Times New Roman" w:eastAsia="Calibri" w:hAnsi="Times New Roman" w:cs="Times New Roman"/>
          <w:sz w:val="24"/>
          <w:szCs w:val="24"/>
        </w:rPr>
        <w:t>завежда</w:t>
      </w:r>
      <w:r w:rsidR="004C5C46" w:rsidRPr="00857D4B">
        <w:rPr>
          <w:rFonts w:ascii="Times New Roman" w:eastAsia="Calibri" w:hAnsi="Times New Roman" w:cs="Times New Roman"/>
          <w:sz w:val="24"/>
          <w:szCs w:val="24"/>
        </w:rPr>
        <w:t>т</w:t>
      </w:r>
      <w:r w:rsidRPr="00557EBB">
        <w:rPr>
          <w:rFonts w:ascii="Times New Roman" w:eastAsia="Calibri" w:hAnsi="Times New Roman" w:cs="Times New Roman"/>
          <w:sz w:val="24"/>
          <w:szCs w:val="24"/>
        </w:rPr>
        <w:t xml:space="preserve"> в централизиран архив, специално създаден за целта в изпълнение на чл. 1, ал. 3 от закона. Неговата организация и поддържане е правомощие на К</w:t>
      </w:r>
      <w:r w:rsidR="004C5C46" w:rsidRPr="00857D4B">
        <w:rPr>
          <w:rFonts w:ascii="Times New Roman" w:eastAsia="Calibri" w:hAnsi="Times New Roman" w:cs="Times New Roman"/>
          <w:sz w:val="24"/>
          <w:szCs w:val="24"/>
        </w:rPr>
        <w:t>РДОПБГДСРСБНА</w:t>
      </w:r>
      <w:r w:rsidRPr="00557EBB">
        <w:rPr>
          <w:rFonts w:ascii="Times New Roman" w:eastAsia="Calibri" w:hAnsi="Times New Roman" w:cs="Times New Roman"/>
          <w:sz w:val="24"/>
          <w:szCs w:val="24"/>
        </w:rPr>
        <w:t xml:space="preserve">. </w:t>
      </w:r>
    </w:p>
    <w:p w:rsidR="00557EBB" w:rsidRPr="00557EBB" w:rsidRDefault="00557EBB" w:rsidP="004C5C46">
      <w:pPr>
        <w:autoSpaceDE w:val="0"/>
        <w:autoSpaceDN w:val="0"/>
        <w:adjustRightInd w:val="0"/>
        <w:spacing w:after="0" w:line="240" w:lineRule="auto"/>
        <w:ind w:firstLine="360"/>
        <w:jc w:val="both"/>
        <w:rPr>
          <w:rFonts w:ascii="Times New Roman" w:eastAsia="Calibri" w:hAnsi="Times New Roman" w:cs="Times New Roman"/>
          <w:sz w:val="24"/>
          <w:szCs w:val="24"/>
          <w:lang w:val="en-US"/>
        </w:rPr>
      </w:pPr>
    </w:p>
    <w:p w:rsidR="00557EBB" w:rsidRPr="00557EBB" w:rsidRDefault="004C5C46" w:rsidP="004C5C46">
      <w:pPr>
        <w:spacing w:after="0" w:line="240" w:lineRule="auto"/>
        <w:jc w:val="both"/>
        <w:rPr>
          <w:rFonts w:ascii="Times New Roman" w:eastAsia="Calibri" w:hAnsi="Times New Roman" w:cs="Times New Roman"/>
          <w:b/>
          <w:sz w:val="24"/>
          <w:szCs w:val="24"/>
          <w:u w:val="single"/>
        </w:rPr>
      </w:pPr>
      <w:r w:rsidRPr="00857D4B">
        <w:rPr>
          <w:rFonts w:ascii="Times New Roman" w:eastAsia="Calibri" w:hAnsi="Times New Roman" w:cs="Times New Roman"/>
          <w:b/>
          <w:sz w:val="24"/>
          <w:szCs w:val="24"/>
          <w:u w:val="single"/>
        </w:rPr>
        <w:t>ІІІ. Л</w:t>
      </w:r>
      <w:r w:rsidR="00557EBB" w:rsidRPr="00557EBB">
        <w:rPr>
          <w:rFonts w:ascii="Times New Roman" w:eastAsia="Calibri" w:hAnsi="Times New Roman" w:cs="Times New Roman"/>
          <w:b/>
          <w:sz w:val="24"/>
          <w:szCs w:val="24"/>
          <w:u w:val="single"/>
        </w:rPr>
        <w:t>ица</w:t>
      </w:r>
      <w:r w:rsidRPr="00857D4B">
        <w:rPr>
          <w:rFonts w:ascii="Times New Roman" w:eastAsia="Calibri" w:hAnsi="Times New Roman" w:cs="Times New Roman"/>
          <w:b/>
          <w:sz w:val="24"/>
          <w:szCs w:val="24"/>
          <w:u w:val="single"/>
        </w:rPr>
        <w:t xml:space="preserve">, подлежащи на </w:t>
      </w:r>
      <w:proofErr w:type="gramStart"/>
      <w:r w:rsidRPr="00857D4B">
        <w:rPr>
          <w:rFonts w:ascii="Times New Roman" w:eastAsia="Calibri" w:hAnsi="Times New Roman" w:cs="Times New Roman"/>
          <w:b/>
          <w:sz w:val="24"/>
          <w:szCs w:val="24"/>
          <w:u w:val="single"/>
        </w:rPr>
        <w:t>проверка</w:t>
      </w:r>
      <w:proofErr w:type="gramEnd"/>
    </w:p>
    <w:p w:rsidR="00557EBB" w:rsidRPr="00557EBB" w:rsidRDefault="00557EBB" w:rsidP="004C5C46">
      <w:pPr>
        <w:spacing w:after="0" w:line="240" w:lineRule="auto"/>
        <w:ind w:firstLine="360"/>
        <w:jc w:val="both"/>
        <w:rPr>
          <w:rFonts w:ascii="Times New Roman" w:eastAsia="Calibri" w:hAnsi="Times New Roman" w:cs="Times New Roman"/>
          <w:b/>
          <w:sz w:val="24"/>
          <w:szCs w:val="24"/>
          <w:u w:val="single"/>
        </w:rPr>
      </w:pPr>
    </w:p>
    <w:p w:rsidR="00557EBB" w:rsidRPr="00557EBB" w:rsidRDefault="00557EBB" w:rsidP="004C5C46">
      <w:pPr>
        <w:spacing w:after="0" w:line="240" w:lineRule="auto"/>
        <w:ind w:firstLine="360"/>
        <w:jc w:val="both"/>
        <w:rPr>
          <w:rFonts w:ascii="Times New Roman" w:eastAsia="Calibri" w:hAnsi="Times New Roman" w:cs="Times New Roman"/>
          <w:sz w:val="24"/>
          <w:szCs w:val="24"/>
        </w:rPr>
      </w:pPr>
      <w:r w:rsidRPr="00557EBB">
        <w:rPr>
          <w:rFonts w:ascii="Times New Roman" w:eastAsia="Calibri" w:hAnsi="Times New Roman" w:cs="Times New Roman"/>
          <w:b/>
          <w:i/>
          <w:sz w:val="24"/>
          <w:szCs w:val="24"/>
        </w:rPr>
        <w:t>Установяването на принадлежност</w:t>
      </w:r>
      <w:r w:rsidRPr="00557EBB">
        <w:rPr>
          <w:rFonts w:ascii="Times New Roman" w:eastAsia="Calibri" w:hAnsi="Times New Roman" w:cs="Times New Roman"/>
          <w:b/>
          <w:sz w:val="24"/>
          <w:szCs w:val="24"/>
        </w:rPr>
        <w:t xml:space="preserve"> към органите по чл.</w:t>
      </w:r>
      <w:r w:rsidR="001F36EF">
        <w:rPr>
          <w:rFonts w:ascii="Times New Roman" w:eastAsia="Calibri" w:hAnsi="Times New Roman" w:cs="Times New Roman"/>
          <w:b/>
          <w:sz w:val="24"/>
          <w:szCs w:val="24"/>
        </w:rPr>
        <w:t xml:space="preserve"> </w:t>
      </w:r>
      <w:r w:rsidRPr="00557EBB">
        <w:rPr>
          <w:rFonts w:ascii="Times New Roman" w:eastAsia="Calibri" w:hAnsi="Times New Roman" w:cs="Times New Roman"/>
          <w:b/>
          <w:sz w:val="24"/>
          <w:szCs w:val="24"/>
        </w:rPr>
        <w:t xml:space="preserve">1 от закона </w:t>
      </w:r>
      <w:r w:rsidRPr="00557EBB">
        <w:rPr>
          <w:rFonts w:ascii="Times New Roman" w:eastAsia="Calibri" w:hAnsi="Times New Roman" w:cs="Times New Roman"/>
          <w:sz w:val="24"/>
          <w:szCs w:val="24"/>
        </w:rPr>
        <w:t xml:space="preserve">е задължително </w:t>
      </w:r>
      <w:proofErr w:type="gramStart"/>
      <w:r w:rsidRPr="00557EBB">
        <w:rPr>
          <w:rFonts w:ascii="Times New Roman" w:eastAsia="Calibri" w:hAnsi="Times New Roman" w:cs="Times New Roman"/>
          <w:sz w:val="24"/>
          <w:szCs w:val="24"/>
        </w:rPr>
        <w:t>за:</w:t>
      </w:r>
      <w:r w:rsidRPr="00557EBB">
        <w:rPr>
          <w:rFonts w:ascii="Times New Roman" w:eastAsia="Calibri" w:hAnsi="Times New Roman" w:cs="Times New Roman"/>
          <w:sz w:val="24"/>
          <w:szCs w:val="24"/>
          <w:lang w:val="en-US"/>
        </w:rPr>
        <w:t xml:space="preserve"> </w:t>
      </w:r>
      <w:proofErr w:type="gramEnd"/>
    </w:p>
    <w:p w:rsidR="00557EBB" w:rsidRPr="00557EBB" w:rsidRDefault="00557EBB" w:rsidP="00E468D7">
      <w:pPr>
        <w:numPr>
          <w:ilvl w:val="0"/>
          <w:numId w:val="12"/>
        </w:numPr>
        <w:spacing w:after="0" w:line="240" w:lineRule="auto"/>
        <w:contextualSpacing/>
        <w:jc w:val="both"/>
        <w:rPr>
          <w:rFonts w:ascii="Times New Roman" w:eastAsia="Calibri" w:hAnsi="Times New Roman" w:cs="Times New Roman"/>
          <w:sz w:val="24"/>
          <w:szCs w:val="24"/>
        </w:rPr>
      </w:pPr>
      <w:r w:rsidRPr="00557EBB">
        <w:rPr>
          <w:rFonts w:ascii="Times New Roman" w:eastAsia="Calibri" w:hAnsi="Times New Roman" w:cs="Times New Roman"/>
          <w:b/>
          <w:sz w:val="24"/>
          <w:szCs w:val="24"/>
        </w:rPr>
        <w:t>Лица, регистрирани от избирателните комисии</w:t>
      </w:r>
      <w:r w:rsidRPr="00557EBB">
        <w:rPr>
          <w:rFonts w:ascii="Times New Roman" w:eastAsia="Calibri" w:hAnsi="Times New Roman" w:cs="Times New Roman"/>
          <w:sz w:val="24"/>
          <w:szCs w:val="24"/>
        </w:rPr>
        <w:t xml:space="preserve"> за участие в избори за президент и вицепрезидент, </w:t>
      </w:r>
      <w:proofErr w:type="gramStart"/>
      <w:r w:rsidRPr="00557EBB">
        <w:rPr>
          <w:rFonts w:ascii="Times New Roman" w:eastAsia="Calibri" w:hAnsi="Times New Roman" w:cs="Times New Roman"/>
          <w:sz w:val="24"/>
          <w:szCs w:val="24"/>
        </w:rPr>
        <w:t>народни представители в Народното</w:t>
      </w:r>
      <w:proofErr w:type="gramEnd"/>
      <w:r w:rsidRPr="00557EBB">
        <w:rPr>
          <w:rFonts w:ascii="Times New Roman" w:eastAsia="Calibri" w:hAnsi="Times New Roman" w:cs="Times New Roman"/>
          <w:sz w:val="24"/>
          <w:szCs w:val="24"/>
        </w:rPr>
        <w:t xml:space="preserve"> събрание и в Европейския парламент, кметове и общински съветници. В срок от 24 часа след приключване на регистрацията на кандидатите, избирателните комисии предоставят списъци с техните имена на Комисията, която прави проверка и обявява </w:t>
      </w:r>
      <w:r w:rsidR="001F36EF" w:rsidRPr="00557EBB">
        <w:rPr>
          <w:rFonts w:ascii="Times New Roman" w:eastAsia="Calibri" w:hAnsi="Times New Roman" w:cs="Times New Roman"/>
          <w:sz w:val="24"/>
          <w:szCs w:val="24"/>
        </w:rPr>
        <w:t>резултатите в</w:t>
      </w:r>
      <w:r w:rsidRPr="00557EBB">
        <w:rPr>
          <w:rFonts w:ascii="Times New Roman" w:eastAsia="Calibri" w:hAnsi="Times New Roman" w:cs="Times New Roman"/>
          <w:sz w:val="24"/>
          <w:szCs w:val="24"/>
        </w:rPr>
        <w:t xml:space="preserve"> </w:t>
      </w:r>
      <w:proofErr w:type="gramStart"/>
      <w:r w:rsidRPr="00557EBB">
        <w:rPr>
          <w:rFonts w:ascii="Times New Roman" w:eastAsia="Calibri" w:hAnsi="Times New Roman" w:cs="Times New Roman"/>
          <w:sz w:val="24"/>
          <w:szCs w:val="24"/>
        </w:rPr>
        <w:t>седем дневен срок</w:t>
      </w:r>
      <w:proofErr w:type="gramEnd"/>
      <w:r w:rsidRPr="00557EBB">
        <w:rPr>
          <w:rFonts w:ascii="Times New Roman" w:eastAsia="Calibri" w:hAnsi="Times New Roman" w:cs="Times New Roman"/>
          <w:sz w:val="24"/>
          <w:szCs w:val="24"/>
        </w:rPr>
        <w:t xml:space="preserve"> на интернет страницата си.</w:t>
      </w:r>
    </w:p>
    <w:p w:rsidR="00557EBB" w:rsidRPr="00557EBB" w:rsidRDefault="00557EBB" w:rsidP="00E468D7">
      <w:pPr>
        <w:numPr>
          <w:ilvl w:val="0"/>
          <w:numId w:val="12"/>
        </w:numPr>
        <w:spacing w:after="0" w:line="240" w:lineRule="auto"/>
        <w:contextualSpacing/>
        <w:jc w:val="both"/>
        <w:rPr>
          <w:rFonts w:ascii="Times New Roman" w:eastAsia="Calibri" w:hAnsi="Times New Roman" w:cs="Times New Roman"/>
          <w:sz w:val="24"/>
          <w:szCs w:val="24"/>
          <w:shd w:val="clear" w:color="auto" w:fill="FEFEFE"/>
        </w:rPr>
      </w:pPr>
      <w:r w:rsidRPr="00557EBB">
        <w:rPr>
          <w:rFonts w:ascii="Times New Roman" w:eastAsia="Calibri" w:hAnsi="Times New Roman" w:cs="Times New Roman"/>
          <w:b/>
          <w:sz w:val="24"/>
          <w:szCs w:val="24"/>
          <w:shd w:val="clear" w:color="auto" w:fill="FEFEFE"/>
        </w:rPr>
        <w:t>Лица</w:t>
      </w:r>
      <w:r w:rsidRPr="00557EBB">
        <w:rPr>
          <w:rFonts w:ascii="Times New Roman" w:eastAsia="Calibri" w:hAnsi="Times New Roman" w:cs="Times New Roman"/>
          <w:sz w:val="24"/>
          <w:szCs w:val="24"/>
          <w:shd w:val="clear" w:color="auto" w:fill="FEFEFE"/>
        </w:rPr>
        <w:t xml:space="preserve">, заемали или заемащи </w:t>
      </w:r>
      <w:proofErr w:type="gramStart"/>
      <w:r w:rsidRPr="00557EBB">
        <w:rPr>
          <w:rFonts w:ascii="Times New Roman" w:eastAsia="Calibri" w:hAnsi="Times New Roman" w:cs="Times New Roman"/>
          <w:b/>
          <w:sz w:val="24"/>
          <w:szCs w:val="24"/>
          <w:shd w:val="clear" w:color="auto" w:fill="FEFEFE"/>
        </w:rPr>
        <w:t>публични длъжности</w:t>
      </w:r>
      <w:r w:rsidRPr="00557EBB">
        <w:rPr>
          <w:rFonts w:ascii="Times New Roman" w:eastAsia="Calibri" w:hAnsi="Times New Roman" w:cs="Times New Roman"/>
          <w:sz w:val="24"/>
          <w:szCs w:val="24"/>
          <w:shd w:val="clear" w:color="auto" w:fill="FEFEFE"/>
        </w:rPr>
        <w:t xml:space="preserve">, както и извършвали или извършващи </w:t>
      </w:r>
      <w:r w:rsidRPr="00557EBB">
        <w:rPr>
          <w:rFonts w:ascii="Times New Roman" w:eastAsia="Calibri" w:hAnsi="Times New Roman" w:cs="Times New Roman"/>
          <w:b/>
          <w:sz w:val="24"/>
          <w:szCs w:val="24"/>
          <w:shd w:val="clear" w:color="auto" w:fill="FEFEFE"/>
        </w:rPr>
        <w:t>публични</w:t>
      </w:r>
      <w:proofErr w:type="gramEnd"/>
      <w:r w:rsidRPr="00557EBB">
        <w:rPr>
          <w:rFonts w:ascii="Times New Roman" w:eastAsia="Calibri" w:hAnsi="Times New Roman" w:cs="Times New Roman"/>
          <w:b/>
          <w:sz w:val="24"/>
          <w:szCs w:val="24"/>
          <w:shd w:val="clear" w:color="auto" w:fill="FEFEFE"/>
        </w:rPr>
        <w:t xml:space="preserve"> дейности</w:t>
      </w:r>
      <w:r w:rsidRPr="00557EBB">
        <w:rPr>
          <w:rFonts w:ascii="Times New Roman" w:eastAsia="Calibri" w:hAnsi="Times New Roman" w:cs="Times New Roman"/>
          <w:sz w:val="24"/>
          <w:szCs w:val="24"/>
          <w:shd w:val="clear" w:color="auto" w:fill="FEFEFE"/>
        </w:rPr>
        <w:t xml:space="preserve"> от 10 ноември 1989 г. до извършването на проверката.</w:t>
      </w:r>
    </w:p>
    <w:p w:rsidR="00557EBB" w:rsidRPr="00557EBB" w:rsidRDefault="00557EBB" w:rsidP="00E468D7">
      <w:pPr>
        <w:numPr>
          <w:ilvl w:val="0"/>
          <w:numId w:val="12"/>
        </w:numPr>
        <w:spacing w:after="0" w:line="240" w:lineRule="auto"/>
        <w:contextualSpacing/>
        <w:jc w:val="both"/>
        <w:rPr>
          <w:rFonts w:ascii="Times New Roman" w:eastAsia="Calibri" w:hAnsi="Times New Roman" w:cs="Times New Roman"/>
          <w:sz w:val="24"/>
          <w:szCs w:val="24"/>
          <w:shd w:val="clear" w:color="auto" w:fill="FEFEFE"/>
        </w:rPr>
      </w:pPr>
      <w:r w:rsidRPr="00557EBB">
        <w:rPr>
          <w:rFonts w:ascii="Times New Roman" w:eastAsia="Calibri" w:hAnsi="Times New Roman" w:cs="Times New Roman"/>
          <w:sz w:val="24"/>
          <w:szCs w:val="24"/>
          <w:shd w:val="clear" w:color="auto" w:fill="FEFEFE"/>
        </w:rPr>
        <w:t xml:space="preserve">Новоназначени или новоизбрани лица на </w:t>
      </w:r>
      <w:proofErr w:type="gramStart"/>
      <w:r w:rsidRPr="00557EBB">
        <w:rPr>
          <w:rFonts w:ascii="Times New Roman" w:eastAsia="Calibri" w:hAnsi="Times New Roman" w:cs="Times New Roman"/>
          <w:sz w:val="24"/>
          <w:szCs w:val="24"/>
          <w:shd w:val="clear" w:color="auto" w:fill="FEFEFE"/>
        </w:rPr>
        <w:t>публична длъжност или за извършване на публична</w:t>
      </w:r>
      <w:proofErr w:type="gramEnd"/>
      <w:r w:rsidRPr="00557EBB">
        <w:rPr>
          <w:rFonts w:ascii="Times New Roman" w:eastAsia="Calibri" w:hAnsi="Times New Roman" w:cs="Times New Roman"/>
          <w:sz w:val="24"/>
          <w:szCs w:val="24"/>
          <w:shd w:val="clear" w:color="auto" w:fill="FEFEFE"/>
        </w:rPr>
        <w:t xml:space="preserve"> дейност - при кадрови промени.</w:t>
      </w:r>
    </w:p>
    <w:p w:rsidR="00557EBB" w:rsidRPr="00557EBB" w:rsidRDefault="00557EBB" w:rsidP="00E468D7">
      <w:pPr>
        <w:numPr>
          <w:ilvl w:val="0"/>
          <w:numId w:val="12"/>
        </w:numPr>
        <w:spacing w:after="0" w:line="240" w:lineRule="auto"/>
        <w:contextualSpacing/>
        <w:jc w:val="both"/>
        <w:rPr>
          <w:rFonts w:ascii="Times New Roman" w:eastAsia="Calibri" w:hAnsi="Times New Roman" w:cs="Times New Roman"/>
          <w:sz w:val="24"/>
          <w:szCs w:val="24"/>
          <w:shd w:val="clear" w:color="auto" w:fill="FEFEFE"/>
        </w:rPr>
      </w:pPr>
      <w:r w:rsidRPr="00557EBB">
        <w:rPr>
          <w:rFonts w:ascii="Times New Roman" w:eastAsia="Calibri" w:hAnsi="Times New Roman" w:cs="Times New Roman"/>
          <w:sz w:val="24"/>
          <w:szCs w:val="24"/>
          <w:shd w:val="clear" w:color="auto" w:fill="FEFEFE"/>
        </w:rPr>
        <w:t xml:space="preserve">Лица, които са посочени като длъжници или са били членове на управителен или контролен орган на предприятие, посочено като длъжник в бюлетина по чл. 3, ал. 2 от Закона за информация относно необслужвани кредити, както и физически лица, еднолични търговци, членове на управителни контролни и надзорни органи на търговски дружества </w:t>
      </w:r>
      <w:proofErr w:type="gramStart"/>
      <w:r w:rsidRPr="00557EBB">
        <w:rPr>
          <w:rFonts w:ascii="Times New Roman" w:eastAsia="Calibri" w:hAnsi="Times New Roman" w:cs="Times New Roman"/>
          <w:sz w:val="24"/>
          <w:szCs w:val="24"/>
          <w:shd w:val="clear" w:color="auto" w:fill="FEFEFE"/>
        </w:rPr>
        <w:t>и  на</w:t>
      </w:r>
      <w:proofErr w:type="gramEnd"/>
      <w:r w:rsidRPr="00557EBB">
        <w:rPr>
          <w:rFonts w:ascii="Times New Roman" w:eastAsia="Calibri" w:hAnsi="Times New Roman" w:cs="Times New Roman"/>
          <w:sz w:val="24"/>
          <w:szCs w:val="24"/>
          <w:shd w:val="clear" w:color="auto" w:fill="FEFEFE"/>
        </w:rPr>
        <w:t xml:space="preserve"> политически партии.</w:t>
      </w:r>
    </w:p>
    <w:p w:rsidR="00557EBB" w:rsidRPr="00557EBB" w:rsidRDefault="00557EBB" w:rsidP="00E468D7">
      <w:pPr>
        <w:numPr>
          <w:ilvl w:val="0"/>
          <w:numId w:val="12"/>
        </w:numPr>
        <w:spacing w:after="0" w:line="240" w:lineRule="auto"/>
        <w:contextualSpacing/>
        <w:jc w:val="both"/>
        <w:rPr>
          <w:rFonts w:ascii="Times New Roman" w:eastAsia="Calibri" w:hAnsi="Times New Roman" w:cs="Times New Roman"/>
          <w:sz w:val="24"/>
          <w:szCs w:val="24"/>
          <w:shd w:val="clear" w:color="auto" w:fill="FEFEFE"/>
        </w:rPr>
      </w:pPr>
      <w:r w:rsidRPr="00557EBB">
        <w:rPr>
          <w:rFonts w:ascii="Times New Roman" w:eastAsia="Calibri" w:hAnsi="Times New Roman" w:cs="Times New Roman"/>
          <w:sz w:val="24"/>
          <w:szCs w:val="24"/>
          <w:shd w:val="clear" w:color="auto" w:fill="FEFEFE"/>
        </w:rPr>
        <w:t>Лица, които участват в процедура за заемане на публична длъжност по чл.</w:t>
      </w:r>
      <w:r w:rsidR="00127465">
        <w:rPr>
          <w:rFonts w:ascii="Times New Roman" w:eastAsia="Calibri" w:hAnsi="Times New Roman" w:cs="Times New Roman"/>
          <w:sz w:val="24"/>
          <w:szCs w:val="24"/>
          <w:shd w:val="clear" w:color="auto" w:fill="FEFEFE"/>
        </w:rPr>
        <w:t xml:space="preserve"> </w:t>
      </w:r>
      <w:r w:rsidRPr="00557EBB">
        <w:rPr>
          <w:rFonts w:ascii="Times New Roman" w:eastAsia="Calibri" w:hAnsi="Times New Roman" w:cs="Times New Roman"/>
          <w:sz w:val="24"/>
          <w:szCs w:val="24"/>
          <w:shd w:val="clear" w:color="auto" w:fill="FEFEFE"/>
        </w:rPr>
        <w:t>3 ал. 1.</w:t>
      </w:r>
    </w:p>
    <w:p w:rsidR="00557EBB" w:rsidRPr="00557EBB" w:rsidRDefault="00557EBB" w:rsidP="004C5C46">
      <w:pPr>
        <w:spacing w:after="0" w:line="240" w:lineRule="auto"/>
        <w:jc w:val="both"/>
        <w:rPr>
          <w:rFonts w:ascii="Times New Roman" w:eastAsia="Calibri" w:hAnsi="Times New Roman" w:cs="Times New Roman"/>
          <w:sz w:val="24"/>
          <w:szCs w:val="24"/>
          <w:shd w:val="clear" w:color="auto" w:fill="FEFEFE"/>
        </w:rPr>
      </w:pPr>
    </w:p>
    <w:p w:rsidR="00557EBB" w:rsidRPr="00557EBB" w:rsidRDefault="00557EBB" w:rsidP="004C5C46">
      <w:pPr>
        <w:spacing w:after="0" w:line="240" w:lineRule="auto"/>
        <w:jc w:val="both"/>
        <w:rPr>
          <w:rFonts w:ascii="Times New Roman" w:eastAsia="Calibri" w:hAnsi="Times New Roman" w:cs="Times New Roman"/>
          <w:b/>
          <w:sz w:val="24"/>
          <w:szCs w:val="24"/>
          <w:u w:val="single"/>
          <w:shd w:val="clear" w:color="auto" w:fill="FEFEFE"/>
        </w:rPr>
      </w:pPr>
      <w:r w:rsidRPr="00557EBB">
        <w:rPr>
          <w:rFonts w:ascii="Times New Roman" w:eastAsia="Calibri" w:hAnsi="Times New Roman" w:cs="Times New Roman"/>
          <w:b/>
          <w:sz w:val="24"/>
          <w:szCs w:val="24"/>
          <w:u w:val="single"/>
          <w:shd w:val="clear" w:color="auto" w:fill="FEFEFE"/>
        </w:rPr>
        <w:t xml:space="preserve">ІV. </w:t>
      </w:r>
      <w:r w:rsidR="00FE3962">
        <w:rPr>
          <w:rFonts w:ascii="Times New Roman" w:eastAsia="Calibri" w:hAnsi="Times New Roman" w:cs="Times New Roman"/>
          <w:b/>
          <w:sz w:val="24"/>
          <w:szCs w:val="24"/>
          <w:u w:val="single"/>
          <w:shd w:val="clear" w:color="auto" w:fill="FEFEFE"/>
        </w:rPr>
        <w:t>И</w:t>
      </w:r>
      <w:r w:rsidRPr="00557EBB">
        <w:rPr>
          <w:rFonts w:ascii="Times New Roman" w:eastAsia="Calibri" w:hAnsi="Times New Roman" w:cs="Times New Roman"/>
          <w:b/>
          <w:sz w:val="24"/>
          <w:szCs w:val="24"/>
          <w:u w:val="single"/>
          <w:shd w:val="clear" w:color="auto" w:fill="FEFEFE"/>
        </w:rPr>
        <w:t>звършва</w:t>
      </w:r>
      <w:r w:rsidR="00FE3962">
        <w:rPr>
          <w:rFonts w:ascii="Times New Roman" w:eastAsia="Calibri" w:hAnsi="Times New Roman" w:cs="Times New Roman"/>
          <w:b/>
          <w:sz w:val="24"/>
          <w:szCs w:val="24"/>
          <w:u w:val="single"/>
          <w:shd w:val="clear" w:color="auto" w:fill="FEFEFE"/>
        </w:rPr>
        <w:t>не</w:t>
      </w:r>
      <w:r w:rsidRPr="00557EBB">
        <w:rPr>
          <w:rFonts w:ascii="Times New Roman" w:eastAsia="Calibri" w:hAnsi="Times New Roman" w:cs="Times New Roman"/>
          <w:b/>
          <w:sz w:val="24"/>
          <w:szCs w:val="24"/>
          <w:u w:val="single"/>
          <w:shd w:val="clear" w:color="auto" w:fill="FEFEFE"/>
        </w:rPr>
        <w:t xml:space="preserve"> </w:t>
      </w:r>
      <w:r w:rsidR="00FE3962">
        <w:rPr>
          <w:rFonts w:ascii="Times New Roman" w:eastAsia="Calibri" w:hAnsi="Times New Roman" w:cs="Times New Roman"/>
          <w:b/>
          <w:sz w:val="24"/>
          <w:szCs w:val="24"/>
          <w:u w:val="single"/>
          <w:shd w:val="clear" w:color="auto" w:fill="FEFEFE"/>
        </w:rPr>
        <w:t xml:space="preserve">на </w:t>
      </w:r>
      <w:r w:rsidRPr="00557EBB">
        <w:rPr>
          <w:rFonts w:ascii="Times New Roman" w:eastAsia="Calibri" w:hAnsi="Times New Roman" w:cs="Times New Roman"/>
          <w:b/>
          <w:sz w:val="24"/>
          <w:szCs w:val="24"/>
          <w:u w:val="single"/>
          <w:shd w:val="clear" w:color="auto" w:fill="FEFEFE"/>
        </w:rPr>
        <w:t xml:space="preserve">предварителна </w:t>
      </w:r>
      <w:proofErr w:type="gramStart"/>
      <w:r w:rsidRPr="00557EBB">
        <w:rPr>
          <w:rFonts w:ascii="Times New Roman" w:eastAsia="Calibri" w:hAnsi="Times New Roman" w:cs="Times New Roman"/>
          <w:b/>
          <w:sz w:val="24"/>
          <w:szCs w:val="24"/>
          <w:u w:val="single"/>
          <w:shd w:val="clear" w:color="auto" w:fill="FEFEFE"/>
        </w:rPr>
        <w:t xml:space="preserve">проверка           </w:t>
      </w:r>
      <w:proofErr w:type="gramEnd"/>
    </w:p>
    <w:p w:rsidR="00557EBB" w:rsidRPr="00557EBB" w:rsidRDefault="00557EBB" w:rsidP="004C5C46">
      <w:pPr>
        <w:spacing w:after="0" w:line="240" w:lineRule="auto"/>
        <w:jc w:val="both"/>
        <w:rPr>
          <w:rFonts w:ascii="Times New Roman" w:eastAsia="Calibri" w:hAnsi="Times New Roman" w:cs="Times New Roman"/>
          <w:b/>
          <w:sz w:val="24"/>
          <w:szCs w:val="24"/>
          <w:u w:val="single"/>
          <w:shd w:val="clear" w:color="auto" w:fill="FEFEFE"/>
        </w:rPr>
      </w:pPr>
    </w:p>
    <w:p w:rsidR="00557EBB" w:rsidRPr="00557EBB" w:rsidRDefault="00557EBB" w:rsidP="004C5C46">
      <w:pPr>
        <w:spacing w:after="0" w:line="240" w:lineRule="auto"/>
        <w:ind w:firstLine="360"/>
        <w:jc w:val="both"/>
        <w:rPr>
          <w:rFonts w:ascii="Times New Roman" w:eastAsia="Calibri" w:hAnsi="Times New Roman" w:cs="Times New Roman"/>
          <w:sz w:val="24"/>
          <w:szCs w:val="24"/>
        </w:rPr>
      </w:pPr>
      <w:r w:rsidRPr="00557EBB">
        <w:rPr>
          <w:rFonts w:ascii="Times New Roman" w:eastAsia="Calibri" w:hAnsi="Times New Roman" w:cs="Times New Roman"/>
          <w:sz w:val="24"/>
          <w:szCs w:val="24"/>
        </w:rPr>
        <w:t xml:space="preserve">Предварителна проверка е регламентирана в чл. 27 от </w:t>
      </w:r>
      <w:proofErr w:type="gramStart"/>
      <w:r w:rsidRPr="00557EBB">
        <w:rPr>
          <w:rFonts w:ascii="Times New Roman" w:eastAsia="Calibri" w:hAnsi="Times New Roman" w:cs="Times New Roman"/>
          <w:sz w:val="24"/>
          <w:szCs w:val="24"/>
        </w:rPr>
        <w:t>закона и представлява възможност да се поиска установяване на принадлежност към органите по чл.</w:t>
      </w:r>
      <w:r w:rsidR="00127465">
        <w:rPr>
          <w:rFonts w:ascii="Times New Roman" w:eastAsia="Calibri" w:hAnsi="Times New Roman" w:cs="Times New Roman"/>
          <w:sz w:val="24"/>
          <w:szCs w:val="24"/>
        </w:rPr>
        <w:t xml:space="preserve"> </w:t>
      </w:r>
      <w:r w:rsidRPr="00557EBB">
        <w:rPr>
          <w:rFonts w:ascii="Times New Roman" w:eastAsia="Calibri" w:hAnsi="Times New Roman" w:cs="Times New Roman"/>
          <w:sz w:val="24"/>
          <w:szCs w:val="24"/>
        </w:rPr>
        <w:t>1 от закона</w:t>
      </w:r>
      <w:proofErr w:type="gramEnd"/>
      <w:r w:rsidRPr="00557EBB">
        <w:rPr>
          <w:rFonts w:ascii="Times New Roman" w:eastAsia="Calibri" w:hAnsi="Times New Roman" w:cs="Times New Roman"/>
          <w:sz w:val="24"/>
          <w:szCs w:val="24"/>
        </w:rPr>
        <w:t xml:space="preserve"> от:</w:t>
      </w:r>
    </w:p>
    <w:p w:rsidR="00557EBB" w:rsidRPr="00557EBB" w:rsidRDefault="00557EBB" w:rsidP="00E468D7">
      <w:pPr>
        <w:numPr>
          <w:ilvl w:val="0"/>
          <w:numId w:val="14"/>
        </w:numPr>
        <w:spacing w:after="0" w:line="240" w:lineRule="auto"/>
        <w:contextualSpacing/>
        <w:jc w:val="both"/>
        <w:rPr>
          <w:rFonts w:ascii="Times New Roman" w:eastAsia="Calibri" w:hAnsi="Times New Roman" w:cs="Times New Roman"/>
          <w:b/>
          <w:sz w:val="24"/>
          <w:szCs w:val="24"/>
        </w:rPr>
      </w:pPr>
      <w:proofErr w:type="gramStart"/>
      <w:r w:rsidRPr="00557EBB">
        <w:rPr>
          <w:rFonts w:ascii="Times New Roman" w:eastAsia="Calibri" w:hAnsi="Times New Roman" w:cs="Times New Roman"/>
          <w:sz w:val="24"/>
          <w:szCs w:val="24"/>
        </w:rPr>
        <w:t>политически</w:t>
      </w:r>
      <w:proofErr w:type="gramEnd"/>
      <w:r w:rsidRPr="00557EBB">
        <w:rPr>
          <w:rFonts w:ascii="Times New Roman" w:eastAsia="Calibri" w:hAnsi="Times New Roman" w:cs="Times New Roman"/>
          <w:sz w:val="24"/>
          <w:szCs w:val="24"/>
        </w:rPr>
        <w:t xml:space="preserve"> партии, коалиции и организации по отношение на техните членове;</w:t>
      </w:r>
    </w:p>
    <w:p w:rsidR="00557EBB" w:rsidRPr="00557EBB" w:rsidRDefault="00557EBB" w:rsidP="00E468D7">
      <w:pPr>
        <w:numPr>
          <w:ilvl w:val="0"/>
          <w:numId w:val="14"/>
        </w:numPr>
        <w:spacing w:after="0" w:line="240" w:lineRule="auto"/>
        <w:contextualSpacing/>
        <w:jc w:val="both"/>
        <w:rPr>
          <w:rFonts w:ascii="Times New Roman" w:eastAsia="Calibri" w:hAnsi="Times New Roman" w:cs="Times New Roman"/>
          <w:b/>
          <w:sz w:val="24"/>
          <w:szCs w:val="24"/>
        </w:rPr>
      </w:pPr>
      <w:proofErr w:type="gramStart"/>
      <w:r w:rsidRPr="00557EBB">
        <w:rPr>
          <w:rFonts w:ascii="Times New Roman" w:eastAsia="Calibri" w:hAnsi="Times New Roman" w:cs="Times New Roman"/>
          <w:sz w:val="24"/>
          <w:szCs w:val="24"/>
        </w:rPr>
        <w:t>органи</w:t>
      </w:r>
      <w:proofErr w:type="gramEnd"/>
      <w:r w:rsidRPr="00557EBB">
        <w:rPr>
          <w:rFonts w:ascii="Times New Roman" w:eastAsia="Calibri" w:hAnsi="Times New Roman" w:cs="Times New Roman"/>
          <w:sz w:val="24"/>
          <w:szCs w:val="24"/>
        </w:rPr>
        <w:t xml:space="preserve"> на законодателната, изпълнителната и съдебната власт по отношение на лица, за които предстои избор или назначаване на публична длъжност;</w:t>
      </w:r>
    </w:p>
    <w:p w:rsidR="00557EBB" w:rsidRPr="00557EBB" w:rsidRDefault="00557EBB" w:rsidP="00E468D7">
      <w:pPr>
        <w:numPr>
          <w:ilvl w:val="0"/>
          <w:numId w:val="14"/>
        </w:numPr>
        <w:spacing w:after="0" w:line="240" w:lineRule="auto"/>
        <w:contextualSpacing/>
        <w:jc w:val="both"/>
        <w:rPr>
          <w:rFonts w:ascii="Times New Roman" w:eastAsia="Calibri" w:hAnsi="Times New Roman" w:cs="Times New Roman"/>
          <w:b/>
          <w:sz w:val="24"/>
          <w:szCs w:val="24"/>
        </w:rPr>
      </w:pPr>
      <w:proofErr w:type="gramStart"/>
      <w:r w:rsidRPr="00557EBB">
        <w:rPr>
          <w:rFonts w:ascii="Times New Roman" w:eastAsia="Calibri" w:hAnsi="Times New Roman" w:cs="Times New Roman"/>
          <w:sz w:val="24"/>
          <w:szCs w:val="24"/>
        </w:rPr>
        <w:t>професионални</w:t>
      </w:r>
      <w:proofErr w:type="gramEnd"/>
      <w:r w:rsidRPr="00557EBB">
        <w:rPr>
          <w:rFonts w:ascii="Times New Roman" w:eastAsia="Calibri" w:hAnsi="Times New Roman" w:cs="Times New Roman"/>
          <w:sz w:val="24"/>
          <w:szCs w:val="24"/>
        </w:rPr>
        <w:t xml:space="preserve">, синдикални, обществени, религиозни, научни и други граждански организации и сдружения </w:t>
      </w:r>
      <w:r w:rsidR="002777D3">
        <w:rPr>
          <w:rFonts w:ascii="Times New Roman" w:eastAsia="Calibri" w:hAnsi="Times New Roman" w:cs="Times New Roman"/>
          <w:sz w:val="24"/>
          <w:szCs w:val="24"/>
        </w:rPr>
        <w:t>по отношение на техните членове;</w:t>
      </w:r>
    </w:p>
    <w:p w:rsidR="00557EBB" w:rsidRPr="00557EBB" w:rsidRDefault="00557EBB" w:rsidP="00E468D7">
      <w:pPr>
        <w:numPr>
          <w:ilvl w:val="0"/>
          <w:numId w:val="14"/>
        </w:numPr>
        <w:spacing w:after="0" w:line="240" w:lineRule="auto"/>
        <w:contextualSpacing/>
        <w:jc w:val="both"/>
        <w:rPr>
          <w:rFonts w:ascii="Times New Roman" w:eastAsia="Calibri" w:hAnsi="Times New Roman" w:cs="Times New Roman"/>
          <w:b/>
          <w:sz w:val="24"/>
          <w:szCs w:val="24"/>
        </w:rPr>
      </w:pPr>
      <w:proofErr w:type="gramStart"/>
      <w:r w:rsidRPr="00557EBB">
        <w:rPr>
          <w:rFonts w:ascii="Times New Roman" w:eastAsia="Calibri" w:hAnsi="Times New Roman" w:cs="Times New Roman"/>
          <w:sz w:val="24"/>
          <w:szCs w:val="24"/>
          <w:shd w:val="clear" w:color="auto" w:fill="FEFEFE"/>
        </w:rPr>
        <w:lastRenderedPageBreak/>
        <w:t>органи</w:t>
      </w:r>
      <w:proofErr w:type="gramEnd"/>
      <w:r w:rsidRPr="00557EBB">
        <w:rPr>
          <w:rFonts w:ascii="Times New Roman" w:eastAsia="Calibri" w:hAnsi="Times New Roman" w:cs="Times New Roman"/>
          <w:sz w:val="24"/>
          <w:szCs w:val="24"/>
          <w:shd w:val="clear" w:color="auto" w:fill="FEFEFE"/>
        </w:rPr>
        <w:t xml:space="preserve"> на законодателната и изпълнителната власт по отношение на лица, за които е направено предложение за награждаване по чл. 11, ал. 2 от Закона за ордените и медалите на Република България;</w:t>
      </w:r>
    </w:p>
    <w:p w:rsidR="00557EBB" w:rsidRPr="00557EBB" w:rsidRDefault="00557EBB" w:rsidP="00E468D7">
      <w:pPr>
        <w:numPr>
          <w:ilvl w:val="0"/>
          <w:numId w:val="14"/>
        </w:numPr>
        <w:spacing w:after="0" w:line="240" w:lineRule="auto"/>
        <w:contextualSpacing/>
        <w:jc w:val="both"/>
        <w:rPr>
          <w:rFonts w:ascii="Times New Roman" w:eastAsia="Calibri" w:hAnsi="Times New Roman" w:cs="Times New Roman"/>
          <w:sz w:val="24"/>
          <w:szCs w:val="24"/>
          <w:shd w:val="clear" w:color="auto" w:fill="FEFEFE"/>
        </w:rPr>
      </w:pPr>
      <w:proofErr w:type="gramStart"/>
      <w:r w:rsidRPr="00557EBB">
        <w:rPr>
          <w:rFonts w:ascii="Times New Roman" w:eastAsia="Calibri" w:hAnsi="Times New Roman" w:cs="Times New Roman"/>
          <w:sz w:val="24"/>
          <w:szCs w:val="24"/>
          <w:shd w:val="clear" w:color="auto" w:fill="FEFEFE"/>
        </w:rPr>
        <w:t>орган</w:t>
      </w:r>
      <w:proofErr w:type="gramEnd"/>
      <w:r w:rsidRPr="00557EBB">
        <w:rPr>
          <w:rFonts w:ascii="Times New Roman" w:eastAsia="Calibri" w:hAnsi="Times New Roman" w:cs="Times New Roman"/>
          <w:sz w:val="24"/>
          <w:szCs w:val="24"/>
          <w:shd w:val="clear" w:color="auto" w:fill="FEFEFE"/>
        </w:rPr>
        <w:t xml:space="preserve"> по проучване, по отношение на лице, за което се извършва проучване за надеждност съгласно Закона за защита на класифицираната информация.</w:t>
      </w:r>
    </w:p>
    <w:p w:rsidR="00557EBB" w:rsidRPr="00557EBB" w:rsidRDefault="00557EBB" w:rsidP="004C5C46">
      <w:pPr>
        <w:spacing w:after="0" w:line="240" w:lineRule="auto"/>
        <w:ind w:left="1080"/>
        <w:contextualSpacing/>
        <w:jc w:val="both"/>
        <w:rPr>
          <w:rFonts w:ascii="Times New Roman" w:eastAsia="Calibri" w:hAnsi="Times New Roman" w:cs="Times New Roman"/>
          <w:b/>
          <w:sz w:val="24"/>
          <w:szCs w:val="24"/>
        </w:rPr>
      </w:pPr>
    </w:p>
    <w:p w:rsidR="00557EBB" w:rsidRPr="00557EBB" w:rsidRDefault="00557EBB" w:rsidP="00AA4F7C">
      <w:pPr>
        <w:spacing w:after="0" w:line="240" w:lineRule="auto"/>
        <w:ind w:firstLine="708"/>
        <w:jc w:val="both"/>
        <w:rPr>
          <w:rFonts w:ascii="Times New Roman" w:eastAsia="Calibri" w:hAnsi="Times New Roman" w:cs="Times New Roman"/>
          <w:sz w:val="24"/>
          <w:szCs w:val="24"/>
        </w:rPr>
      </w:pPr>
      <w:r w:rsidRPr="00557EBB">
        <w:rPr>
          <w:rFonts w:ascii="Times New Roman" w:eastAsia="Calibri" w:hAnsi="Times New Roman" w:cs="Times New Roman"/>
          <w:sz w:val="24"/>
          <w:szCs w:val="24"/>
        </w:rPr>
        <w:t>Предварителната проверка не се извършва, ако проверяваното лице не е дало писменото си съгласие за нея, което се прилага към искането на посочените органи и организации.</w:t>
      </w:r>
    </w:p>
    <w:p w:rsidR="00557EBB" w:rsidRPr="00557EBB" w:rsidRDefault="00557EBB" w:rsidP="00AA4F7C">
      <w:pPr>
        <w:spacing w:after="0" w:line="240" w:lineRule="auto"/>
        <w:ind w:firstLine="708"/>
        <w:jc w:val="both"/>
        <w:rPr>
          <w:rFonts w:ascii="Times New Roman" w:eastAsia="Calibri" w:hAnsi="Times New Roman" w:cs="Times New Roman"/>
          <w:sz w:val="24"/>
          <w:szCs w:val="24"/>
        </w:rPr>
      </w:pPr>
      <w:r w:rsidRPr="00557EBB">
        <w:rPr>
          <w:rFonts w:ascii="Times New Roman" w:eastAsia="Calibri" w:hAnsi="Times New Roman" w:cs="Times New Roman"/>
          <w:sz w:val="24"/>
          <w:szCs w:val="24"/>
          <w:shd w:val="clear" w:color="auto" w:fill="FEFEFE"/>
        </w:rPr>
        <w:t>Предварителната проверка се извършва в срок до 30 дни, а в случаите по чл</w:t>
      </w:r>
      <w:proofErr w:type="gramStart"/>
      <w:r w:rsidRPr="00557EBB">
        <w:rPr>
          <w:rFonts w:ascii="Times New Roman" w:eastAsia="Calibri" w:hAnsi="Times New Roman" w:cs="Times New Roman"/>
          <w:sz w:val="24"/>
          <w:szCs w:val="24"/>
          <w:shd w:val="clear" w:color="auto" w:fill="FEFEFE"/>
        </w:rPr>
        <w:t>. 45а</w:t>
      </w:r>
      <w:proofErr w:type="gramEnd"/>
      <w:r w:rsidRPr="00557EBB">
        <w:rPr>
          <w:rFonts w:ascii="Times New Roman" w:eastAsia="Calibri" w:hAnsi="Times New Roman" w:cs="Times New Roman"/>
          <w:sz w:val="24"/>
          <w:szCs w:val="24"/>
          <w:shd w:val="clear" w:color="auto" w:fill="FEFEFE"/>
        </w:rPr>
        <w:t xml:space="preserve"> от Закона за защита на класифицираната информация - в срок до 14 дни и резултатът от нея се предоставя в писмена форма на заявителя. При наличието на доказателства за принадлежност към органите по чл. 1 се уведомява и проверяваното лице.</w:t>
      </w:r>
    </w:p>
    <w:p w:rsidR="00557EBB" w:rsidRPr="00557EBB" w:rsidRDefault="00557EBB" w:rsidP="004C5C46">
      <w:pPr>
        <w:spacing w:after="0" w:line="240" w:lineRule="auto"/>
        <w:ind w:left="1080"/>
        <w:contextualSpacing/>
        <w:jc w:val="both"/>
        <w:rPr>
          <w:rFonts w:ascii="Times New Roman" w:eastAsia="Calibri" w:hAnsi="Times New Roman" w:cs="Times New Roman"/>
          <w:sz w:val="24"/>
          <w:szCs w:val="24"/>
        </w:rPr>
      </w:pPr>
    </w:p>
    <w:p w:rsidR="00557EBB" w:rsidRPr="00557EBB" w:rsidRDefault="00557EBB" w:rsidP="00AA4F7C">
      <w:pPr>
        <w:spacing w:after="0" w:line="240" w:lineRule="auto"/>
        <w:ind w:firstLine="567"/>
        <w:jc w:val="both"/>
        <w:rPr>
          <w:rFonts w:ascii="Times New Roman" w:eastAsia="Calibri" w:hAnsi="Times New Roman" w:cs="Times New Roman"/>
          <w:sz w:val="24"/>
          <w:szCs w:val="24"/>
          <w:lang w:val="en-US"/>
        </w:rPr>
      </w:pPr>
      <w:r w:rsidRPr="00557EBB">
        <w:rPr>
          <w:rFonts w:ascii="Times New Roman" w:eastAsia="Calibri" w:hAnsi="Times New Roman" w:cs="Times New Roman"/>
          <w:sz w:val="24"/>
          <w:szCs w:val="24"/>
        </w:rPr>
        <w:t>К</w:t>
      </w:r>
      <w:r w:rsidR="004C5C46" w:rsidRPr="00857D4B">
        <w:rPr>
          <w:rFonts w:ascii="Times New Roman" w:eastAsia="Calibri" w:hAnsi="Times New Roman" w:cs="Times New Roman"/>
          <w:sz w:val="24"/>
          <w:szCs w:val="24"/>
        </w:rPr>
        <w:t>РДОПБГДСРСБНА</w:t>
      </w:r>
      <w:r w:rsidRPr="00557EBB">
        <w:rPr>
          <w:rFonts w:ascii="Times New Roman" w:eastAsia="Calibri" w:hAnsi="Times New Roman" w:cs="Times New Roman"/>
          <w:sz w:val="24"/>
          <w:szCs w:val="24"/>
        </w:rPr>
        <w:t xml:space="preserve"> е длъжна да обяви принадлежност към органите по чл.</w:t>
      </w:r>
      <w:r w:rsidR="00127465">
        <w:rPr>
          <w:rFonts w:ascii="Times New Roman" w:eastAsia="Calibri" w:hAnsi="Times New Roman" w:cs="Times New Roman"/>
          <w:sz w:val="24"/>
          <w:szCs w:val="24"/>
        </w:rPr>
        <w:t xml:space="preserve"> </w:t>
      </w:r>
      <w:r w:rsidRPr="00557EBB">
        <w:rPr>
          <w:rFonts w:ascii="Times New Roman" w:eastAsia="Calibri" w:hAnsi="Times New Roman" w:cs="Times New Roman"/>
          <w:sz w:val="24"/>
          <w:szCs w:val="24"/>
        </w:rPr>
        <w:t xml:space="preserve">1 от закона на проверяваното лице, когато са открити някои от алтернативно изброените документи в чл. 25 т. 3. Този подход на законодателя е възприет поради унищожаването на голям брой архивни дела от бившите служби. Независимо от това дейността на </w:t>
      </w:r>
      <w:r w:rsidR="004C5C46" w:rsidRPr="00857D4B">
        <w:rPr>
          <w:rFonts w:ascii="Times New Roman" w:eastAsia="Calibri" w:hAnsi="Times New Roman" w:cs="Times New Roman"/>
          <w:sz w:val="24"/>
          <w:szCs w:val="24"/>
        </w:rPr>
        <w:t>к</w:t>
      </w:r>
      <w:r w:rsidRPr="00557EBB">
        <w:rPr>
          <w:rFonts w:ascii="Times New Roman" w:eastAsia="Calibri" w:hAnsi="Times New Roman" w:cs="Times New Roman"/>
          <w:sz w:val="24"/>
          <w:szCs w:val="24"/>
        </w:rPr>
        <w:t xml:space="preserve">омисията и създавания </w:t>
      </w:r>
      <w:r w:rsidR="004C5C46" w:rsidRPr="00857D4B">
        <w:rPr>
          <w:rFonts w:ascii="Times New Roman" w:eastAsia="Calibri" w:hAnsi="Times New Roman" w:cs="Times New Roman"/>
          <w:sz w:val="24"/>
          <w:szCs w:val="24"/>
        </w:rPr>
        <w:t>ц</w:t>
      </w:r>
      <w:r w:rsidRPr="00557EBB">
        <w:rPr>
          <w:rFonts w:ascii="Times New Roman" w:eastAsia="Calibri" w:hAnsi="Times New Roman" w:cs="Times New Roman"/>
          <w:sz w:val="24"/>
          <w:szCs w:val="24"/>
        </w:rPr>
        <w:t>ентрализиран архив доказват, че съществуващата документация позволява</w:t>
      </w:r>
      <w:r w:rsidRPr="00557EBB">
        <w:rPr>
          <w:rFonts w:ascii="Times New Roman" w:eastAsia="Calibri" w:hAnsi="Times New Roman" w:cs="Times New Roman"/>
          <w:sz w:val="24"/>
          <w:szCs w:val="24"/>
          <w:lang w:val="en-US"/>
        </w:rPr>
        <w:t xml:space="preserve"> </w:t>
      </w:r>
      <w:r w:rsidRPr="00557EBB">
        <w:rPr>
          <w:rFonts w:ascii="Times New Roman" w:eastAsia="Calibri" w:hAnsi="Times New Roman" w:cs="Times New Roman"/>
          <w:sz w:val="24"/>
          <w:szCs w:val="24"/>
        </w:rPr>
        <w:t xml:space="preserve"> да бъде реконструирана дейността на Държавна сигурност. </w:t>
      </w:r>
    </w:p>
    <w:p w:rsidR="00557EBB" w:rsidRPr="00557EBB" w:rsidRDefault="00557EBB" w:rsidP="004C5C46">
      <w:pPr>
        <w:spacing w:after="0" w:line="240" w:lineRule="auto"/>
        <w:ind w:firstLine="567"/>
        <w:jc w:val="both"/>
        <w:rPr>
          <w:rFonts w:ascii="Times New Roman" w:eastAsia="Calibri" w:hAnsi="Times New Roman" w:cs="Times New Roman"/>
          <w:sz w:val="24"/>
          <w:szCs w:val="24"/>
          <w:lang w:val="en-US"/>
        </w:rPr>
      </w:pPr>
    </w:p>
    <w:p w:rsidR="00557EBB" w:rsidRPr="00557EBB" w:rsidRDefault="00557EBB" w:rsidP="004C5C46">
      <w:pPr>
        <w:spacing w:after="0" w:line="240" w:lineRule="auto"/>
        <w:ind w:firstLine="567"/>
        <w:jc w:val="both"/>
        <w:rPr>
          <w:rFonts w:ascii="Times New Roman" w:eastAsia="Calibri" w:hAnsi="Times New Roman" w:cs="Times New Roman"/>
          <w:sz w:val="24"/>
          <w:szCs w:val="24"/>
        </w:rPr>
      </w:pPr>
      <w:r w:rsidRPr="00557EBB">
        <w:rPr>
          <w:rFonts w:ascii="Times New Roman" w:eastAsia="Calibri" w:hAnsi="Times New Roman" w:cs="Times New Roman"/>
          <w:sz w:val="24"/>
          <w:szCs w:val="24"/>
        </w:rPr>
        <w:t xml:space="preserve">Установената принадлежност към бившите служби на лицата обект на задължителна проверка съгласно чл. 26 от </w:t>
      </w:r>
      <w:proofErr w:type="gramStart"/>
      <w:r w:rsidRPr="00557EBB">
        <w:rPr>
          <w:rFonts w:ascii="Times New Roman" w:eastAsia="Calibri" w:hAnsi="Times New Roman" w:cs="Times New Roman"/>
          <w:sz w:val="24"/>
          <w:szCs w:val="24"/>
        </w:rPr>
        <w:t xml:space="preserve">закона, </w:t>
      </w:r>
      <w:r w:rsidR="00127465">
        <w:rPr>
          <w:rFonts w:ascii="Times New Roman" w:eastAsia="Calibri" w:hAnsi="Times New Roman" w:cs="Times New Roman"/>
          <w:sz w:val="24"/>
          <w:szCs w:val="24"/>
        </w:rPr>
        <w:t>К</w:t>
      </w:r>
      <w:r w:rsidRPr="00557EBB">
        <w:rPr>
          <w:rFonts w:ascii="Times New Roman" w:eastAsia="Calibri" w:hAnsi="Times New Roman" w:cs="Times New Roman"/>
          <w:sz w:val="24"/>
          <w:szCs w:val="24"/>
        </w:rPr>
        <w:t>омисията е длъжна да я обяви с решение, което се публикува на интернет страницата й и в бюлетина, който тя издава по закон</w:t>
      </w:r>
      <w:proofErr w:type="gramEnd"/>
      <w:r w:rsidRPr="00557EBB">
        <w:rPr>
          <w:rFonts w:ascii="Times New Roman" w:eastAsia="Calibri" w:hAnsi="Times New Roman" w:cs="Times New Roman"/>
          <w:sz w:val="24"/>
          <w:szCs w:val="24"/>
        </w:rPr>
        <w:t>.</w:t>
      </w:r>
    </w:p>
    <w:p w:rsidR="00557EBB" w:rsidRPr="00557EBB" w:rsidRDefault="00557EBB" w:rsidP="004C5C46">
      <w:pPr>
        <w:spacing w:after="0" w:line="240" w:lineRule="auto"/>
        <w:ind w:firstLine="567"/>
        <w:jc w:val="both"/>
        <w:rPr>
          <w:rFonts w:ascii="Times New Roman" w:eastAsia="Calibri" w:hAnsi="Times New Roman" w:cs="Times New Roman"/>
          <w:sz w:val="24"/>
          <w:szCs w:val="24"/>
          <w:highlight w:val="yellow"/>
        </w:rPr>
      </w:pPr>
    </w:p>
    <w:p w:rsidR="00CF5065" w:rsidRPr="00D72F12" w:rsidRDefault="005565BC" w:rsidP="007E5229">
      <w:pPr>
        <w:spacing w:after="0" w:line="240" w:lineRule="auto"/>
        <w:jc w:val="both"/>
        <w:rPr>
          <w:rFonts w:ascii="Times New Roman" w:eastAsia="Times New Roman" w:hAnsi="Times New Roman" w:cs="Times New Roman"/>
          <w:b/>
          <w:i/>
          <w:sz w:val="24"/>
          <w:szCs w:val="24"/>
          <w:lang w:eastAsia="bg-BG"/>
        </w:rPr>
      </w:pPr>
      <w:r>
        <w:rPr>
          <w:rFonts w:ascii="Times New Roman" w:eastAsia="Times New Roman" w:hAnsi="Times New Roman" w:cs="Times New Roman"/>
          <w:b/>
          <w:i/>
          <w:sz w:val="24"/>
          <w:szCs w:val="24"/>
          <w:lang w:eastAsia="bg-BG"/>
        </w:rPr>
        <w:t xml:space="preserve">Полза/ефект за обществото и очакваните резултати от изпълняваните задачи в съответната функционална </w:t>
      </w:r>
      <w:proofErr w:type="gramStart"/>
      <w:r>
        <w:rPr>
          <w:rFonts w:ascii="Times New Roman" w:eastAsia="Times New Roman" w:hAnsi="Times New Roman" w:cs="Times New Roman"/>
          <w:b/>
          <w:i/>
          <w:sz w:val="24"/>
          <w:szCs w:val="24"/>
          <w:lang w:eastAsia="bg-BG"/>
        </w:rPr>
        <w:t>област</w:t>
      </w:r>
      <w:proofErr w:type="gramEnd"/>
    </w:p>
    <w:p w:rsidR="00C43743" w:rsidRDefault="00C43743" w:rsidP="007E5229">
      <w:pPr>
        <w:spacing w:after="0" w:line="240" w:lineRule="auto"/>
        <w:jc w:val="both"/>
        <w:rPr>
          <w:rFonts w:ascii="Times New Roman" w:eastAsia="Times New Roman" w:hAnsi="Times New Roman" w:cs="Times New Roman"/>
          <w:b/>
          <w:i/>
          <w:sz w:val="20"/>
          <w:szCs w:val="20"/>
          <w:lang w:eastAsia="bg-BG"/>
        </w:rPr>
      </w:pPr>
    </w:p>
    <w:p w:rsidR="00C43743" w:rsidRDefault="00C43743" w:rsidP="007E5229">
      <w:pPr>
        <w:spacing w:after="0" w:line="240" w:lineRule="auto"/>
        <w:jc w:val="both"/>
        <w:rPr>
          <w:rFonts w:ascii="Times New Roman" w:eastAsia="Times New Roman" w:hAnsi="Times New Roman" w:cs="Times New Roman"/>
          <w:b/>
          <w:i/>
          <w:sz w:val="20"/>
          <w:szCs w:val="20"/>
          <w:lang w:eastAsia="bg-BG"/>
        </w:rPr>
      </w:pPr>
    </w:p>
    <w:p w:rsidR="00F45B13" w:rsidRPr="00F45B13" w:rsidRDefault="00F45B13" w:rsidP="00F45B13">
      <w:pPr>
        <w:spacing w:after="0" w:line="240" w:lineRule="auto"/>
        <w:ind w:firstLine="709"/>
        <w:jc w:val="both"/>
        <w:rPr>
          <w:rFonts w:ascii="Times New Roman" w:eastAsia="Times New Roman" w:hAnsi="Times New Roman" w:cs="Times New Roman"/>
          <w:color w:val="000000"/>
          <w:sz w:val="24"/>
          <w:szCs w:val="24"/>
          <w:lang w:eastAsia="bg-BG"/>
        </w:rPr>
      </w:pPr>
      <w:r w:rsidRPr="00F45B13">
        <w:rPr>
          <w:rFonts w:ascii="Times New Roman" w:eastAsia="Times New Roman" w:hAnsi="Times New Roman" w:cs="Times New Roman"/>
          <w:color w:val="000000"/>
          <w:sz w:val="24"/>
          <w:szCs w:val="24"/>
          <w:lang w:eastAsia="bg-BG"/>
        </w:rPr>
        <w:t>КРДОПБГДСРСБНА осигурява достъп до документите от централизирания архив в изпълнение на чл. 31 от ЗДРДОПБГДСРСБНА, като непрекъснато оптимизира процесите по о</w:t>
      </w:r>
      <w:r>
        <w:rPr>
          <w:rFonts w:ascii="Times New Roman" w:eastAsia="Times New Roman" w:hAnsi="Times New Roman" w:cs="Times New Roman"/>
          <w:color w:val="000000"/>
          <w:sz w:val="24"/>
          <w:szCs w:val="24"/>
          <w:lang w:eastAsia="bg-BG"/>
        </w:rPr>
        <w:t>бслужване на гражданите.</w:t>
      </w:r>
    </w:p>
    <w:p w:rsidR="00F45B13" w:rsidRPr="00F45B13" w:rsidRDefault="00F45B13" w:rsidP="00F45B13">
      <w:pPr>
        <w:spacing w:after="0" w:line="240" w:lineRule="auto"/>
        <w:ind w:firstLine="709"/>
        <w:jc w:val="both"/>
        <w:rPr>
          <w:rFonts w:ascii="Times New Roman" w:eastAsia="Times New Roman" w:hAnsi="Times New Roman" w:cs="Times New Roman"/>
          <w:bCs/>
          <w:color w:val="000000"/>
          <w:sz w:val="24"/>
          <w:szCs w:val="24"/>
          <w:lang w:eastAsia="bg-BG"/>
        </w:rPr>
      </w:pPr>
      <w:r w:rsidRPr="00F45B13">
        <w:rPr>
          <w:rFonts w:ascii="Times New Roman" w:eastAsia="Times New Roman" w:hAnsi="Times New Roman" w:cs="Times New Roman"/>
          <w:color w:val="000000"/>
          <w:sz w:val="24"/>
          <w:szCs w:val="24"/>
          <w:lang w:eastAsia="bg-BG"/>
        </w:rPr>
        <w:t xml:space="preserve">КРДОПБГДСРСБНА подпомага публицистите и изследователите в тяхната публицистична и научноизследователска дейност, насочена към </w:t>
      </w:r>
      <w:r w:rsidRPr="00F45B13">
        <w:rPr>
          <w:rFonts w:ascii="Times New Roman" w:eastAsia="Times New Roman" w:hAnsi="Times New Roman" w:cs="Times New Roman"/>
          <w:bCs/>
          <w:color w:val="000000"/>
          <w:sz w:val="24"/>
          <w:szCs w:val="24"/>
          <w:lang w:eastAsia="bg-BG"/>
        </w:rPr>
        <w:t xml:space="preserve">осветяване на историята на близкото минало. Поддържа електронен сайт, като прилага разпоредбите на закона за публично оповестяване на </w:t>
      </w:r>
      <w:r w:rsidRPr="00F45B13">
        <w:rPr>
          <w:rFonts w:ascii="Times New Roman" w:eastAsia="Times New Roman" w:hAnsi="Times New Roman" w:cs="Times New Roman"/>
          <w:color w:val="000000"/>
          <w:sz w:val="24"/>
          <w:szCs w:val="24"/>
          <w:lang w:eastAsia="bg-BG"/>
        </w:rPr>
        <w:t>решенията си по установяване и обявяване на принадлежност на български граждани към ДС и РС на БНА.</w:t>
      </w:r>
    </w:p>
    <w:p w:rsidR="00C43743" w:rsidRPr="007E5229" w:rsidRDefault="00C43743" w:rsidP="007E5229">
      <w:pPr>
        <w:spacing w:after="0" w:line="240" w:lineRule="auto"/>
        <w:jc w:val="both"/>
        <w:rPr>
          <w:rFonts w:ascii="Times New Roman" w:eastAsia="Times New Roman" w:hAnsi="Times New Roman" w:cs="Times New Roman"/>
          <w:b/>
          <w:i/>
          <w:sz w:val="20"/>
          <w:szCs w:val="20"/>
          <w:lang w:eastAsia="bg-BG"/>
        </w:rPr>
      </w:pPr>
    </w:p>
    <w:p w:rsidR="007E5229" w:rsidRPr="00F7284E" w:rsidRDefault="007E5229" w:rsidP="007E5229">
      <w:pPr>
        <w:spacing w:after="0" w:line="240" w:lineRule="auto"/>
        <w:jc w:val="both"/>
        <w:rPr>
          <w:rFonts w:ascii="Times New Roman" w:eastAsia="Times New Roman" w:hAnsi="Times New Roman" w:cs="Times New Roman"/>
          <w:b/>
          <w:i/>
          <w:sz w:val="24"/>
          <w:szCs w:val="24"/>
          <w:lang w:eastAsia="bg-BG"/>
        </w:rPr>
      </w:pPr>
      <w:r w:rsidRPr="00F7284E">
        <w:rPr>
          <w:rFonts w:ascii="Times New Roman" w:eastAsia="Times New Roman" w:hAnsi="Times New Roman" w:cs="Times New Roman"/>
          <w:b/>
          <w:i/>
          <w:sz w:val="24"/>
          <w:szCs w:val="24"/>
          <w:lang w:eastAsia="bg-BG"/>
        </w:rPr>
        <w:t xml:space="preserve">Взаимоотношения с други институции, допринасящи за изпълнение на </w:t>
      </w:r>
      <w:r w:rsidR="005565BC">
        <w:rPr>
          <w:rFonts w:ascii="Times New Roman" w:eastAsia="Times New Roman" w:hAnsi="Times New Roman" w:cs="Times New Roman"/>
          <w:b/>
          <w:i/>
          <w:sz w:val="24"/>
          <w:szCs w:val="24"/>
          <w:lang w:eastAsia="bg-BG"/>
        </w:rPr>
        <w:t xml:space="preserve">целите, в т.ч. влиянието им върху постигането на очакваните </w:t>
      </w:r>
      <w:proofErr w:type="gramStart"/>
      <w:r w:rsidR="005565BC">
        <w:rPr>
          <w:rFonts w:ascii="Times New Roman" w:eastAsia="Times New Roman" w:hAnsi="Times New Roman" w:cs="Times New Roman"/>
          <w:b/>
          <w:i/>
          <w:sz w:val="24"/>
          <w:szCs w:val="24"/>
          <w:lang w:eastAsia="bg-BG"/>
        </w:rPr>
        <w:t>резултати</w:t>
      </w:r>
      <w:proofErr w:type="gramEnd"/>
    </w:p>
    <w:p w:rsidR="00712E9C" w:rsidRPr="00F7284E" w:rsidRDefault="00712E9C" w:rsidP="007E5229">
      <w:pPr>
        <w:spacing w:after="0" w:line="240" w:lineRule="auto"/>
        <w:jc w:val="both"/>
        <w:rPr>
          <w:rFonts w:ascii="Times New Roman" w:eastAsia="Times New Roman" w:hAnsi="Times New Roman" w:cs="Times New Roman"/>
          <w:b/>
          <w:i/>
          <w:sz w:val="24"/>
          <w:szCs w:val="24"/>
          <w:lang w:eastAsia="bg-BG"/>
        </w:rPr>
      </w:pPr>
    </w:p>
    <w:p w:rsidR="007E5229" w:rsidRPr="00F7284E" w:rsidRDefault="001800D9" w:rsidP="007E5229">
      <w:pPr>
        <w:spacing w:after="0" w:line="240" w:lineRule="auto"/>
        <w:jc w:val="both"/>
        <w:rPr>
          <w:rFonts w:ascii="Times New Roman" w:eastAsia="Times New Roman" w:hAnsi="Times New Roman" w:cs="Times New Roman"/>
          <w:sz w:val="24"/>
          <w:szCs w:val="24"/>
          <w:lang w:eastAsia="bg-BG"/>
        </w:rPr>
      </w:pPr>
      <w:r w:rsidRPr="00F7284E">
        <w:rPr>
          <w:rFonts w:ascii="Times New Roman" w:eastAsia="Times New Roman" w:hAnsi="Times New Roman" w:cs="Times New Roman"/>
          <w:sz w:val="24"/>
          <w:szCs w:val="24"/>
          <w:lang w:eastAsia="bg-BG"/>
        </w:rPr>
        <w:t>По отношение на попълване на документите на централизирания архив:</w:t>
      </w:r>
    </w:p>
    <w:p w:rsidR="001800D9" w:rsidRPr="00F7284E" w:rsidRDefault="001800D9" w:rsidP="00E468D7">
      <w:pPr>
        <w:pStyle w:val="ListParagraph"/>
        <w:numPr>
          <w:ilvl w:val="0"/>
          <w:numId w:val="15"/>
        </w:numPr>
        <w:spacing w:after="0" w:line="240" w:lineRule="auto"/>
        <w:jc w:val="both"/>
        <w:rPr>
          <w:rFonts w:ascii="Times New Roman" w:hAnsi="Times New Roman"/>
          <w:sz w:val="24"/>
          <w:szCs w:val="24"/>
          <w:lang w:eastAsia="bg-BG"/>
        </w:rPr>
      </w:pPr>
      <w:r w:rsidRPr="00F7284E">
        <w:rPr>
          <w:rFonts w:ascii="Times New Roman" w:hAnsi="Times New Roman"/>
          <w:sz w:val="24"/>
          <w:szCs w:val="24"/>
          <w:lang w:eastAsia="bg-BG"/>
        </w:rPr>
        <w:t>ДА „Разузнаване“;</w:t>
      </w:r>
    </w:p>
    <w:p w:rsidR="001800D9" w:rsidRPr="00F7284E" w:rsidRDefault="001800D9" w:rsidP="00E468D7">
      <w:pPr>
        <w:pStyle w:val="ListParagraph"/>
        <w:numPr>
          <w:ilvl w:val="0"/>
          <w:numId w:val="15"/>
        </w:numPr>
        <w:spacing w:after="0" w:line="240" w:lineRule="auto"/>
        <w:jc w:val="both"/>
        <w:rPr>
          <w:rFonts w:ascii="Times New Roman" w:hAnsi="Times New Roman"/>
          <w:sz w:val="24"/>
          <w:szCs w:val="24"/>
          <w:lang w:eastAsia="bg-BG"/>
        </w:rPr>
      </w:pPr>
      <w:r w:rsidRPr="00F7284E">
        <w:rPr>
          <w:rFonts w:ascii="Times New Roman" w:hAnsi="Times New Roman"/>
          <w:sz w:val="24"/>
          <w:szCs w:val="24"/>
          <w:lang w:eastAsia="bg-BG"/>
        </w:rPr>
        <w:t>Министерство на вътрешните работи;</w:t>
      </w:r>
    </w:p>
    <w:p w:rsidR="001800D9" w:rsidRPr="00F7284E" w:rsidRDefault="001800D9" w:rsidP="00E468D7">
      <w:pPr>
        <w:pStyle w:val="ListParagraph"/>
        <w:numPr>
          <w:ilvl w:val="0"/>
          <w:numId w:val="15"/>
        </w:numPr>
        <w:spacing w:after="0" w:line="240" w:lineRule="auto"/>
        <w:jc w:val="both"/>
        <w:rPr>
          <w:rFonts w:ascii="Times New Roman" w:hAnsi="Times New Roman"/>
          <w:sz w:val="24"/>
          <w:szCs w:val="24"/>
          <w:lang w:eastAsia="bg-BG"/>
        </w:rPr>
      </w:pPr>
      <w:r w:rsidRPr="00F7284E">
        <w:rPr>
          <w:rFonts w:ascii="Times New Roman" w:hAnsi="Times New Roman"/>
          <w:sz w:val="24"/>
          <w:szCs w:val="24"/>
          <w:lang w:eastAsia="bg-BG"/>
        </w:rPr>
        <w:t>Министерство на отбраната;</w:t>
      </w:r>
    </w:p>
    <w:p w:rsidR="001800D9" w:rsidRPr="00F7284E" w:rsidRDefault="001800D9" w:rsidP="00E468D7">
      <w:pPr>
        <w:pStyle w:val="ListParagraph"/>
        <w:numPr>
          <w:ilvl w:val="0"/>
          <w:numId w:val="15"/>
        </w:numPr>
        <w:spacing w:after="0" w:line="240" w:lineRule="auto"/>
        <w:jc w:val="both"/>
        <w:rPr>
          <w:rFonts w:ascii="Times New Roman" w:hAnsi="Times New Roman"/>
          <w:sz w:val="24"/>
          <w:szCs w:val="24"/>
          <w:lang w:eastAsia="bg-BG"/>
        </w:rPr>
      </w:pPr>
      <w:r w:rsidRPr="00F7284E">
        <w:rPr>
          <w:rFonts w:ascii="Times New Roman" w:hAnsi="Times New Roman"/>
          <w:sz w:val="24"/>
          <w:szCs w:val="24"/>
          <w:lang w:eastAsia="bg-BG"/>
        </w:rPr>
        <w:t>Държавна агенция „Архиви“.</w:t>
      </w:r>
    </w:p>
    <w:p w:rsidR="001800D9" w:rsidRPr="00F7284E" w:rsidRDefault="001800D9" w:rsidP="001800D9">
      <w:pPr>
        <w:spacing w:after="0" w:line="240" w:lineRule="auto"/>
        <w:jc w:val="both"/>
        <w:rPr>
          <w:rFonts w:ascii="Times New Roman" w:hAnsi="Times New Roman"/>
          <w:sz w:val="24"/>
          <w:szCs w:val="24"/>
          <w:lang w:eastAsia="bg-BG"/>
        </w:rPr>
      </w:pPr>
      <w:r w:rsidRPr="00F7284E">
        <w:rPr>
          <w:rFonts w:ascii="Times New Roman" w:hAnsi="Times New Roman"/>
          <w:sz w:val="24"/>
          <w:szCs w:val="24"/>
          <w:lang w:eastAsia="bg-BG"/>
        </w:rPr>
        <w:t>Взаимодействие с партньорски институции в чужбина се осъществява в рамките на Европейската мрежа за съхранение на архивните документи на бившите тайни служби /ЕМСА/. Комисията е учредител и пълноправен член на ЕМСА, заедно със своите партньори от страните от бившия Източен блок още от 2008 г.</w:t>
      </w:r>
    </w:p>
    <w:p w:rsidR="00F45B13" w:rsidRDefault="00F45B13" w:rsidP="007E5229">
      <w:pPr>
        <w:spacing w:after="0" w:line="240" w:lineRule="auto"/>
        <w:jc w:val="both"/>
        <w:rPr>
          <w:rFonts w:ascii="Times New Roman" w:eastAsia="Times New Roman" w:hAnsi="Times New Roman" w:cs="Times New Roman"/>
          <w:b/>
          <w:i/>
          <w:sz w:val="24"/>
          <w:szCs w:val="24"/>
          <w:lang w:eastAsia="bg-BG"/>
        </w:rPr>
      </w:pPr>
    </w:p>
    <w:p w:rsidR="00AB7AEB" w:rsidRDefault="00AB7AEB" w:rsidP="007E5229">
      <w:pPr>
        <w:spacing w:after="0" w:line="240" w:lineRule="auto"/>
        <w:jc w:val="both"/>
        <w:rPr>
          <w:rFonts w:ascii="Times New Roman" w:eastAsia="Times New Roman" w:hAnsi="Times New Roman" w:cs="Times New Roman"/>
          <w:b/>
          <w:i/>
          <w:sz w:val="24"/>
          <w:szCs w:val="24"/>
          <w:lang w:eastAsia="bg-BG"/>
        </w:rPr>
      </w:pPr>
    </w:p>
    <w:p w:rsidR="00AB7AEB" w:rsidRPr="00F7284E" w:rsidRDefault="00AB7AEB" w:rsidP="007E5229">
      <w:pPr>
        <w:spacing w:after="0" w:line="240" w:lineRule="auto"/>
        <w:jc w:val="both"/>
        <w:rPr>
          <w:rFonts w:ascii="Times New Roman" w:eastAsia="Times New Roman" w:hAnsi="Times New Roman" w:cs="Times New Roman"/>
          <w:b/>
          <w:i/>
          <w:sz w:val="24"/>
          <w:szCs w:val="24"/>
          <w:lang w:eastAsia="bg-BG"/>
        </w:rPr>
      </w:pPr>
    </w:p>
    <w:p w:rsidR="007E5229" w:rsidRPr="007E5229" w:rsidRDefault="007E5229" w:rsidP="00E468D7">
      <w:pPr>
        <w:keepNext/>
        <w:numPr>
          <w:ilvl w:val="0"/>
          <w:numId w:val="5"/>
        </w:numPr>
        <w:tabs>
          <w:tab w:val="clear" w:pos="180"/>
          <w:tab w:val="num" w:pos="-142"/>
          <w:tab w:val="left" w:pos="0"/>
        </w:tabs>
        <w:snapToGrid w:val="0"/>
        <w:spacing w:before="240" w:after="60" w:line="240" w:lineRule="auto"/>
        <w:ind w:left="0" w:firstLine="0"/>
        <w:jc w:val="both"/>
        <w:outlineLvl w:val="0"/>
        <w:rPr>
          <w:rFonts w:ascii="Times New Roman" w:eastAsia="Times New Roman" w:hAnsi="Times New Roman" w:cs="Times New Roman"/>
          <w:b/>
          <w:caps/>
          <w:lang w:eastAsia="bg-BG"/>
        </w:rPr>
      </w:pPr>
      <w:r w:rsidRPr="007E5229">
        <w:rPr>
          <w:rFonts w:ascii="Times New Roman" w:eastAsia="Times New Roman" w:hAnsi="Times New Roman" w:cs="Times New Roman"/>
          <w:b/>
          <w:caps/>
          <w:lang w:eastAsia="bg-BG"/>
        </w:rPr>
        <w:lastRenderedPageBreak/>
        <w:t xml:space="preserve">Основни параметри на </w:t>
      </w:r>
      <w:r w:rsidR="005565BC">
        <w:rPr>
          <w:rFonts w:ascii="Times New Roman" w:eastAsia="Times New Roman" w:hAnsi="Times New Roman" w:cs="Times New Roman"/>
          <w:b/>
          <w:caps/>
          <w:lang w:eastAsia="bg-BG"/>
        </w:rPr>
        <w:t xml:space="preserve">проекта на бюджет за 2020 г. и на актуализираната </w:t>
      </w:r>
      <w:r w:rsidRPr="007E5229">
        <w:rPr>
          <w:rFonts w:ascii="Times New Roman" w:eastAsia="Times New Roman" w:hAnsi="Times New Roman" w:cs="Times New Roman"/>
          <w:b/>
          <w:caps/>
          <w:lang w:eastAsia="bg-BG"/>
        </w:rPr>
        <w:t>бюджетна</w:t>
      </w:r>
      <w:r w:rsidR="000709F1">
        <w:rPr>
          <w:rFonts w:ascii="Times New Roman" w:eastAsia="Times New Roman" w:hAnsi="Times New Roman" w:cs="Times New Roman"/>
          <w:b/>
          <w:caps/>
          <w:lang w:eastAsia="bg-BG"/>
        </w:rPr>
        <w:t xml:space="preserve"> прогноза за 202</w:t>
      </w:r>
      <w:r w:rsidR="005565BC">
        <w:rPr>
          <w:rFonts w:ascii="Times New Roman" w:eastAsia="Times New Roman" w:hAnsi="Times New Roman" w:cs="Times New Roman"/>
          <w:b/>
          <w:caps/>
          <w:lang w:eastAsia="bg-BG"/>
        </w:rPr>
        <w:t>1</w:t>
      </w:r>
      <w:r w:rsidR="000709F1">
        <w:rPr>
          <w:rFonts w:ascii="Times New Roman" w:eastAsia="Times New Roman" w:hAnsi="Times New Roman" w:cs="Times New Roman"/>
          <w:b/>
          <w:caps/>
          <w:lang w:eastAsia="bg-BG"/>
        </w:rPr>
        <w:t xml:space="preserve">-2022 </w:t>
      </w:r>
      <w:r w:rsidRPr="007E5229">
        <w:rPr>
          <w:rFonts w:ascii="Times New Roman" w:eastAsia="Times New Roman" w:hAnsi="Times New Roman" w:cs="Times New Roman"/>
          <w:b/>
          <w:caps/>
          <w:lang w:eastAsia="bg-BG"/>
        </w:rPr>
        <w:t>г.</w:t>
      </w:r>
    </w:p>
    <w:p w:rsidR="007E5229" w:rsidRPr="000709F1" w:rsidRDefault="007E5229" w:rsidP="002358AB">
      <w:pPr>
        <w:keepNext/>
        <w:spacing w:before="240" w:after="60" w:line="240" w:lineRule="auto"/>
        <w:jc w:val="both"/>
        <w:outlineLvl w:val="0"/>
        <w:rPr>
          <w:rFonts w:ascii="Times New Roman" w:eastAsia="Times New Roman" w:hAnsi="Times New Roman" w:cs="Times New Roman"/>
          <w:b/>
          <w:caps/>
          <w:lang w:eastAsia="bg-BG"/>
        </w:rPr>
      </w:pPr>
      <w:r w:rsidRPr="000709F1">
        <w:rPr>
          <w:rFonts w:ascii="Times New Roman" w:eastAsia="Times New Roman" w:hAnsi="Times New Roman" w:cs="Times New Roman"/>
          <w:b/>
          <w:lang w:eastAsia="bg-BG"/>
        </w:rPr>
        <w:t xml:space="preserve">Описание на </w:t>
      </w:r>
      <w:proofErr w:type="gramStart"/>
      <w:r w:rsidRPr="000709F1">
        <w:rPr>
          <w:rFonts w:ascii="Times New Roman" w:eastAsia="Times New Roman" w:hAnsi="Times New Roman" w:cs="Times New Roman"/>
          <w:b/>
          <w:lang w:eastAsia="bg-BG"/>
        </w:rPr>
        <w:t xml:space="preserve">приходите </w:t>
      </w:r>
      <w:proofErr w:type="gramEnd"/>
    </w:p>
    <w:tbl>
      <w:tblPr>
        <w:tblpPr w:leftFromText="141" w:rightFromText="141" w:vertAnchor="text" w:tblpY="1"/>
        <w:tblOverlap w:val="never"/>
        <w:tblW w:w="6966" w:type="dxa"/>
        <w:tblInd w:w="55" w:type="dxa"/>
        <w:tblCellMar>
          <w:left w:w="70" w:type="dxa"/>
          <w:right w:w="70" w:type="dxa"/>
        </w:tblCellMar>
        <w:tblLook w:val="0000" w:firstRow="0" w:lastRow="0" w:firstColumn="0" w:lastColumn="0" w:noHBand="0" w:noVBand="0"/>
      </w:tblPr>
      <w:tblGrid>
        <w:gridCol w:w="4126"/>
        <w:gridCol w:w="940"/>
        <w:gridCol w:w="950"/>
        <w:gridCol w:w="950"/>
      </w:tblGrid>
      <w:tr w:rsidR="007E5229" w:rsidRPr="007E5229" w:rsidTr="004B7503">
        <w:trPr>
          <w:trHeight w:val="675"/>
        </w:trPr>
        <w:tc>
          <w:tcPr>
            <w:tcW w:w="4126" w:type="dxa"/>
            <w:tcBorders>
              <w:top w:val="single" w:sz="8" w:space="0" w:color="auto"/>
              <w:left w:val="single" w:sz="8" w:space="0" w:color="auto"/>
              <w:bottom w:val="single" w:sz="4" w:space="0" w:color="auto"/>
              <w:right w:val="single" w:sz="4" w:space="0" w:color="auto"/>
            </w:tcBorders>
            <w:shd w:val="clear" w:color="auto" w:fill="FFCC99"/>
            <w:vAlign w:val="center"/>
          </w:tcPr>
          <w:p w:rsidR="007E5229" w:rsidRPr="007E5229" w:rsidRDefault="007E5229" w:rsidP="004B7503">
            <w:pPr>
              <w:spacing w:after="0" w:line="240" w:lineRule="auto"/>
              <w:jc w:val="center"/>
              <w:rPr>
                <w:rFonts w:ascii="Times New Roman" w:eastAsia="Times New Roman" w:hAnsi="Times New Roman" w:cs="Times New Roman"/>
                <w:b/>
                <w:bCs/>
                <w:sz w:val="18"/>
                <w:szCs w:val="18"/>
                <w:lang w:eastAsia="bg-BG"/>
              </w:rPr>
            </w:pPr>
            <w:r w:rsidRPr="007E5229">
              <w:rPr>
                <w:rFonts w:ascii="Times New Roman" w:eastAsia="Times New Roman" w:hAnsi="Times New Roman" w:cs="Times New Roman"/>
                <w:b/>
                <w:bCs/>
                <w:sz w:val="18"/>
                <w:szCs w:val="18"/>
                <w:lang w:eastAsia="bg-BG"/>
              </w:rPr>
              <w:t xml:space="preserve">ПРИХОДИ </w:t>
            </w:r>
            <w:r w:rsidRPr="007E5229">
              <w:rPr>
                <w:rFonts w:ascii="Times New Roman" w:eastAsia="Times New Roman" w:hAnsi="Times New Roman" w:cs="Times New Roman"/>
                <w:b/>
                <w:bCs/>
                <w:sz w:val="18"/>
                <w:szCs w:val="18"/>
                <w:lang w:eastAsia="bg-BG"/>
              </w:rPr>
              <w:br/>
            </w:r>
            <w:r w:rsidRPr="007E5229">
              <w:rPr>
                <w:rFonts w:ascii="Times New Roman" w:eastAsia="Times New Roman" w:hAnsi="Times New Roman" w:cs="Times New Roman"/>
                <w:b/>
                <w:bCs/>
                <w:sz w:val="16"/>
                <w:szCs w:val="16"/>
                <w:lang w:eastAsia="bg-BG"/>
              </w:rPr>
              <w:t>(в хил. лв.)</w:t>
            </w:r>
          </w:p>
        </w:tc>
        <w:tc>
          <w:tcPr>
            <w:tcW w:w="940" w:type="dxa"/>
            <w:tcBorders>
              <w:top w:val="single" w:sz="8" w:space="0" w:color="auto"/>
              <w:left w:val="nil"/>
              <w:bottom w:val="single" w:sz="4" w:space="0" w:color="auto"/>
              <w:right w:val="single" w:sz="4" w:space="0" w:color="auto"/>
            </w:tcBorders>
            <w:shd w:val="clear" w:color="auto" w:fill="FFCC99"/>
            <w:vAlign w:val="center"/>
          </w:tcPr>
          <w:p w:rsidR="007E5229" w:rsidRPr="007E5229" w:rsidRDefault="007E5229" w:rsidP="005565BC">
            <w:pPr>
              <w:spacing w:after="0" w:line="240" w:lineRule="auto"/>
              <w:jc w:val="center"/>
              <w:rPr>
                <w:rFonts w:ascii="Times New Roman" w:eastAsia="Times New Roman" w:hAnsi="Times New Roman" w:cs="Times New Roman"/>
                <w:b/>
                <w:bCs/>
                <w:i/>
                <w:iCs/>
                <w:sz w:val="16"/>
                <w:szCs w:val="16"/>
                <w:lang w:eastAsia="bg-BG"/>
              </w:rPr>
            </w:pPr>
            <w:r w:rsidRPr="007E5229">
              <w:rPr>
                <w:rFonts w:ascii="Times New Roman" w:eastAsia="Times New Roman" w:hAnsi="Times New Roman" w:cs="Times New Roman"/>
                <w:b/>
                <w:bCs/>
                <w:i/>
                <w:iCs/>
                <w:sz w:val="16"/>
                <w:szCs w:val="16"/>
                <w:lang w:eastAsia="bg-BG"/>
              </w:rPr>
              <w:t>Про</w:t>
            </w:r>
            <w:r w:rsidR="005565BC">
              <w:rPr>
                <w:rFonts w:ascii="Times New Roman" w:eastAsia="Times New Roman" w:hAnsi="Times New Roman" w:cs="Times New Roman"/>
                <w:b/>
                <w:bCs/>
                <w:i/>
                <w:iCs/>
                <w:sz w:val="16"/>
                <w:szCs w:val="16"/>
                <w:lang w:eastAsia="bg-BG"/>
              </w:rPr>
              <w:t>ект</w:t>
            </w:r>
            <w:r w:rsidRPr="007E5229">
              <w:rPr>
                <w:rFonts w:ascii="Times New Roman" w:eastAsia="Times New Roman" w:hAnsi="Times New Roman" w:cs="Times New Roman"/>
                <w:b/>
                <w:bCs/>
                <w:i/>
                <w:iCs/>
                <w:sz w:val="16"/>
                <w:szCs w:val="16"/>
                <w:lang w:eastAsia="bg-BG"/>
              </w:rPr>
              <w:t xml:space="preserve"> 2020 г.</w:t>
            </w:r>
          </w:p>
        </w:tc>
        <w:tc>
          <w:tcPr>
            <w:tcW w:w="950" w:type="dxa"/>
            <w:tcBorders>
              <w:top w:val="single" w:sz="8" w:space="0" w:color="auto"/>
              <w:left w:val="nil"/>
              <w:bottom w:val="single" w:sz="4" w:space="0" w:color="auto"/>
              <w:right w:val="single" w:sz="4" w:space="0" w:color="auto"/>
            </w:tcBorders>
            <w:shd w:val="clear" w:color="auto" w:fill="FFCC99"/>
            <w:vAlign w:val="center"/>
          </w:tcPr>
          <w:p w:rsidR="007E5229" w:rsidRPr="007E5229" w:rsidRDefault="007E5229" w:rsidP="004B7503">
            <w:pPr>
              <w:spacing w:after="0" w:line="240" w:lineRule="auto"/>
              <w:jc w:val="center"/>
              <w:rPr>
                <w:rFonts w:ascii="Times New Roman" w:eastAsia="Times New Roman" w:hAnsi="Times New Roman" w:cs="Times New Roman"/>
                <w:b/>
                <w:bCs/>
                <w:i/>
                <w:iCs/>
                <w:sz w:val="16"/>
                <w:szCs w:val="16"/>
                <w:lang w:eastAsia="bg-BG"/>
              </w:rPr>
            </w:pPr>
            <w:r w:rsidRPr="007E5229">
              <w:rPr>
                <w:rFonts w:ascii="Times New Roman" w:eastAsia="Times New Roman" w:hAnsi="Times New Roman" w:cs="Times New Roman"/>
                <w:b/>
                <w:bCs/>
                <w:i/>
                <w:iCs/>
                <w:sz w:val="16"/>
                <w:szCs w:val="16"/>
                <w:lang w:eastAsia="bg-BG"/>
              </w:rPr>
              <w:t>Прогноза 2021 г.</w:t>
            </w:r>
          </w:p>
        </w:tc>
        <w:tc>
          <w:tcPr>
            <w:tcW w:w="950" w:type="dxa"/>
            <w:tcBorders>
              <w:top w:val="single" w:sz="8" w:space="0" w:color="auto"/>
              <w:left w:val="nil"/>
              <w:bottom w:val="single" w:sz="4" w:space="0" w:color="auto"/>
              <w:right w:val="single" w:sz="8" w:space="0" w:color="auto"/>
            </w:tcBorders>
            <w:shd w:val="clear" w:color="auto" w:fill="FFCC99"/>
            <w:vAlign w:val="center"/>
          </w:tcPr>
          <w:p w:rsidR="007E5229" w:rsidRPr="007E5229" w:rsidRDefault="007E5229" w:rsidP="004B7503">
            <w:pPr>
              <w:spacing w:after="0" w:line="240" w:lineRule="auto"/>
              <w:jc w:val="center"/>
              <w:rPr>
                <w:rFonts w:ascii="Times New Roman" w:eastAsia="Times New Roman" w:hAnsi="Times New Roman" w:cs="Times New Roman"/>
                <w:b/>
                <w:bCs/>
                <w:i/>
                <w:iCs/>
                <w:sz w:val="16"/>
                <w:szCs w:val="16"/>
                <w:lang w:eastAsia="bg-BG"/>
              </w:rPr>
            </w:pPr>
            <w:r w:rsidRPr="007E5229">
              <w:rPr>
                <w:rFonts w:ascii="Times New Roman" w:eastAsia="Times New Roman" w:hAnsi="Times New Roman" w:cs="Times New Roman"/>
                <w:b/>
                <w:bCs/>
                <w:i/>
                <w:iCs/>
                <w:sz w:val="16"/>
                <w:szCs w:val="16"/>
                <w:lang w:eastAsia="bg-BG"/>
              </w:rPr>
              <w:t>Прогноза 2022 г.</w:t>
            </w:r>
          </w:p>
        </w:tc>
      </w:tr>
      <w:tr w:rsidR="007E5229" w:rsidRPr="007E5229" w:rsidTr="004B7503">
        <w:trPr>
          <w:trHeight w:val="255"/>
        </w:trPr>
        <w:tc>
          <w:tcPr>
            <w:tcW w:w="4126" w:type="dxa"/>
            <w:tcBorders>
              <w:top w:val="nil"/>
              <w:left w:val="single" w:sz="8" w:space="0" w:color="auto"/>
              <w:bottom w:val="single" w:sz="4" w:space="0" w:color="auto"/>
              <w:right w:val="single" w:sz="4" w:space="0" w:color="auto"/>
            </w:tcBorders>
            <w:shd w:val="clear" w:color="auto" w:fill="FFFFFF"/>
            <w:vAlign w:val="center"/>
          </w:tcPr>
          <w:p w:rsidR="007E5229" w:rsidRPr="007E5229" w:rsidRDefault="007E5229" w:rsidP="004B7503">
            <w:pPr>
              <w:spacing w:after="0" w:line="240" w:lineRule="auto"/>
              <w:jc w:val="center"/>
              <w:rPr>
                <w:rFonts w:ascii="Times New Roman" w:eastAsia="Times New Roman" w:hAnsi="Times New Roman" w:cs="Times New Roman"/>
                <w:b/>
                <w:bCs/>
                <w:sz w:val="18"/>
                <w:szCs w:val="18"/>
                <w:lang w:eastAsia="bg-BG"/>
              </w:rPr>
            </w:pPr>
            <w:r w:rsidRPr="007E5229">
              <w:rPr>
                <w:rFonts w:ascii="Times New Roman" w:eastAsia="Times New Roman" w:hAnsi="Times New Roman" w:cs="Times New Roman"/>
                <w:b/>
                <w:bCs/>
                <w:sz w:val="18"/>
                <w:szCs w:val="18"/>
                <w:lang w:eastAsia="bg-BG"/>
              </w:rPr>
              <w:t> </w:t>
            </w:r>
          </w:p>
        </w:tc>
        <w:tc>
          <w:tcPr>
            <w:tcW w:w="940" w:type="dxa"/>
            <w:tcBorders>
              <w:top w:val="nil"/>
              <w:left w:val="nil"/>
              <w:bottom w:val="single" w:sz="4" w:space="0" w:color="auto"/>
              <w:right w:val="single" w:sz="4" w:space="0" w:color="auto"/>
            </w:tcBorders>
            <w:shd w:val="clear" w:color="auto" w:fill="FFFFFF"/>
          </w:tcPr>
          <w:p w:rsidR="007E5229" w:rsidRPr="007E5229" w:rsidRDefault="007E5229" w:rsidP="004B7503">
            <w:pPr>
              <w:spacing w:after="0" w:line="240" w:lineRule="auto"/>
              <w:jc w:val="center"/>
              <w:rPr>
                <w:rFonts w:ascii="Times New Roman" w:eastAsia="Times New Roman" w:hAnsi="Times New Roman" w:cs="Times New Roman"/>
                <w:b/>
                <w:bCs/>
                <w:i/>
                <w:iCs/>
                <w:sz w:val="16"/>
                <w:szCs w:val="16"/>
                <w:lang w:eastAsia="bg-BG"/>
              </w:rPr>
            </w:pPr>
            <w:r w:rsidRPr="007E5229">
              <w:rPr>
                <w:rFonts w:ascii="Times New Roman" w:eastAsia="Times New Roman" w:hAnsi="Times New Roman" w:cs="Times New Roman"/>
                <w:b/>
                <w:bCs/>
                <w:i/>
                <w:iCs/>
                <w:sz w:val="16"/>
                <w:szCs w:val="16"/>
                <w:lang w:eastAsia="bg-BG"/>
              </w:rPr>
              <w:t> </w:t>
            </w:r>
          </w:p>
        </w:tc>
        <w:tc>
          <w:tcPr>
            <w:tcW w:w="950" w:type="dxa"/>
            <w:tcBorders>
              <w:top w:val="nil"/>
              <w:left w:val="nil"/>
              <w:bottom w:val="single" w:sz="4" w:space="0" w:color="auto"/>
              <w:right w:val="single" w:sz="4" w:space="0" w:color="auto"/>
            </w:tcBorders>
            <w:shd w:val="clear" w:color="auto" w:fill="FFFFFF"/>
          </w:tcPr>
          <w:p w:rsidR="007E5229" w:rsidRPr="007E5229" w:rsidRDefault="007E5229" w:rsidP="004B7503">
            <w:pPr>
              <w:spacing w:after="0" w:line="240" w:lineRule="auto"/>
              <w:jc w:val="center"/>
              <w:rPr>
                <w:rFonts w:ascii="Times New Roman" w:eastAsia="Times New Roman" w:hAnsi="Times New Roman" w:cs="Times New Roman"/>
                <w:b/>
                <w:bCs/>
                <w:i/>
                <w:iCs/>
                <w:sz w:val="16"/>
                <w:szCs w:val="16"/>
                <w:lang w:eastAsia="bg-BG"/>
              </w:rPr>
            </w:pPr>
            <w:r w:rsidRPr="007E5229">
              <w:rPr>
                <w:rFonts w:ascii="Times New Roman" w:eastAsia="Times New Roman" w:hAnsi="Times New Roman" w:cs="Times New Roman"/>
                <w:b/>
                <w:bCs/>
                <w:i/>
                <w:iCs/>
                <w:sz w:val="16"/>
                <w:szCs w:val="16"/>
                <w:lang w:eastAsia="bg-BG"/>
              </w:rPr>
              <w:t> </w:t>
            </w:r>
          </w:p>
        </w:tc>
        <w:tc>
          <w:tcPr>
            <w:tcW w:w="950" w:type="dxa"/>
            <w:tcBorders>
              <w:top w:val="nil"/>
              <w:left w:val="nil"/>
              <w:bottom w:val="single" w:sz="4" w:space="0" w:color="auto"/>
              <w:right w:val="single" w:sz="8" w:space="0" w:color="auto"/>
            </w:tcBorders>
            <w:shd w:val="clear" w:color="auto" w:fill="FFFFFF"/>
          </w:tcPr>
          <w:p w:rsidR="007E5229" w:rsidRPr="007E5229" w:rsidRDefault="007E5229" w:rsidP="004B7503">
            <w:pPr>
              <w:spacing w:after="0" w:line="240" w:lineRule="auto"/>
              <w:jc w:val="center"/>
              <w:rPr>
                <w:rFonts w:ascii="Times New Roman" w:eastAsia="Times New Roman" w:hAnsi="Times New Roman" w:cs="Times New Roman"/>
                <w:b/>
                <w:bCs/>
                <w:i/>
                <w:iCs/>
                <w:sz w:val="16"/>
                <w:szCs w:val="16"/>
                <w:lang w:eastAsia="bg-BG"/>
              </w:rPr>
            </w:pPr>
            <w:r w:rsidRPr="007E5229">
              <w:rPr>
                <w:rFonts w:ascii="Times New Roman" w:eastAsia="Times New Roman" w:hAnsi="Times New Roman" w:cs="Times New Roman"/>
                <w:b/>
                <w:bCs/>
                <w:i/>
                <w:iCs/>
                <w:sz w:val="16"/>
                <w:szCs w:val="16"/>
                <w:lang w:eastAsia="bg-BG"/>
              </w:rPr>
              <w:t> </w:t>
            </w:r>
          </w:p>
        </w:tc>
      </w:tr>
      <w:tr w:rsidR="007E5229" w:rsidRPr="007E5229" w:rsidTr="004B7503">
        <w:trPr>
          <w:trHeight w:val="255"/>
        </w:trPr>
        <w:tc>
          <w:tcPr>
            <w:tcW w:w="4126" w:type="dxa"/>
            <w:tcBorders>
              <w:top w:val="nil"/>
              <w:left w:val="single" w:sz="8" w:space="0" w:color="auto"/>
              <w:bottom w:val="single" w:sz="4" w:space="0" w:color="auto"/>
              <w:right w:val="single" w:sz="4" w:space="0" w:color="auto"/>
            </w:tcBorders>
            <w:shd w:val="clear" w:color="auto" w:fill="FFCC99"/>
            <w:vAlign w:val="bottom"/>
          </w:tcPr>
          <w:p w:rsidR="007E5229" w:rsidRPr="007E5229" w:rsidRDefault="007E5229" w:rsidP="004B7503">
            <w:pPr>
              <w:spacing w:after="0" w:line="240" w:lineRule="auto"/>
              <w:jc w:val="both"/>
              <w:rPr>
                <w:rFonts w:ascii="Times New Roman" w:eastAsia="Times New Roman" w:hAnsi="Times New Roman" w:cs="Times New Roman"/>
                <w:b/>
                <w:bCs/>
                <w:sz w:val="18"/>
                <w:szCs w:val="18"/>
                <w:lang w:eastAsia="bg-BG"/>
              </w:rPr>
            </w:pPr>
            <w:r w:rsidRPr="007E5229">
              <w:rPr>
                <w:rFonts w:ascii="Times New Roman" w:eastAsia="Times New Roman" w:hAnsi="Times New Roman" w:cs="Times New Roman"/>
                <w:b/>
                <w:bCs/>
                <w:sz w:val="18"/>
                <w:szCs w:val="18"/>
                <w:lang w:eastAsia="bg-BG"/>
              </w:rPr>
              <w:t>Общо приходи:</w:t>
            </w:r>
          </w:p>
        </w:tc>
        <w:tc>
          <w:tcPr>
            <w:tcW w:w="940" w:type="dxa"/>
            <w:tcBorders>
              <w:top w:val="nil"/>
              <w:left w:val="nil"/>
              <w:bottom w:val="single" w:sz="4" w:space="0" w:color="auto"/>
              <w:right w:val="single" w:sz="4" w:space="0" w:color="auto"/>
            </w:tcBorders>
            <w:shd w:val="clear" w:color="auto" w:fill="FFCC99"/>
          </w:tcPr>
          <w:p w:rsidR="007E5229" w:rsidRPr="007E5229" w:rsidRDefault="007E5229" w:rsidP="004B7503">
            <w:pPr>
              <w:spacing w:after="0" w:line="240" w:lineRule="auto"/>
              <w:jc w:val="right"/>
              <w:rPr>
                <w:rFonts w:ascii="Times New Roman" w:eastAsia="Times New Roman" w:hAnsi="Times New Roman" w:cs="Times New Roman"/>
                <w:b/>
                <w:bCs/>
                <w:sz w:val="18"/>
                <w:szCs w:val="18"/>
                <w:lang w:eastAsia="bg-BG"/>
              </w:rPr>
            </w:pPr>
            <w:r w:rsidRPr="007E5229">
              <w:rPr>
                <w:rFonts w:ascii="Times New Roman" w:eastAsia="Times New Roman" w:hAnsi="Times New Roman" w:cs="Times New Roman"/>
                <w:b/>
                <w:bCs/>
                <w:sz w:val="18"/>
                <w:szCs w:val="18"/>
                <w:lang w:eastAsia="bg-BG"/>
              </w:rPr>
              <w:t>0.0</w:t>
            </w:r>
          </w:p>
        </w:tc>
        <w:tc>
          <w:tcPr>
            <w:tcW w:w="950" w:type="dxa"/>
            <w:tcBorders>
              <w:top w:val="nil"/>
              <w:left w:val="nil"/>
              <w:bottom w:val="single" w:sz="4" w:space="0" w:color="auto"/>
              <w:right w:val="single" w:sz="4" w:space="0" w:color="auto"/>
            </w:tcBorders>
            <w:shd w:val="clear" w:color="auto" w:fill="FFCC99"/>
          </w:tcPr>
          <w:p w:rsidR="007E5229" w:rsidRPr="007E5229" w:rsidRDefault="007E5229" w:rsidP="004B7503">
            <w:pPr>
              <w:spacing w:after="0" w:line="240" w:lineRule="auto"/>
              <w:jc w:val="right"/>
              <w:rPr>
                <w:rFonts w:ascii="Times New Roman" w:eastAsia="Times New Roman" w:hAnsi="Times New Roman" w:cs="Times New Roman"/>
                <w:b/>
                <w:bCs/>
                <w:sz w:val="18"/>
                <w:szCs w:val="18"/>
                <w:lang w:eastAsia="bg-BG"/>
              </w:rPr>
            </w:pPr>
            <w:r w:rsidRPr="007E5229">
              <w:rPr>
                <w:rFonts w:ascii="Times New Roman" w:eastAsia="Times New Roman" w:hAnsi="Times New Roman" w:cs="Times New Roman"/>
                <w:b/>
                <w:bCs/>
                <w:sz w:val="18"/>
                <w:szCs w:val="18"/>
                <w:lang w:eastAsia="bg-BG"/>
              </w:rPr>
              <w:t>0.0</w:t>
            </w:r>
          </w:p>
        </w:tc>
        <w:tc>
          <w:tcPr>
            <w:tcW w:w="950" w:type="dxa"/>
            <w:tcBorders>
              <w:top w:val="nil"/>
              <w:left w:val="nil"/>
              <w:bottom w:val="single" w:sz="4" w:space="0" w:color="auto"/>
              <w:right w:val="single" w:sz="8" w:space="0" w:color="auto"/>
            </w:tcBorders>
            <w:shd w:val="clear" w:color="auto" w:fill="FFCC99"/>
          </w:tcPr>
          <w:p w:rsidR="007E5229" w:rsidRPr="007E5229" w:rsidRDefault="007E5229" w:rsidP="004B7503">
            <w:pPr>
              <w:spacing w:after="0" w:line="240" w:lineRule="auto"/>
              <w:jc w:val="right"/>
              <w:rPr>
                <w:rFonts w:ascii="Times New Roman" w:eastAsia="Times New Roman" w:hAnsi="Times New Roman" w:cs="Times New Roman"/>
                <w:b/>
                <w:bCs/>
                <w:sz w:val="18"/>
                <w:szCs w:val="18"/>
                <w:lang w:eastAsia="bg-BG"/>
              </w:rPr>
            </w:pPr>
            <w:r w:rsidRPr="007E5229">
              <w:rPr>
                <w:rFonts w:ascii="Times New Roman" w:eastAsia="Times New Roman" w:hAnsi="Times New Roman" w:cs="Times New Roman"/>
                <w:b/>
                <w:bCs/>
                <w:sz w:val="18"/>
                <w:szCs w:val="18"/>
                <w:lang w:eastAsia="bg-BG"/>
              </w:rPr>
              <w:t>0.0</w:t>
            </w:r>
          </w:p>
        </w:tc>
      </w:tr>
      <w:tr w:rsidR="007E5229" w:rsidRPr="007E5229" w:rsidTr="004B7503">
        <w:trPr>
          <w:trHeight w:val="255"/>
        </w:trPr>
        <w:tc>
          <w:tcPr>
            <w:tcW w:w="4126" w:type="dxa"/>
            <w:tcBorders>
              <w:top w:val="nil"/>
              <w:left w:val="single" w:sz="8" w:space="0" w:color="auto"/>
              <w:bottom w:val="single" w:sz="4" w:space="0" w:color="auto"/>
              <w:right w:val="single" w:sz="4" w:space="0" w:color="auto"/>
            </w:tcBorders>
            <w:shd w:val="clear" w:color="auto" w:fill="auto"/>
          </w:tcPr>
          <w:p w:rsidR="007E5229" w:rsidRPr="007E5229" w:rsidRDefault="007E5229" w:rsidP="004B7503">
            <w:pPr>
              <w:spacing w:after="0" w:line="240" w:lineRule="auto"/>
              <w:jc w:val="both"/>
              <w:rPr>
                <w:rFonts w:ascii="Times New Roman" w:eastAsia="Times New Roman" w:hAnsi="Times New Roman" w:cs="Times New Roman"/>
                <w:b/>
                <w:bCs/>
                <w:sz w:val="18"/>
                <w:szCs w:val="18"/>
                <w:lang w:eastAsia="bg-BG"/>
              </w:rPr>
            </w:pPr>
            <w:r w:rsidRPr="007E5229">
              <w:rPr>
                <w:rFonts w:ascii="Times New Roman" w:eastAsia="Times New Roman" w:hAnsi="Times New Roman" w:cs="Times New Roman"/>
                <w:b/>
                <w:bCs/>
                <w:sz w:val="18"/>
                <w:szCs w:val="18"/>
                <w:lang w:eastAsia="bg-BG"/>
              </w:rPr>
              <w:t> </w:t>
            </w:r>
          </w:p>
        </w:tc>
        <w:tc>
          <w:tcPr>
            <w:tcW w:w="940" w:type="dxa"/>
            <w:tcBorders>
              <w:top w:val="nil"/>
              <w:left w:val="nil"/>
              <w:bottom w:val="single" w:sz="4" w:space="0" w:color="auto"/>
              <w:right w:val="single" w:sz="4" w:space="0" w:color="auto"/>
            </w:tcBorders>
            <w:shd w:val="clear" w:color="auto" w:fill="auto"/>
          </w:tcPr>
          <w:p w:rsidR="007E5229" w:rsidRPr="007E5229" w:rsidRDefault="007E5229" w:rsidP="004B7503">
            <w:pPr>
              <w:spacing w:after="0" w:line="240" w:lineRule="auto"/>
              <w:jc w:val="both"/>
              <w:rPr>
                <w:rFonts w:ascii="Times New Roman" w:eastAsia="Times New Roman" w:hAnsi="Times New Roman" w:cs="Times New Roman"/>
                <w:sz w:val="18"/>
                <w:szCs w:val="18"/>
                <w:lang w:eastAsia="bg-BG"/>
              </w:rPr>
            </w:pPr>
            <w:r w:rsidRPr="007E5229">
              <w:rPr>
                <w:rFonts w:ascii="Times New Roman" w:eastAsia="Times New Roman" w:hAnsi="Times New Roman" w:cs="Times New Roman"/>
                <w:sz w:val="18"/>
                <w:szCs w:val="18"/>
                <w:lang w:eastAsia="bg-BG"/>
              </w:rPr>
              <w:t> </w:t>
            </w:r>
          </w:p>
        </w:tc>
        <w:tc>
          <w:tcPr>
            <w:tcW w:w="950" w:type="dxa"/>
            <w:tcBorders>
              <w:top w:val="nil"/>
              <w:left w:val="nil"/>
              <w:bottom w:val="single" w:sz="4" w:space="0" w:color="auto"/>
              <w:right w:val="single" w:sz="4" w:space="0" w:color="auto"/>
            </w:tcBorders>
            <w:shd w:val="clear" w:color="auto" w:fill="auto"/>
          </w:tcPr>
          <w:p w:rsidR="007E5229" w:rsidRPr="007E5229" w:rsidRDefault="007E5229" w:rsidP="004B7503">
            <w:pPr>
              <w:spacing w:after="0" w:line="240" w:lineRule="auto"/>
              <w:jc w:val="both"/>
              <w:rPr>
                <w:rFonts w:ascii="Times New Roman" w:eastAsia="Times New Roman" w:hAnsi="Times New Roman" w:cs="Times New Roman"/>
                <w:sz w:val="18"/>
                <w:szCs w:val="18"/>
                <w:lang w:eastAsia="bg-BG"/>
              </w:rPr>
            </w:pPr>
            <w:r w:rsidRPr="007E5229">
              <w:rPr>
                <w:rFonts w:ascii="Times New Roman" w:eastAsia="Times New Roman" w:hAnsi="Times New Roman" w:cs="Times New Roman"/>
                <w:sz w:val="18"/>
                <w:szCs w:val="18"/>
                <w:lang w:eastAsia="bg-BG"/>
              </w:rPr>
              <w:t> </w:t>
            </w:r>
          </w:p>
        </w:tc>
        <w:tc>
          <w:tcPr>
            <w:tcW w:w="950" w:type="dxa"/>
            <w:tcBorders>
              <w:top w:val="nil"/>
              <w:left w:val="nil"/>
              <w:bottom w:val="single" w:sz="4" w:space="0" w:color="auto"/>
              <w:right w:val="single" w:sz="8" w:space="0" w:color="auto"/>
            </w:tcBorders>
            <w:shd w:val="clear" w:color="auto" w:fill="auto"/>
          </w:tcPr>
          <w:p w:rsidR="007E5229" w:rsidRPr="007E5229" w:rsidRDefault="007E5229" w:rsidP="004B7503">
            <w:pPr>
              <w:spacing w:after="0" w:line="240" w:lineRule="auto"/>
              <w:jc w:val="both"/>
              <w:rPr>
                <w:rFonts w:ascii="Times New Roman" w:eastAsia="Times New Roman" w:hAnsi="Times New Roman" w:cs="Times New Roman"/>
                <w:sz w:val="18"/>
                <w:szCs w:val="18"/>
                <w:lang w:eastAsia="bg-BG"/>
              </w:rPr>
            </w:pPr>
            <w:r w:rsidRPr="007E5229">
              <w:rPr>
                <w:rFonts w:ascii="Times New Roman" w:eastAsia="Times New Roman" w:hAnsi="Times New Roman" w:cs="Times New Roman"/>
                <w:sz w:val="18"/>
                <w:szCs w:val="18"/>
                <w:lang w:eastAsia="bg-BG"/>
              </w:rPr>
              <w:t> </w:t>
            </w:r>
          </w:p>
        </w:tc>
      </w:tr>
      <w:tr w:rsidR="007E5229" w:rsidRPr="007E5229" w:rsidTr="004B7503">
        <w:trPr>
          <w:trHeight w:val="255"/>
        </w:trPr>
        <w:tc>
          <w:tcPr>
            <w:tcW w:w="4126" w:type="dxa"/>
            <w:tcBorders>
              <w:top w:val="nil"/>
              <w:left w:val="single" w:sz="8" w:space="0" w:color="auto"/>
              <w:bottom w:val="single" w:sz="4" w:space="0" w:color="auto"/>
              <w:right w:val="single" w:sz="4" w:space="0" w:color="auto"/>
            </w:tcBorders>
            <w:shd w:val="clear" w:color="auto" w:fill="auto"/>
          </w:tcPr>
          <w:p w:rsidR="007E5229" w:rsidRPr="007E5229" w:rsidRDefault="007E5229" w:rsidP="004B7503">
            <w:pPr>
              <w:spacing w:after="0" w:line="240" w:lineRule="auto"/>
              <w:rPr>
                <w:rFonts w:ascii="Times New Roman" w:eastAsia="Times New Roman" w:hAnsi="Times New Roman" w:cs="Times New Roman"/>
                <w:i/>
                <w:iCs/>
                <w:sz w:val="18"/>
                <w:szCs w:val="18"/>
                <w:lang w:eastAsia="bg-BG"/>
              </w:rPr>
            </w:pPr>
            <w:r w:rsidRPr="007E5229">
              <w:rPr>
                <w:rFonts w:ascii="Times New Roman" w:eastAsia="Times New Roman" w:hAnsi="Times New Roman" w:cs="Times New Roman"/>
                <w:i/>
                <w:iCs/>
                <w:sz w:val="18"/>
                <w:szCs w:val="18"/>
                <w:lang w:eastAsia="bg-BG"/>
              </w:rPr>
              <w:t>Данъчни приходи</w:t>
            </w:r>
          </w:p>
        </w:tc>
        <w:tc>
          <w:tcPr>
            <w:tcW w:w="940" w:type="dxa"/>
            <w:tcBorders>
              <w:top w:val="nil"/>
              <w:left w:val="nil"/>
              <w:bottom w:val="single" w:sz="4" w:space="0" w:color="auto"/>
              <w:right w:val="single" w:sz="4" w:space="0" w:color="auto"/>
            </w:tcBorders>
            <w:shd w:val="clear" w:color="auto" w:fill="auto"/>
          </w:tcPr>
          <w:p w:rsidR="007E5229" w:rsidRPr="007E5229" w:rsidRDefault="007E5229" w:rsidP="004B7503">
            <w:pPr>
              <w:spacing w:after="0" w:line="240" w:lineRule="auto"/>
              <w:jc w:val="both"/>
              <w:rPr>
                <w:rFonts w:ascii="Times New Roman" w:eastAsia="Times New Roman" w:hAnsi="Times New Roman" w:cs="Times New Roman"/>
                <w:sz w:val="18"/>
                <w:szCs w:val="18"/>
                <w:lang w:eastAsia="bg-BG"/>
              </w:rPr>
            </w:pPr>
            <w:r w:rsidRPr="007E5229">
              <w:rPr>
                <w:rFonts w:ascii="Times New Roman" w:eastAsia="Times New Roman" w:hAnsi="Times New Roman" w:cs="Times New Roman"/>
                <w:sz w:val="18"/>
                <w:szCs w:val="18"/>
                <w:lang w:eastAsia="bg-BG"/>
              </w:rPr>
              <w:t> </w:t>
            </w:r>
          </w:p>
        </w:tc>
        <w:tc>
          <w:tcPr>
            <w:tcW w:w="950" w:type="dxa"/>
            <w:tcBorders>
              <w:top w:val="nil"/>
              <w:left w:val="nil"/>
              <w:bottom w:val="single" w:sz="4" w:space="0" w:color="auto"/>
              <w:right w:val="single" w:sz="4" w:space="0" w:color="auto"/>
            </w:tcBorders>
            <w:shd w:val="clear" w:color="auto" w:fill="auto"/>
          </w:tcPr>
          <w:p w:rsidR="007E5229" w:rsidRPr="007E5229" w:rsidRDefault="007E5229" w:rsidP="004B7503">
            <w:pPr>
              <w:spacing w:after="0" w:line="240" w:lineRule="auto"/>
              <w:jc w:val="both"/>
              <w:rPr>
                <w:rFonts w:ascii="Times New Roman" w:eastAsia="Times New Roman" w:hAnsi="Times New Roman" w:cs="Times New Roman"/>
                <w:sz w:val="18"/>
                <w:szCs w:val="18"/>
                <w:lang w:eastAsia="bg-BG"/>
              </w:rPr>
            </w:pPr>
            <w:r w:rsidRPr="007E5229">
              <w:rPr>
                <w:rFonts w:ascii="Times New Roman" w:eastAsia="Times New Roman" w:hAnsi="Times New Roman" w:cs="Times New Roman"/>
                <w:sz w:val="18"/>
                <w:szCs w:val="18"/>
                <w:lang w:eastAsia="bg-BG"/>
              </w:rPr>
              <w:t> </w:t>
            </w:r>
          </w:p>
        </w:tc>
        <w:tc>
          <w:tcPr>
            <w:tcW w:w="950" w:type="dxa"/>
            <w:tcBorders>
              <w:top w:val="nil"/>
              <w:left w:val="nil"/>
              <w:bottom w:val="single" w:sz="4" w:space="0" w:color="auto"/>
              <w:right w:val="single" w:sz="8" w:space="0" w:color="auto"/>
            </w:tcBorders>
            <w:shd w:val="clear" w:color="auto" w:fill="auto"/>
          </w:tcPr>
          <w:p w:rsidR="007E5229" w:rsidRPr="007E5229" w:rsidRDefault="007E5229" w:rsidP="004B7503">
            <w:pPr>
              <w:spacing w:after="0" w:line="240" w:lineRule="auto"/>
              <w:jc w:val="both"/>
              <w:rPr>
                <w:rFonts w:ascii="Times New Roman" w:eastAsia="Times New Roman" w:hAnsi="Times New Roman" w:cs="Times New Roman"/>
                <w:sz w:val="18"/>
                <w:szCs w:val="18"/>
                <w:lang w:eastAsia="bg-BG"/>
              </w:rPr>
            </w:pPr>
            <w:r w:rsidRPr="007E5229">
              <w:rPr>
                <w:rFonts w:ascii="Times New Roman" w:eastAsia="Times New Roman" w:hAnsi="Times New Roman" w:cs="Times New Roman"/>
                <w:sz w:val="18"/>
                <w:szCs w:val="18"/>
                <w:lang w:eastAsia="bg-BG"/>
              </w:rPr>
              <w:t> </w:t>
            </w:r>
          </w:p>
        </w:tc>
      </w:tr>
      <w:tr w:rsidR="007E5229" w:rsidRPr="007E5229" w:rsidTr="004B7503">
        <w:trPr>
          <w:trHeight w:val="255"/>
        </w:trPr>
        <w:tc>
          <w:tcPr>
            <w:tcW w:w="4126" w:type="dxa"/>
            <w:tcBorders>
              <w:top w:val="nil"/>
              <w:left w:val="single" w:sz="8" w:space="0" w:color="auto"/>
              <w:bottom w:val="single" w:sz="4" w:space="0" w:color="auto"/>
              <w:right w:val="single" w:sz="4" w:space="0" w:color="auto"/>
            </w:tcBorders>
            <w:shd w:val="clear" w:color="auto" w:fill="auto"/>
          </w:tcPr>
          <w:p w:rsidR="007E5229" w:rsidRPr="007E5229" w:rsidRDefault="007E5229" w:rsidP="004B7503">
            <w:pPr>
              <w:spacing w:after="0" w:line="240" w:lineRule="auto"/>
              <w:rPr>
                <w:rFonts w:ascii="Times New Roman" w:eastAsia="Times New Roman" w:hAnsi="Times New Roman" w:cs="Times New Roman"/>
                <w:i/>
                <w:iCs/>
                <w:sz w:val="18"/>
                <w:szCs w:val="18"/>
                <w:lang w:eastAsia="bg-BG"/>
              </w:rPr>
            </w:pPr>
            <w:r w:rsidRPr="007E5229">
              <w:rPr>
                <w:rFonts w:ascii="Times New Roman" w:eastAsia="Times New Roman" w:hAnsi="Times New Roman" w:cs="Times New Roman"/>
                <w:i/>
                <w:iCs/>
                <w:sz w:val="18"/>
                <w:szCs w:val="18"/>
                <w:lang w:eastAsia="bg-BG"/>
              </w:rPr>
              <w:t>Неданъчни приходи</w:t>
            </w:r>
          </w:p>
        </w:tc>
        <w:tc>
          <w:tcPr>
            <w:tcW w:w="940" w:type="dxa"/>
            <w:tcBorders>
              <w:top w:val="nil"/>
              <w:left w:val="nil"/>
              <w:bottom w:val="single" w:sz="4" w:space="0" w:color="auto"/>
              <w:right w:val="single" w:sz="4" w:space="0" w:color="auto"/>
            </w:tcBorders>
            <w:shd w:val="clear" w:color="auto" w:fill="auto"/>
          </w:tcPr>
          <w:p w:rsidR="007E5229" w:rsidRPr="007E5229" w:rsidRDefault="007E5229" w:rsidP="004B7503">
            <w:pPr>
              <w:spacing w:after="0" w:line="240" w:lineRule="auto"/>
              <w:jc w:val="both"/>
              <w:rPr>
                <w:rFonts w:ascii="Times New Roman" w:eastAsia="Times New Roman" w:hAnsi="Times New Roman" w:cs="Times New Roman"/>
                <w:sz w:val="18"/>
                <w:szCs w:val="18"/>
                <w:lang w:eastAsia="bg-BG"/>
              </w:rPr>
            </w:pPr>
            <w:r w:rsidRPr="007E5229">
              <w:rPr>
                <w:rFonts w:ascii="Times New Roman" w:eastAsia="Times New Roman" w:hAnsi="Times New Roman" w:cs="Times New Roman"/>
                <w:sz w:val="18"/>
                <w:szCs w:val="18"/>
                <w:lang w:eastAsia="bg-BG"/>
              </w:rPr>
              <w:t> </w:t>
            </w:r>
          </w:p>
        </w:tc>
        <w:tc>
          <w:tcPr>
            <w:tcW w:w="950" w:type="dxa"/>
            <w:tcBorders>
              <w:top w:val="nil"/>
              <w:left w:val="nil"/>
              <w:bottom w:val="single" w:sz="4" w:space="0" w:color="auto"/>
              <w:right w:val="single" w:sz="4" w:space="0" w:color="auto"/>
            </w:tcBorders>
            <w:shd w:val="clear" w:color="auto" w:fill="auto"/>
          </w:tcPr>
          <w:p w:rsidR="007E5229" w:rsidRPr="007E5229" w:rsidRDefault="007E5229" w:rsidP="004B7503">
            <w:pPr>
              <w:spacing w:after="0" w:line="240" w:lineRule="auto"/>
              <w:jc w:val="both"/>
              <w:rPr>
                <w:rFonts w:ascii="Times New Roman" w:eastAsia="Times New Roman" w:hAnsi="Times New Roman" w:cs="Times New Roman"/>
                <w:sz w:val="18"/>
                <w:szCs w:val="18"/>
                <w:lang w:eastAsia="bg-BG"/>
              </w:rPr>
            </w:pPr>
            <w:r w:rsidRPr="007E5229">
              <w:rPr>
                <w:rFonts w:ascii="Times New Roman" w:eastAsia="Times New Roman" w:hAnsi="Times New Roman" w:cs="Times New Roman"/>
                <w:sz w:val="18"/>
                <w:szCs w:val="18"/>
                <w:lang w:eastAsia="bg-BG"/>
              </w:rPr>
              <w:t> </w:t>
            </w:r>
          </w:p>
        </w:tc>
        <w:tc>
          <w:tcPr>
            <w:tcW w:w="950" w:type="dxa"/>
            <w:tcBorders>
              <w:top w:val="nil"/>
              <w:left w:val="nil"/>
              <w:bottom w:val="single" w:sz="4" w:space="0" w:color="auto"/>
              <w:right w:val="single" w:sz="8" w:space="0" w:color="auto"/>
            </w:tcBorders>
            <w:shd w:val="clear" w:color="auto" w:fill="auto"/>
          </w:tcPr>
          <w:p w:rsidR="007E5229" w:rsidRPr="007E5229" w:rsidRDefault="007E5229" w:rsidP="004B7503">
            <w:pPr>
              <w:spacing w:after="0" w:line="240" w:lineRule="auto"/>
              <w:jc w:val="both"/>
              <w:rPr>
                <w:rFonts w:ascii="Times New Roman" w:eastAsia="Times New Roman" w:hAnsi="Times New Roman" w:cs="Times New Roman"/>
                <w:sz w:val="18"/>
                <w:szCs w:val="18"/>
                <w:lang w:eastAsia="bg-BG"/>
              </w:rPr>
            </w:pPr>
            <w:r w:rsidRPr="007E5229">
              <w:rPr>
                <w:rFonts w:ascii="Times New Roman" w:eastAsia="Times New Roman" w:hAnsi="Times New Roman" w:cs="Times New Roman"/>
                <w:sz w:val="18"/>
                <w:szCs w:val="18"/>
                <w:lang w:eastAsia="bg-BG"/>
              </w:rPr>
              <w:t> </w:t>
            </w:r>
          </w:p>
        </w:tc>
      </w:tr>
      <w:tr w:rsidR="007E5229" w:rsidRPr="007E5229" w:rsidTr="004B7503">
        <w:trPr>
          <w:trHeight w:val="255"/>
        </w:trPr>
        <w:tc>
          <w:tcPr>
            <w:tcW w:w="4126" w:type="dxa"/>
            <w:tcBorders>
              <w:top w:val="nil"/>
              <w:left w:val="single" w:sz="8" w:space="0" w:color="auto"/>
              <w:bottom w:val="single" w:sz="4" w:space="0" w:color="auto"/>
              <w:right w:val="single" w:sz="4" w:space="0" w:color="auto"/>
            </w:tcBorders>
            <w:shd w:val="clear" w:color="auto" w:fill="auto"/>
          </w:tcPr>
          <w:p w:rsidR="007E5229" w:rsidRPr="007E5229" w:rsidRDefault="007E5229" w:rsidP="004B7503">
            <w:pPr>
              <w:spacing w:after="0" w:line="240" w:lineRule="auto"/>
              <w:ind w:firstLineChars="200" w:firstLine="360"/>
              <w:rPr>
                <w:rFonts w:ascii="Times New Roman" w:eastAsia="Times New Roman" w:hAnsi="Times New Roman" w:cs="Times New Roman"/>
                <w:sz w:val="18"/>
                <w:szCs w:val="18"/>
                <w:lang w:eastAsia="bg-BG"/>
              </w:rPr>
            </w:pPr>
            <w:r w:rsidRPr="007E5229">
              <w:rPr>
                <w:rFonts w:ascii="Times New Roman" w:eastAsia="Times New Roman" w:hAnsi="Times New Roman" w:cs="Times New Roman"/>
                <w:sz w:val="18"/>
                <w:szCs w:val="18"/>
                <w:lang w:eastAsia="bg-BG"/>
              </w:rPr>
              <w:t>Приходи и доходи от собственост</w:t>
            </w:r>
          </w:p>
        </w:tc>
        <w:tc>
          <w:tcPr>
            <w:tcW w:w="940" w:type="dxa"/>
            <w:tcBorders>
              <w:top w:val="nil"/>
              <w:left w:val="nil"/>
              <w:bottom w:val="single" w:sz="4" w:space="0" w:color="auto"/>
              <w:right w:val="single" w:sz="4" w:space="0" w:color="auto"/>
            </w:tcBorders>
            <w:shd w:val="clear" w:color="auto" w:fill="auto"/>
          </w:tcPr>
          <w:p w:rsidR="007E5229" w:rsidRPr="007E5229" w:rsidRDefault="007E5229" w:rsidP="004B7503">
            <w:pPr>
              <w:spacing w:after="0" w:line="240" w:lineRule="auto"/>
              <w:jc w:val="both"/>
              <w:rPr>
                <w:rFonts w:ascii="Times New Roman" w:eastAsia="Times New Roman" w:hAnsi="Times New Roman" w:cs="Times New Roman"/>
                <w:sz w:val="18"/>
                <w:szCs w:val="18"/>
                <w:lang w:eastAsia="bg-BG"/>
              </w:rPr>
            </w:pPr>
            <w:r w:rsidRPr="007E5229">
              <w:rPr>
                <w:rFonts w:ascii="Times New Roman" w:eastAsia="Times New Roman" w:hAnsi="Times New Roman" w:cs="Times New Roman"/>
                <w:sz w:val="18"/>
                <w:szCs w:val="18"/>
                <w:lang w:eastAsia="bg-BG"/>
              </w:rPr>
              <w:t> </w:t>
            </w:r>
          </w:p>
        </w:tc>
        <w:tc>
          <w:tcPr>
            <w:tcW w:w="950" w:type="dxa"/>
            <w:tcBorders>
              <w:top w:val="nil"/>
              <w:left w:val="nil"/>
              <w:bottom w:val="single" w:sz="4" w:space="0" w:color="auto"/>
              <w:right w:val="single" w:sz="4" w:space="0" w:color="auto"/>
            </w:tcBorders>
            <w:shd w:val="clear" w:color="auto" w:fill="auto"/>
          </w:tcPr>
          <w:p w:rsidR="007E5229" w:rsidRPr="007E5229" w:rsidRDefault="007E5229" w:rsidP="004B7503">
            <w:pPr>
              <w:spacing w:after="0" w:line="240" w:lineRule="auto"/>
              <w:jc w:val="both"/>
              <w:rPr>
                <w:rFonts w:ascii="Times New Roman" w:eastAsia="Times New Roman" w:hAnsi="Times New Roman" w:cs="Times New Roman"/>
                <w:sz w:val="18"/>
                <w:szCs w:val="18"/>
                <w:lang w:eastAsia="bg-BG"/>
              </w:rPr>
            </w:pPr>
            <w:r w:rsidRPr="007E5229">
              <w:rPr>
                <w:rFonts w:ascii="Times New Roman" w:eastAsia="Times New Roman" w:hAnsi="Times New Roman" w:cs="Times New Roman"/>
                <w:sz w:val="18"/>
                <w:szCs w:val="18"/>
                <w:lang w:eastAsia="bg-BG"/>
              </w:rPr>
              <w:t> </w:t>
            </w:r>
          </w:p>
        </w:tc>
        <w:tc>
          <w:tcPr>
            <w:tcW w:w="950" w:type="dxa"/>
            <w:tcBorders>
              <w:top w:val="nil"/>
              <w:left w:val="nil"/>
              <w:bottom w:val="single" w:sz="4" w:space="0" w:color="auto"/>
              <w:right w:val="single" w:sz="8" w:space="0" w:color="auto"/>
            </w:tcBorders>
            <w:shd w:val="clear" w:color="auto" w:fill="auto"/>
          </w:tcPr>
          <w:p w:rsidR="007E5229" w:rsidRPr="007E5229" w:rsidRDefault="007E5229" w:rsidP="004B7503">
            <w:pPr>
              <w:spacing w:after="0" w:line="240" w:lineRule="auto"/>
              <w:jc w:val="both"/>
              <w:rPr>
                <w:rFonts w:ascii="Times New Roman" w:eastAsia="Times New Roman" w:hAnsi="Times New Roman" w:cs="Times New Roman"/>
                <w:sz w:val="18"/>
                <w:szCs w:val="18"/>
                <w:lang w:eastAsia="bg-BG"/>
              </w:rPr>
            </w:pPr>
            <w:r w:rsidRPr="007E5229">
              <w:rPr>
                <w:rFonts w:ascii="Times New Roman" w:eastAsia="Times New Roman" w:hAnsi="Times New Roman" w:cs="Times New Roman"/>
                <w:sz w:val="18"/>
                <w:szCs w:val="18"/>
                <w:lang w:eastAsia="bg-BG"/>
              </w:rPr>
              <w:t> </w:t>
            </w:r>
          </w:p>
        </w:tc>
      </w:tr>
      <w:tr w:rsidR="007E5229" w:rsidRPr="007E5229" w:rsidTr="004B7503">
        <w:trPr>
          <w:trHeight w:val="255"/>
        </w:trPr>
        <w:tc>
          <w:tcPr>
            <w:tcW w:w="4126" w:type="dxa"/>
            <w:tcBorders>
              <w:top w:val="nil"/>
              <w:left w:val="single" w:sz="8" w:space="0" w:color="auto"/>
              <w:bottom w:val="single" w:sz="4" w:space="0" w:color="auto"/>
              <w:right w:val="single" w:sz="4" w:space="0" w:color="auto"/>
            </w:tcBorders>
            <w:shd w:val="clear" w:color="auto" w:fill="auto"/>
          </w:tcPr>
          <w:p w:rsidR="007E5229" w:rsidRPr="007E5229" w:rsidRDefault="007E5229" w:rsidP="004B7503">
            <w:pPr>
              <w:spacing w:after="0" w:line="240" w:lineRule="auto"/>
              <w:ind w:firstLineChars="200" w:firstLine="360"/>
              <w:rPr>
                <w:rFonts w:ascii="Times New Roman" w:eastAsia="Times New Roman" w:hAnsi="Times New Roman" w:cs="Times New Roman"/>
                <w:sz w:val="18"/>
                <w:szCs w:val="18"/>
                <w:lang w:eastAsia="bg-BG"/>
              </w:rPr>
            </w:pPr>
            <w:r w:rsidRPr="007E5229">
              <w:rPr>
                <w:rFonts w:ascii="Times New Roman" w:eastAsia="Times New Roman" w:hAnsi="Times New Roman" w:cs="Times New Roman"/>
                <w:sz w:val="18"/>
                <w:szCs w:val="18"/>
                <w:lang w:eastAsia="bg-BG"/>
              </w:rPr>
              <w:t>Приходи от държавни такси</w:t>
            </w:r>
          </w:p>
        </w:tc>
        <w:tc>
          <w:tcPr>
            <w:tcW w:w="940" w:type="dxa"/>
            <w:tcBorders>
              <w:top w:val="nil"/>
              <w:left w:val="nil"/>
              <w:bottom w:val="single" w:sz="4" w:space="0" w:color="auto"/>
              <w:right w:val="single" w:sz="4" w:space="0" w:color="auto"/>
            </w:tcBorders>
            <w:shd w:val="clear" w:color="auto" w:fill="auto"/>
          </w:tcPr>
          <w:p w:rsidR="007E5229" w:rsidRPr="007E5229" w:rsidRDefault="007E5229" w:rsidP="004B7503">
            <w:pPr>
              <w:spacing w:after="0" w:line="240" w:lineRule="auto"/>
              <w:jc w:val="both"/>
              <w:rPr>
                <w:rFonts w:ascii="Times New Roman" w:eastAsia="Times New Roman" w:hAnsi="Times New Roman" w:cs="Times New Roman"/>
                <w:sz w:val="18"/>
                <w:szCs w:val="18"/>
                <w:lang w:eastAsia="bg-BG"/>
              </w:rPr>
            </w:pPr>
            <w:r w:rsidRPr="007E5229">
              <w:rPr>
                <w:rFonts w:ascii="Times New Roman" w:eastAsia="Times New Roman" w:hAnsi="Times New Roman" w:cs="Times New Roman"/>
                <w:sz w:val="18"/>
                <w:szCs w:val="18"/>
                <w:lang w:eastAsia="bg-BG"/>
              </w:rPr>
              <w:t> </w:t>
            </w:r>
          </w:p>
        </w:tc>
        <w:tc>
          <w:tcPr>
            <w:tcW w:w="950" w:type="dxa"/>
            <w:tcBorders>
              <w:top w:val="nil"/>
              <w:left w:val="nil"/>
              <w:bottom w:val="single" w:sz="4" w:space="0" w:color="auto"/>
              <w:right w:val="single" w:sz="4" w:space="0" w:color="auto"/>
            </w:tcBorders>
            <w:shd w:val="clear" w:color="auto" w:fill="auto"/>
          </w:tcPr>
          <w:p w:rsidR="007E5229" w:rsidRPr="007E5229" w:rsidRDefault="007E5229" w:rsidP="004B7503">
            <w:pPr>
              <w:spacing w:after="0" w:line="240" w:lineRule="auto"/>
              <w:jc w:val="both"/>
              <w:rPr>
                <w:rFonts w:ascii="Times New Roman" w:eastAsia="Times New Roman" w:hAnsi="Times New Roman" w:cs="Times New Roman"/>
                <w:sz w:val="18"/>
                <w:szCs w:val="18"/>
                <w:lang w:eastAsia="bg-BG"/>
              </w:rPr>
            </w:pPr>
            <w:r w:rsidRPr="007E5229">
              <w:rPr>
                <w:rFonts w:ascii="Times New Roman" w:eastAsia="Times New Roman" w:hAnsi="Times New Roman" w:cs="Times New Roman"/>
                <w:sz w:val="18"/>
                <w:szCs w:val="18"/>
                <w:lang w:eastAsia="bg-BG"/>
              </w:rPr>
              <w:t> </w:t>
            </w:r>
          </w:p>
        </w:tc>
        <w:tc>
          <w:tcPr>
            <w:tcW w:w="950" w:type="dxa"/>
            <w:tcBorders>
              <w:top w:val="nil"/>
              <w:left w:val="nil"/>
              <w:bottom w:val="single" w:sz="4" w:space="0" w:color="auto"/>
              <w:right w:val="single" w:sz="8" w:space="0" w:color="auto"/>
            </w:tcBorders>
            <w:shd w:val="clear" w:color="auto" w:fill="auto"/>
          </w:tcPr>
          <w:p w:rsidR="007E5229" w:rsidRPr="007E5229" w:rsidRDefault="007E5229" w:rsidP="004B7503">
            <w:pPr>
              <w:spacing w:after="0" w:line="240" w:lineRule="auto"/>
              <w:jc w:val="both"/>
              <w:rPr>
                <w:rFonts w:ascii="Times New Roman" w:eastAsia="Times New Roman" w:hAnsi="Times New Roman" w:cs="Times New Roman"/>
                <w:sz w:val="18"/>
                <w:szCs w:val="18"/>
                <w:lang w:eastAsia="bg-BG"/>
              </w:rPr>
            </w:pPr>
            <w:r w:rsidRPr="007E5229">
              <w:rPr>
                <w:rFonts w:ascii="Times New Roman" w:eastAsia="Times New Roman" w:hAnsi="Times New Roman" w:cs="Times New Roman"/>
                <w:sz w:val="18"/>
                <w:szCs w:val="18"/>
                <w:lang w:eastAsia="bg-BG"/>
              </w:rPr>
              <w:t> </w:t>
            </w:r>
          </w:p>
        </w:tc>
      </w:tr>
      <w:tr w:rsidR="007E5229" w:rsidRPr="007E5229" w:rsidTr="004B7503">
        <w:trPr>
          <w:trHeight w:val="255"/>
        </w:trPr>
        <w:tc>
          <w:tcPr>
            <w:tcW w:w="4126" w:type="dxa"/>
            <w:tcBorders>
              <w:top w:val="nil"/>
              <w:left w:val="single" w:sz="8" w:space="0" w:color="auto"/>
              <w:bottom w:val="single" w:sz="4" w:space="0" w:color="auto"/>
              <w:right w:val="single" w:sz="4" w:space="0" w:color="auto"/>
            </w:tcBorders>
            <w:shd w:val="clear" w:color="auto" w:fill="auto"/>
          </w:tcPr>
          <w:p w:rsidR="007E5229" w:rsidRPr="007E5229" w:rsidRDefault="007E5229" w:rsidP="004B7503">
            <w:pPr>
              <w:spacing w:after="0" w:line="240" w:lineRule="auto"/>
              <w:ind w:firstLineChars="200" w:firstLine="360"/>
              <w:rPr>
                <w:rFonts w:ascii="Times New Roman" w:eastAsia="Times New Roman" w:hAnsi="Times New Roman" w:cs="Times New Roman"/>
                <w:sz w:val="18"/>
                <w:szCs w:val="18"/>
                <w:lang w:eastAsia="bg-BG"/>
              </w:rPr>
            </w:pPr>
            <w:r w:rsidRPr="007E5229">
              <w:rPr>
                <w:rFonts w:ascii="Times New Roman" w:eastAsia="Times New Roman" w:hAnsi="Times New Roman" w:cs="Times New Roman"/>
                <w:sz w:val="18"/>
                <w:szCs w:val="18"/>
                <w:lang w:eastAsia="bg-BG"/>
              </w:rPr>
              <w:t>Глоби, санкции и наказателни лихви</w:t>
            </w:r>
          </w:p>
        </w:tc>
        <w:tc>
          <w:tcPr>
            <w:tcW w:w="940" w:type="dxa"/>
            <w:tcBorders>
              <w:top w:val="nil"/>
              <w:left w:val="nil"/>
              <w:bottom w:val="single" w:sz="4" w:space="0" w:color="auto"/>
              <w:right w:val="single" w:sz="4" w:space="0" w:color="auto"/>
            </w:tcBorders>
            <w:shd w:val="clear" w:color="auto" w:fill="auto"/>
          </w:tcPr>
          <w:p w:rsidR="007E5229" w:rsidRPr="007E5229" w:rsidRDefault="007E5229" w:rsidP="004B7503">
            <w:pPr>
              <w:spacing w:after="0" w:line="240" w:lineRule="auto"/>
              <w:jc w:val="both"/>
              <w:rPr>
                <w:rFonts w:ascii="Times New Roman" w:eastAsia="Times New Roman" w:hAnsi="Times New Roman" w:cs="Times New Roman"/>
                <w:sz w:val="18"/>
                <w:szCs w:val="18"/>
                <w:lang w:eastAsia="bg-BG"/>
              </w:rPr>
            </w:pPr>
            <w:r w:rsidRPr="007E5229">
              <w:rPr>
                <w:rFonts w:ascii="Times New Roman" w:eastAsia="Times New Roman" w:hAnsi="Times New Roman" w:cs="Times New Roman"/>
                <w:sz w:val="18"/>
                <w:szCs w:val="18"/>
                <w:lang w:eastAsia="bg-BG"/>
              </w:rPr>
              <w:t> </w:t>
            </w:r>
          </w:p>
        </w:tc>
        <w:tc>
          <w:tcPr>
            <w:tcW w:w="950" w:type="dxa"/>
            <w:tcBorders>
              <w:top w:val="nil"/>
              <w:left w:val="nil"/>
              <w:bottom w:val="single" w:sz="4" w:space="0" w:color="auto"/>
              <w:right w:val="single" w:sz="4" w:space="0" w:color="auto"/>
            </w:tcBorders>
            <w:shd w:val="clear" w:color="auto" w:fill="auto"/>
          </w:tcPr>
          <w:p w:rsidR="007E5229" w:rsidRPr="007E5229" w:rsidRDefault="007E5229" w:rsidP="004B7503">
            <w:pPr>
              <w:spacing w:after="0" w:line="240" w:lineRule="auto"/>
              <w:jc w:val="both"/>
              <w:rPr>
                <w:rFonts w:ascii="Times New Roman" w:eastAsia="Times New Roman" w:hAnsi="Times New Roman" w:cs="Times New Roman"/>
                <w:sz w:val="18"/>
                <w:szCs w:val="18"/>
                <w:lang w:eastAsia="bg-BG"/>
              </w:rPr>
            </w:pPr>
            <w:r w:rsidRPr="007E5229">
              <w:rPr>
                <w:rFonts w:ascii="Times New Roman" w:eastAsia="Times New Roman" w:hAnsi="Times New Roman" w:cs="Times New Roman"/>
                <w:sz w:val="18"/>
                <w:szCs w:val="18"/>
                <w:lang w:eastAsia="bg-BG"/>
              </w:rPr>
              <w:t> </w:t>
            </w:r>
          </w:p>
        </w:tc>
        <w:tc>
          <w:tcPr>
            <w:tcW w:w="950" w:type="dxa"/>
            <w:tcBorders>
              <w:top w:val="nil"/>
              <w:left w:val="nil"/>
              <w:bottom w:val="single" w:sz="4" w:space="0" w:color="auto"/>
              <w:right w:val="single" w:sz="8" w:space="0" w:color="auto"/>
            </w:tcBorders>
            <w:shd w:val="clear" w:color="auto" w:fill="auto"/>
          </w:tcPr>
          <w:p w:rsidR="007E5229" w:rsidRPr="007E5229" w:rsidRDefault="007E5229" w:rsidP="004B7503">
            <w:pPr>
              <w:spacing w:after="0" w:line="240" w:lineRule="auto"/>
              <w:jc w:val="both"/>
              <w:rPr>
                <w:rFonts w:ascii="Times New Roman" w:eastAsia="Times New Roman" w:hAnsi="Times New Roman" w:cs="Times New Roman"/>
                <w:sz w:val="18"/>
                <w:szCs w:val="18"/>
                <w:lang w:eastAsia="bg-BG"/>
              </w:rPr>
            </w:pPr>
            <w:r w:rsidRPr="007E5229">
              <w:rPr>
                <w:rFonts w:ascii="Times New Roman" w:eastAsia="Times New Roman" w:hAnsi="Times New Roman" w:cs="Times New Roman"/>
                <w:sz w:val="18"/>
                <w:szCs w:val="18"/>
                <w:lang w:eastAsia="bg-BG"/>
              </w:rPr>
              <w:t> </w:t>
            </w:r>
          </w:p>
        </w:tc>
      </w:tr>
      <w:tr w:rsidR="007E5229" w:rsidRPr="007E5229" w:rsidTr="004B7503">
        <w:trPr>
          <w:trHeight w:val="270"/>
        </w:trPr>
        <w:tc>
          <w:tcPr>
            <w:tcW w:w="4126" w:type="dxa"/>
            <w:tcBorders>
              <w:top w:val="nil"/>
              <w:left w:val="single" w:sz="8" w:space="0" w:color="auto"/>
              <w:bottom w:val="single" w:sz="8" w:space="0" w:color="auto"/>
              <w:right w:val="single" w:sz="4" w:space="0" w:color="auto"/>
            </w:tcBorders>
            <w:shd w:val="clear" w:color="auto" w:fill="auto"/>
          </w:tcPr>
          <w:p w:rsidR="007E5229" w:rsidRPr="007E5229" w:rsidRDefault="007E5229" w:rsidP="004B7503">
            <w:pPr>
              <w:spacing w:after="0" w:line="240" w:lineRule="auto"/>
              <w:rPr>
                <w:rFonts w:ascii="Times New Roman" w:eastAsia="Times New Roman" w:hAnsi="Times New Roman" w:cs="Times New Roman"/>
                <w:i/>
                <w:sz w:val="18"/>
                <w:szCs w:val="18"/>
                <w:lang w:eastAsia="bg-BG"/>
              </w:rPr>
            </w:pPr>
            <w:r w:rsidRPr="007E5229">
              <w:rPr>
                <w:rFonts w:ascii="Times New Roman" w:eastAsia="Times New Roman" w:hAnsi="Times New Roman" w:cs="Times New Roman"/>
                <w:i/>
                <w:sz w:val="18"/>
                <w:szCs w:val="18"/>
                <w:lang w:eastAsia="bg-BG"/>
              </w:rPr>
              <w:t>Други</w:t>
            </w:r>
          </w:p>
        </w:tc>
        <w:tc>
          <w:tcPr>
            <w:tcW w:w="940" w:type="dxa"/>
            <w:tcBorders>
              <w:top w:val="nil"/>
              <w:left w:val="nil"/>
              <w:bottom w:val="single" w:sz="8" w:space="0" w:color="auto"/>
              <w:right w:val="single" w:sz="4" w:space="0" w:color="auto"/>
            </w:tcBorders>
            <w:shd w:val="clear" w:color="auto" w:fill="auto"/>
          </w:tcPr>
          <w:p w:rsidR="007E5229" w:rsidRPr="007E5229" w:rsidRDefault="007E5229" w:rsidP="004B7503">
            <w:pPr>
              <w:spacing w:after="0" w:line="240" w:lineRule="auto"/>
              <w:jc w:val="both"/>
              <w:rPr>
                <w:rFonts w:ascii="Times New Roman" w:eastAsia="Times New Roman" w:hAnsi="Times New Roman" w:cs="Times New Roman"/>
                <w:sz w:val="18"/>
                <w:szCs w:val="18"/>
                <w:lang w:eastAsia="bg-BG"/>
              </w:rPr>
            </w:pPr>
            <w:r w:rsidRPr="007E5229">
              <w:rPr>
                <w:rFonts w:ascii="Times New Roman" w:eastAsia="Times New Roman" w:hAnsi="Times New Roman" w:cs="Times New Roman"/>
                <w:sz w:val="18"/>
                <w:szCs w:val="18"/>
                <w:lang w:eastAsia="bg-BG"/>
              </w:rPr>
              <w:t> </w:t>
            </w:r>
          </w:p>
        </w:tc>
        <w:tc>
          <w:tcPr>
            <w:tcW w:w="950" w:type="dxa"/>
            <w:tcBorders>
              <w:top w:val="nil"/>
              <w:left w:val="nil"/>
              <w:bottom w:val="single" w:sz="8" w:space="0" w:color="auto"/>
              <w:right w:val="single" w:sz="4" w:space="0" w:color="auto"/>
            </w:tcBorders>
            <w:shd w:val="clear" w:color="auto" w:fill="auto"/>
          </w:tcPr>
          <w:p w:rsidR="007E5229" w:rsidRPr="007E5229" w:rsidRDefault="007E5229" w:rsidP="004B7503">
            <w:pPr>
              <w:spacing w:after="0" w:line="240" w:lineRule="auto"/>
              <w:jc w:val="both"/>
              <w:rPr>
                <w:rFonts w:ascii="Times New Roman" w:eastAsia="Times New Roman" w:hAnsi="Times New Roman" w:cs="Times New Roman"/>
                <w:sz w:val="18"/>
                <w:szCs w:val="18"/>
                <w:lang w:eastAsia="bg-BG"/>
              </w:rPr>
            </w:pPr>
            <w:r w:rsidRPr="007E5229">
              <w:rPr>
                <w:rFonts w:ascii="Times New Roman" w:eastAsia="Times New Roman" w:hAnsi="Times New Roman" w:cs="Times New Roman"/>
                <w:sz w:val="18"/>
                <w:szCs w:val="18"/>
                <w:lang w:eastAsia="bg-BG"/>
              </w:rPr>
              <w:t> </w:t>
            </w:r>
          </w:p>
        </w:tc>
        <w:tc>
          <w:tcPr>
            <w:tcW w:w="950" w:type="dxa"/>
            <w:tcBorders>
              <w:top w:val="nil"/>
              <w:left w:val="nil"/>
              <w:bottom w:val="single" w:sz="8" w:space="0" w:color="auto"/>
              <w:right w:val="single" w:sz="8" w:space="0" w:color="auto"/>
            </w:tcBorders>
            <w:shd w:val="clear" w:color="auto" w:fill="auto"/>
          </w:tcPr>
          <w:p w:rsidR="007E5229" w:rsidRPr="007E5229" w:rsidRDefault="007E5229" w:rsidP="004B7503">
            <w:pPr>
              <w:spacing w:after="0" w:line="240" w:lineRule="auto"/>
              <w:jc w:val="both"/>
              <w:rPr>
                <w:rFonts w:ascii="Times New Roman" w:eastAsia="Times New Roman" w:hAnsi="Times New Roman" w:cs="Times New Roman"/>
                <w:sz w:val="18"/>
                <w:szCs w:val="18"/>
                <w:lang w:eastAsia="bg-BG"/>
              </w:rPr>
            </w:pPr>
            <w:r w:rsidRPr="007E5229">
              <w:rPr>
                <w:rFonts w:ascii="Times New Roman" w:eastAsia="Times New Roman" w:hAnsi="Times New Roman" w:cs="Times New Roman"/>
                <w:sz w:val="18"/>
                <w:szCs w:val="18"/>
                <w:lang w:eastAsia="bg-BG"/>
              </w:rPr>
              <w:t> </w:t>
            </w:r>
          </w:p>
        </w:tc>
      </w:tr>
    </w:tbl>
    <w:p w:rsidR="00E42C98" w:rsidRDefault="00E42C98" w:rsidP="00E42C98">
      <w:pPr>
        <w:tabs>
          <w:tab w:val="left" w:pos="709"/>
        </w:tabs>
        <w:spacing w:after="0" w:line="240" w:lineRule="auto"/>
        <w:jc w:val="both"/>
        <w:rPr>
          <w:rFonts w:ascii="Tahoma" w:eastAsia="Times New Roman" w:hAnsi="Tahoma" w:cs="Tahoma"/>
          <w:b/>
          <w:bCs/>
          <w:color w:val="FF0000"/>
          <w:sz w:val="24"/>
          <w:szCs w:val="24"/>
          <w:lang w:eastAsia="pl-PL"/>
        </w:rPr>
      </w:pPr>
    </w:p>
    <w:p w:rsidR="004B7503" w:rsidRPr="00BB49D9" w:rsidRDefault="004B7503" w:rsidP="00E42C98">
      <w:pPr>
        <w:tabs>
          <w:tab w:val="left" w:pos="709"/>
        </w:tabs>
        <w:spacing w:after="0" w:line="240" w:lineRule="auto"/>
        <w:jc w:val="both"/>
        <w:rPr>
          <w:rFonts w:ascii="Tahoma" w:eastAsia="Times New Roman" w:hAnsi="Tahoma" w:cs="Tahoma"/>
          <w:b/>
          <w:bCs/>
          <w:color w:val="FF0000"/>
          <w:sz w:val="24"/>
          <w:szCs w:val="24"/>
          <w:lang w:eastAsia="pl-PL"/>
        </w:rPr>
      </w:pPr>
    </w:p>
    <w:p w:rsidR="00E42C98" w:rsidRDefault="00E42C98" w:rsidP="00E42C98">
      <w:pPr>
        <w:tabs>
          <w:tab w:val="left" w:pos="709"/>
        </w:tabs>
        <w:spacing w:after="0" w:line="240" w:lineRule="auto"/>
        <w:jc w:val="both"/>
        <w:rPr>
          <w:rFonts w:ascii="Tahoma" w:eastAsia="Times New Roman" w:hAnsi="Tahoma" w:cs="Tahoma"/>
          <w:b/>
          <w:bCs/>
          <w:color w:val="FF0000"/>
          <w:sz w:val="24"/>
          <w:szCs w:val="24"/>
          <w:lang w:eastAsia="pl-PL"/>
        </w:rPr>
      </w:pPr>
    </w:p>
    <w:p w:rsidR="00E42C98" w:rsidRPr="00BB49D9" w:rsidRDefault="00E42C98" w:rsidP="00E42C98">
      <w:pPr>
        <w:tabs>
          <w:tab w:val="left" w:pos="709"/>
        </w:tabs>
        <w:spacing w:before="120" w:after="0" w:line="240" w:lineRule="auto"/>
        <w:jc w:val="both"/>
        <w:rPr>
          <w:rFonts w:ascii="Tahoma" w:eastAsia="Times New Roman" w:hAnsi="Tahoma" w:cs="Tahoma"/>
          <w:b/>
          <w:bCs/>
          <w:sz w:val="24"/>
          <w:szCs w:val="24"/>
          <w:lang w:eastAsia="pl-PL"/>
        </w:rPr>
      </w:pPr>
    </w:p>
    <w:p w:rsidR="00E42C98" w:rsidRPr="00BB49D9" w:rsidRDefault="00E42C98" w:rsidP="00E42C98">
      <w:pPr>
        <w:tabs>
          <w:tab w:val="left" w:pos="709"/>
        </w:tabs>
        <w:spacing w:before="120" w:after="0" w:line="240" w:lineRule="auto"/>
        <w:jc w:val="both"/>
        <w:rPr>
          <w:rFonts w:ascii="Tahoma" w:eastAsia="Times New Roman" w:hAnsi="Tahoma" w:cs="Tahoma"/>
          <w:b/>
          <w:bCs/>
          <w:sz w:val="24"/>
          <w:szCs w:val="24"/>
          <w:lang w:eastAsia="pl-PL"/>
        </w:rPr>
      </w:pPr>
    </w:p>
    <w:p w:rsidR="00E42C98" w:rsidRPr="00BB49D9" w:rsidRDefault="00E42C98" w:rsidP="00E42C98">
      <w:pPr>
        <w:tabs>
          <w:tab w:val="left" w:pos="709"/>
        </w:tabs>
        <w:spacing w:before="120" w:after="0" w:line="240" w:lineRule="auto"/>
        <w:jc w:val="both"/>
        <w:rPr>
          <w:rFonts w:ascii="Tahoma" w:eastAsia="Times New Roman" w:hAnsi="Tahoma" w:cs="Tahoma"/>
          <w:b/>
          <w:bCs/>
          <w:sz w:val="24"/>
          <w:szCs w:val="24"/>
          <w:lang w:eastAsia="pl-PL"/>
        </w:rPr>
      </w:pPr>
    </w:p>
    <w:p w:rsidR="000709F1" w:rsidRDefault="000709F1" w:rsidP="000D7C6B">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0709F1" w:rsidRDefault="000709F1" w:rsidP="000D7C6B">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0709F1" w:rsidRDefault="000709F1" w:rsidP="000D7C6B">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0709F1" w:rsidRDefault="000709F1" w:rsidP="000D7C6B">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0709F1" w:rsidRDefault="000709F1" w:rsidP="000D7C6B">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0709F1" w:rsidRDefault="00700094" w:rsidP="000D7C6B">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КРДОПБГДСРСБНА</w:t>
      </w:r>
      <w:r w:rsidR="00712E9C">
        <w:rPr>
          <w:rFonts w:ascii="Times New Roman" w:eastAsia="Times New Roman" w:hAnsi="Times New Roman" w:cs="Times New Roman"/>
          <w:sz w:val="24"/>
          <w:szCs w:val="24"/>
        </w:rPr>
        <w:t xml:space="preserve"> в дългосрочната бюджетна прогноза не</w:t>
      </w:r>
      <w:r>
        <w:rPr>
          <w:rFonts w:ascii="Times New Roman" w:eastAsia="Times New Roman" w:hAnsi="Times New Roman" w:cs="Times New Roman"/>
          <w:sz w:val="24"/>
          <w:szCs w:val="24"/>
        </w:rPr>
        <w:t xml:space="preserve"> планира приходи по бюджета си.</w:t>
      </w:r>
    </w:p>
    <w:p w:rsidR="000709F1" w:rsidRPr="00700094" w:rsidRDefault="000709F1" w:rsidP="000D7C6B">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Дейността на </w:t>
      </w:r>
      <w:r w:rsidR="000D7C6B" w:rsidRPr="00BB49D9">
        <w:rPr>
          <w:rFonts w:ascii="Times New Roman" w:eastAsia="Times New Roman" w:hAnsi="Times New Roman" w:cs="Times New Roman"/>
          <w:sz w:val="24"/>
          <w:szCs w:val="24"/>
        </w:rPr>
        <w:t>КРДОПБГДСРСБНА</w:t>
      </w:r>
      <w:r>
        <w:rPr>
          <w:rFonts w:ascii="Times New Roman" w:eastAsia="Times New Roman" w:hAnsi="Times New Roman" w:cs="Times New Roman"/>
          <w:sz w:val="24"/>
          <w:szCs w:val="24"/>
        </w:rPr>
        <w:t xml:space="preserve">, свързана с </w:t>
      </w:r>
      <w:r w:rsidR="00700094">
        <w:rPr>
          <w:rFonts w:ascii="Times New Roman" w:eastAsia="Times New Roman" w:hAnsi="Times New Roman" w:cs="Times New Roman"/>
          <w:sz w:val="24"/>
          <w:szCs w:val="24"/>
        </w:rPr>
        <w:t xml:space="preserve">предоставяне на </w:t>
      </w:r>
      <w:proofErr w:type="gramStart"/>
      <w:r w:rsidR="00700094">
        <w:rPr>
          <w:rFonts w:ascii="Times New Roman" w:eastAsia="Times New Roman" w:hAnsi="Times New Roman" w:cs="Times New Roman"/>
          <w:sz w:val="24"/>
          <w:szCs w:val="24"/>
        </w:rPr>
        <w:t>информация и запознаването с документите на бившите тайни служби</w:t>
      </w:r>
      <w:r w:rsidR="00F7284E">
        <w:rPr>
          <w:rFonts w:ascii="Times New Roman" w:eastAsia="Times New Roman" w:hAnsi="Times New Roman" w:cs="Times New Roman"/>
          <w:sz w:val="24"/>
          <w:szCs w:val="24"/>
        </w:rPr>
        <w:t xml:space="preserve"> чрез</w:t>
      </w:r>
      <w:r w:rsidR="00700094">
        <w:rPr>
          <w:rFonts w:ascii="Times New Roman" w:eastAsia="Times New Roman" w:hAnsi="Times New Roman" w:cs="Times New Roman"/>
          <w:sz w:val="24"/>
          <w:szCs w:val="24"/>
        </w:rPr>
        <w:t xml:space="preserve"> </w:t>
      </w:r>
      <w:r w:rsidR="00F7284E">
        <w:rPr>
          <w:rFonts w:ascii="Times New Roman" w:eastAsia="Times New Roman" w:hAnsi="Times New Roman" w:cs="Times New Roman"/>
          <w:sz w:val="24"/>
          <w:szCs w:val="24"/>
        </w:rPr>
        <w:t xml:space="preserve">предоставяне на </w:t>
      </w:r>
      <w:r>
        <w:rPr>
          <w:rFonts w:ascii="Times New Roman" w:eastAsia="Times New Roman" w:hAnsi="Times New Roman" w:cs="Times New Roman"/>
          <w:sz w:val="24"/>
          <w:szCs w:val="24"/>
        </w:rPr>
        <w:t>достъп до първичната информация</w:t>
      </w:r>
      <w:proofErr w:type="gramEnd"/>
      <w:r>
        <w:rPr>
          <w:rFonts w:ascii="Times New Roman" w:eastAsia="Times New Roman" w:hAnsi="Times New Roman" w:cs="Times New Roman"/>
          <w:sz w:val="24"/>
          <w:szCs w:val="24"/>
        </w:rPr>
        <w:t xml:space="preserve"> и до предварително обработена инфор</w:t>
      </w:r>
      <w:r w:rsidR="00700094">
        <w:rPr>
          <w:rFonts w:ascii="Times New Roman" w:eastAsia="Times New Roman" w:hAnsi="Times New Roman" w:cs="Times New Roman"/>
          <w:sz w:val="24"/>
          <w:szCs w:val="24"/>
        </w:rPr>
        <w:t>мация</w:t>
      </w:r>
      <w:r w:rsidR="00F7284E">
        <w:rPr>
          <w:rFonts w:ascii="Times New Roman" w:eastAsia="Times New Roman" w:hAnsi="Times New Roman" w:cs="Times New Roman"/>
          <w:sz w:val="24"/>
          <w:szCs w:val="24"/>
        </w:rPr>
        <w:t xml:space="preserve"> е </w:t>
      </w:r>
      <w:r w:rsidR="00F7284E" w:rsidRPr="00F7284E">
        <w:rPr>
          <w:rFonts w:ascii="Times New Roman" w:eastAsia="Times New Roman" w:hAnsi="Times New Roman" w:cs="Times New Roman"/>
          <w:b/>
          <w:sz w:val="24"/>
          <w:szCs w:val="24"/>
        </w:rPr>
        <w:t>безплатен.</w:t>
      </w:r>
      <w:r w:rsidR="00700094">
        <w:rPr>
          <w:rFonts w:ascii="Times New Roman" w:eastAsia="Times New Roman" w:hAnsi="Times New Roman" w:cs="Times New Roman"/>
          <w:sz w:val="24"/>
          <w:szCs w:val="24"/>
        </w:rPr>
        <w:t xml:space="preserve"> Съгласно Заповед №</w:t>
      </w:r>
      <w:r w:rsidR="00127465">
        <w:rPr>
          <w:rFonts w:ascii="Times New Roman" w:eastAsia="Times New Roman" w:hAnsi="Times New Roman" w:cs="Times New Roman"/>
          <w:sz w:val="24"/>
          <w:szCs w:val="24"/>
        </w:rPr>
        <w:t>ЗМФ - 1472</w:t>
      </w:r>
      <w:r w:rsidR="00700094">
        <w:rPr>
          <w:rFonts w:ascii="Times New Roman" w:eastAsia="Times New Roman" w:hAnsi="Times New Roman" w:cs="Times New Roman"/>
          <w:sz w:val="24"/>
          <w:szCs w:val="24"/>
        </w:rPr>
        <w:t xml:space="preserve"> от 29.11.2011 г. на министъра на финансите се заплащат само разходите по предоставяне на информация – цените са за ксерокопие </w:t>
      </w:r>
      <w:r w:rsidR="00F7284E">
        <w:rPr>
          <w:rFonts w:ascii="Times New Roman" w:eastAsia="Times New Roman" w:hAnsi="Times New Roman" w:cs="Times New Roman"/>
          <w:sz w:val="24"/>
          <w:szCs w:val="24"/>
        </w:rPr>
        <w:t xml:space="preserve">на </w:t>
      </w:r>
      <w:r w:rsidR="00700094">
        <w:rPr>
          <w:rFonts w:ascii="Times New Roman" w:eastAsia="Times New Roman" w:hAnsi="Times New Roman" w:cs="Times New Roman"/>
          <w:sz w:val="24"/>
          <w:szCs w:val="24"/>
        </w:rPr>
        <w:t xml:space="preserve">1 стр. Формат </w:t>
      </w:r>
      <w:r w:rsidR="00700094">
        <w:rPr>
          <w:rFonts w:ascii="Times New Roman" w:eastAsia="Times New Roman" w:hAnsi="Times New Roman" w:cs="Times New Roman"/>
          <w:sz w:val="24"/>
          <w:szCs w:val="24"/>
          <w:lang w:val="en-US"/>
        </w:rPr>
        <w:t>(A4)</w:t>
      </w:r>
      <w:r w:rsidR="00700094">
        <w:rPr>
          <w:rFonts w:ascii="Times New Roman" w:eastAsia="Times New Roman" w:hAnsi="Times New Roman" w:cs="Times New Roman"/>
          <w:sz w:val="24"/>
          <w:szCs w:val="24"/>
        </w:rPr>
        <w:t xml:space="preserve"> </w:t>
      </w:r>
      <w:r w:rsidR="00700094">
        <w:rPr>
          <w:rFonts w:ascii="Times New Roman" w:eastAsia="Times New Roman" w:hAnsi="Times New Roman" w:cs="Times New Roman"/>
          <w:sz w:val="24"/>
          <w:szCs w:val="24"/>
          <w:lang w:val="en-US"/>
        </w:rPr>
        <w:t>-</w:t>
      </w:r>
      <w:r w:rsidR="00700094">
        <w:rPr>
          <w:rFonts w:ascii="Times New Roman" w:eastAsia="Times New Roman" w:hAnsi="Times New Roman" w:cs="Times New Roman"/>
          <w:sz w:val="24"/>
          <w:szCs w:val="24"/>
        </w:rPr>
        <w:t xml:space="preserve"> </w:t>
      </w:r>
      <w:r w:rsidR="00700094">
        <w:rPr>
          <w:rFonts w:ascii="Times New Roman" w:eastAsia="Times New Roman" w:hAnsi="Times New Roman" w:cs="Times New Roman"/>
          <w:sz w:val="24"/>
          <w:szCs w:val="24"/>
          <w:lang w:val="en-US"/>
        </w:rPr>
        <w:t xml:space="preserve">0.09 </w:t>
      </w:r>
      <w:r w:rsidR="00700094">
        <w:rPr>
          <w:rFonts w:ascii="Times New Roman" w:eastAsia="Times New Roman" w:hAnsi="Times New Roman" w:cs="Times New Roman"/>
          <w:sz w:val="24"/>
          <w:szCs w:val="24"/>
        </w:rPr>
        <w:t xml:space="preserve">лв., 0,50 лв. за 1 бр. </w:t>
      </w:r>
      <w:r w:rsidR="00700094">
        <w:rPr>
          <w:rFonts w:ascii="Times New Roman" w:eastAsia="Times New Roman" w:hAnsi="Times New Roman" w:cs="Times New Roman"/>
          <w:sz w:val="24"/>
          <w:szCs w:val="24"/>
          <w:lang w:val="en-US"/>
        </w:rPr>
        <w:t>CD</w:t>
      </w:r>
      <w:r w:rsidR="00700094">
        <w:rPr>
          <w:rFonts w:ascii="Times New Roman" w:eastAsia="Times New Roman" w:hAnsi="Times New Roman" w:cs="Times New Roman"/>
          <w:sz w:val="24"/>
          <w:szCs w:val="24"/>
        </w:rPr>
        <w:t xml:space="preserve"> и 0</w:t>
      </w:r>
      <w:proofErr w:type="gramStart"/>
      <w:r w:rsidR="00700094">
        <w:rPr>
          <w:rFonts w:ascii="Times New Roman" w:eastAsia="Times New Roman" w:hAnsi="Times New Roman" w:cs="Times New Roman"/>
          <w:sz w:val="24"/>
          <w:szCs w:val="24"/>
        </w:rPr>
        <w:t>,60</w:t>
      </w:r>
      <w:proofErr w:type="gramEnd"/>
      <w:r w:rsidR="00700094">
        <w:rPr>
          <w:rFonts w:ascii="Times New Roman" w:eastAsia="Times New Roman" w:hAnsi="Times New Roman" w:cs="Times New Roman"/>
          <w:sz w:val="24"/>
          <w:szCs w:val="24"/>
        </w:rPr>
        <w:t xml:space="preserve">  лв. </w:t>
      </w:r>
      <w:proofErr w:type="gramStart"/>
      <w:r w:rsidR="00700094">
        <w:rPr>
          <w:rFonts w:ascii="Times New Roman" w:eastAsia="Times New Roman" w:hAnsi="Times New Roman" w:cs="Times New Roman"/>
          <w:sz w:val="24"/>
          <w:szCs w:val="24"/>
        </w:rPr>
        <w:t>за</w:t>
      </w:r>
      <w:proofErr w:type="gramEnd"/>
      <w:r w:rsidR="00700094">
        <w:rPr>
          <w:rFonts w:ascii="Times New Roman" w:eastAsia="Times New Roman" w:hAnsi="Times New Roman" w:cs="Times New Roman"/>
          <w:sz w:val="24"/>
          <w:szCs w:val="24"/>
        </w:rPr>
        <w:t xml:space="preserve"> 1 бр. </w:t>
      </w:r>
      <w:proofErr w:type="gramStart"/>
      <w:r w:rsidR="00700094">
        <w:rPr>
          <w:rFonts w:ascii="Times New Roman" w:eastAsia="Times New Roman" w:hAnsi="Times New Roman" w:cs="Times New Roman"/>
          <w:sz w:val="24"/>
          <w:szCs w:val="24"/>
          <w:lang w:val="en-US"/>
        </w:rPr>
        <w:t>DVD</w:t>
      </w:r>
      <w:r w:rsidR="00700094">
        <w:rPr>
          <w:rFonts w:ascii="Times New Roman" w:eastAsia="Times New Roman" w:hAnsi="Times New Roman" w:cs="Times New Roman"/>
          <w:sz w:val="24"/>
          <w:szCs w:val="24"/>
        </w:rPr>
        <w:t>.</w:t>
      </w:r>
      <w:proofErr w:type="gramEnd"/>
    </w:p>
    <w:p w:rsidR="000709F1" w:rsidRDefault="000709F1" w:rsidP="000D7C6B">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712E9C" w:rsidRPr="00712E9C" w:rsidRDefault="00712E9C" w:rsidP="002358AB">
      <w:pPr>
        <w:keepNext/>
        <w:spacing w:before="240" w:after="60" w:line="240" w:lineRule="auto"/>
        <w:jc w:val="both"/>
        <w:outlineLvl w:val="0"/>
        <w:rPr>
          <w:rFonts w:ascii="Times New Roman" w:eastAsia="Times New Roman" w:hAnsi="Times New Roman" w:cs="Times New Roman"/>
          <w:b/>
          <w:caps/>
          <w:lang w:eastAsia="bg-BG"/>
        </w:rPr>
      </w:pPr>
      <w:r w:rsidRPr="00712E9C">
        <w:rPr>
          <w:rFonts w:ascii="Times New Roman" w:eastAsia="Times New Roman" w:hAnsi="Times New Roman" w:cs="Times New Roman"/>
          <w:b/>
          <w:lang w:eastAsia="bg-BG"/>
        </w:rPr>
        <w:t xml:space="preserve">Описание на източниците на </w:t>
      </w:r>
      <w:proofErr w:type="gramStart"/>
      <w:r w:rsidRPr="00712E9C">
        <w:rPr>
          <w:rFonts w:ascii="Times New Roman" w:eastAsia="Times New Roman" w:hAnsi="Times New Roman" w:cs="Times New Roman"/>
          <w:b/>
          <w:lang w:eastAsia="bg-BG"/>
        </w:rPr>
        <w:t>финансиране</w:t>
      </w:r>
      <w:proofErr w:type="gramEnd"/>
    </w:p>
    <w:tbl>
      <w:tblPr>
        <w:tblW w:w="8319" w:type="dxa"/>
        <w:tblInd w:w="55" w:type="dxa"/>
        <w:tblCellMar>
          <w:left w:w="70" w:type="dxa"/>
          <w:right w:w="70" w:type="dxa"/>
        </w:tblCellMar>
        <w:tblLook w:val="0000" w:firstRow="0" w:lastRow="0" w:firstColumn="0" w:lastColumn="0" w:noHBand="0" w:noVBand="0"/>
      </w:tblPr>
      <w:tblGrid>
        <w:gridCol w:w="5685"/>
        <w:gridCol w:w="860"/>
        <w:gridCol w:w="960"/>
        <w:gridCol w:w="814"/>
      </w:tblGrid>
      <w:tr w:rsidR="00712E9C" w:rsidRPr="00712E9C" w:rsidTr="0058564A">
        <w:trPr>
          <w:trHeight w:val="255"/>
        </w:trPr>
        <w:tc>
          <w:tcPr>
            <w:tcW w:w="5685" w:type="dxa"/>
            <w:tcBorders>
              <w:top w:val="nil"/>
              <w:left w:val="nil"/>
              <w:bottom w:val="nil"/>
              <w:right w:val="nil"/>
            </w:tcBorders>
            <w:shd w:val="clear" w:color="auto" w:fill="auto"/>
            <w:noWrap/>
            <w:vAlign w:val="bottom"/>
          </w:tcPr>
          <w:p w:rsidR="00712E9C" w:rsidRPr="00712E9C" w:rsidRDefault="00712E9C" w:rsidP="00712E9C">
            <w:pPr>
              <w:spacing w:after="0" w:line="240" w:lineRule="auto"/>
              <w:rPr>
                <w:rFonts w:ascii="Arial" w:eastAsia="Times New Roman" w:hAnsi="Arial" w:cs="Arial"/>
                <w:sz w:val="20"/>
                <w:szCs w:val="20"/>
                <w:lang w:eastAsia="bg-BG"/>
              </w:rPr>
            </w:pPr>
          </w:p>
        </w:tc>
        <w:tc>
          <w:tcPr>
            <w:tcW w:w="860" w:type="dxa"/>
            <w:tcBorders>
              <w:top w:val="nil"/>
              <w:left w:val="nil"/>
              <w:bottom w:val="nil"/>
              <w:right w:val="nil"/>
            </w:tcBorders>
            <w:shd w:val="clear" w:color="auto" w:fill="auto"/>
            <w:noWrap/>
            <w:vAlign w:val="bottom"/>
          </w:tcPr>
          <w:p w:rsidR="00712E9C" w:rsidRPr="00712E9C" w:rsidRDefault="00712E9C" w:rsidP="00712E9C">
            <w:pPr>
              <w:spacing w:after="0" w:line="240" w:lineRule="auto"/>
              <w:rPr>
                <w:rFonts w:ascii="Arial" w:eastAsia="Times New Roman" w:hAnsi="Arial" w:cs="Arial"/>
                <w:sz w:val="20"/>
                <w:szCs w:val="20"/>
                <w:lang w:eastAsia="bg-BG"/>
              </w:rPr>
            </w:pPr>
          </w:p>
        </w:tc>
        <w:tc>
          <w:tcPr>
            <w:tcW w:w="960" w:type="dxa"/>
            <w:tcBorders>
              <w:top w:val="nil"/>
              <w:left w:val="nil"/>
              <w:bottom w:val="nil"/>
              <w:right w:val="nil"/>
            </w:tcBorders>
            <w:shd w:val="clear" w:color="auto" w:fill="auto"/>
            <w:noWrap/>
            <w:vAlign w:val="bottom"/>
          </w:tcPr>
          <w:p w:rsidR="00712E9C" w:rsidRPr="00712E9C" w:rsidRDefault="00712E9C" w:rsidP="00712E9C">
            <w:pPr>
              <w:spacing w:after="0" w:line="240" w:lineRule="auto"/>
              <w:rPr>
                <w:rFonts w:ascii="Arial" w:eastAsia="Times New Roman" w:hAnsi="Arial" w:cs="Arial"/>
                <w:sz w:val="20"/>
                <w:szCs w:val="20"/>
                <w:lang w:eastAsia="bg-BG"/>
              </w:rPr>
            </w:pPr>
          </w:p>
        </w:tc>
        <w:tc>
          <w:tcPr>
            <w:tcW w:w="814" w:type="dxa"/>
            <w:tcBorders>
              <w:top w:val="nil"/>
              <w:left w:val="nil"/>
              <w:bottom w:val="nil"/>
              <w:right w:val="nil"/>
            </w:tcBorders>
            <w:shd w:val="clear" w:color="auto" w:fill="FFFFFF"/>
          </w:tcPr>
          <w:p w:rsidR="00712E9C" w:rsidRPr="00712E9C" w:rsidRDefault="00712E9C" w:rsidP="00712E9C">
            <w:pPr>
              <w:spacing w:after="0" w:line="240" w:lineRule="auto"/>
              <w:jc w:val="center"/>
              <w:rPr>
                <w:rFonts w:ascii="Times New Roman" w:eastAsia="Times New Roman" w:hAnsi="Times New Roman" w:cs="Times New Roman"/>
                <w:i/>
                <w:iCs/>
                <w:sz w:val="16"/>
                <w:szCs w:val="16"/>
                <w:lang w:eastAsia="bg-BG"/>
              </w:rPr>
            </w:pPr>
          </w:p>
        </w:tc>
      </w:tr>
      <w:tr w:rsidR="00712E9C" w:rsidRPr="00712E9C" w:rsidTr="0058564A">
        <w:trPr>
          <w:trHeight w:val="675"/>
        </w:trPr>
        <w:tc>
          <w:tcPr>
            <w:tcW w:w="5685" w:type="dxa"/>
            <w:tcBorders>
              <w:top w:val="single" w:sz="4" w:space="0" w:color="auto"/>
              <w:left w:val="single" w:sz="4" w:space="0" w:color="auto"/>
              <w:bottom w:val="single" w:sz="4" w:space="0" w:color="auto"/>
              <w:right w:val="single" w:sz="4" w:space="0" w:color="auto"/>
            </w:tcBorders>
            <w:shd w:val="clear" w:color="auto" w:fill="FFCC99"/>
            <w:vAlign w:val="center"/>
          </w:tcPr>
          <w:p w:rsidR="00712E9C" w:rsidRPr="00712E9C" w:rsidRDefault="00712E9C" w:rsidP="00712E9C">
            <w:pPr>
              <w:spacing w:after="0" w:line="240" w:lineRule="auto"/>
              <w:jc w:val="center"/>
              <w:rPr>
                <w:rFonts w:ascii="Times New Roman" w:eastAsia="Times New Roman" w:hAnsi="Times New Roman" w:cs="Times New Roman"/>
                <w:b/>
                <w:bCs/>
                <w:sz w:val="18"/>
                <w:szCs w:val="18"/>
                <w:lang w:eastAsia="bg-BG"/>
              </w:rPr>
            </w:pPr>
            <w:r w:rsidRPr="00712E9C">
              <w:rPr>
                <w:rFonts w:ascii="Times New Roman" w:eastAsia="Times New Roman" w:hAnsi="Times New Roman" w:cs="Times New Roman"/>
                <w:b/>
                <w:bCs/>
                <w:sz w:val="18"/>
                <w:szCs w:val="18"/>
                <w:lang w:eastAsia="bg-BG"/>
              </w:rPr>
              <w:t xml:space="preserve">Източници на финансиране на консолидираните разходи </w:t>
            </w:r>
            <w:r w:rsidRPr="00712E9C">
              <w:rPr>
                <w:rFonts w:ascii="Times New Roman" w:eastAsia="Times New Roman" w:hAnsi="Times New Roman" w:cs="Times New Roman"/>
                <w:bCs/>
                <w:i/>
                <w:iCs/>
                <w:sz w:val="16"/>
                <w:szCs w:val="16"/>
                <w:lang w:eastAsia="bg-BG"/>
              </w:rPr>
              <w:t>(хил. лв.)</w:t>
            </w:r>
          </w:p>
        </w:tc>
        <w:tc>
          <w:tcPr>
            <w:tcW w:w="860" w:type="dxa"/>
            <w:tcBorders>
              <w:top w:val="single" w:sz="4" w:space="0" w:color="auto"/>
              <w:left w:val="nil"/>
              <w:bottom w:val="single" w:sz="4" w:space="0" w:color="auto"/>
              <w:right w:val="single" w:sz="4" w:space="0" w:color="auto"/>
            </w:tcBorders>
            <w:shd w:val="clear" w:color="auto" w:fill="FFCC99"/>
            <w:vAlign w:val="center"/>
          </w:tcPr>
          <w:p w:rsidR="00712E9C" w:rsidRPr="00712E9C" w:rsidRDefault="00712E9C" w:rsidP="005565BC">
            <w:pPr>
              <w:spacing w:after="0" w:line="240" w:lineRule="auto"/>
              <w:jc w:val="center"/>
              <w:rPr>
                <w:rFonts w:ascii="Times New Roman" w:eastAsia="Times New Roman" w:hAnsi="Times New Roman" w:cs="Times New Roman"/>
                <w:b/>
                <w:bCs/>
                <w:i/>
                <w:iCs/>
                <w:sz w:val="16"/>
                <w:szCs w:val="16"/>
                <w:lang w:eastAsia="bg-BG"/>
              </w:rPr>
            </w:pPr>
            <w:r w:rsidRPr="00712E9C">
              <w:rPr>
                <w:rFonts w:ascii="Times New Roman" w:eastAsia="Times New Roman" w:hAnsi="Times New Roman" w:cs="Times New Roman"/>
                <w:b/>
                <w:bCs/>
                <w:i/>
                <w:iCs/>
                <w:sz w:val="16"/>
                <w:szCs w:val="16"/>
                <w:lang w:eastAsia="bg-BG"/>
              </w:rPr>
              <w:t>Про</w:t>
            </w:r>
            <w:r w:rsidR="005565BC">
              <w:rPr>
                <w:rFonts w:ascii="Times New Roman" w:eastAsia="Times New Roman" w:hAnsi="Times New Roman" w:cs="Times New Roman"/>
                <w:b/>
                <w:bCs/>
                <w:i/>
                <w:iCs/>
                <w:sz w:val="16"/>
                <w:szCs w:val="16"/>
                <w:lang w:eastAsia="bg-BG"/>
              </w:rPr>
              <w:t>ект</w:t>
            </w:r>
            <w:r w:rsidRPr="00712E9C">
              <w:rPr>
                <w:rFonts w:ascii="Times New Roman" w:eastAsia="Times New Roman" w:hAnsi="Times New Roman" w:cs="Times New Roman"/>
                <w:b/>
                <w:bCs/>
                <w:i/>
                <w:iCs/>
                <w:sz w:val="16"/>
                <w:szCs w:val="16"/>
                <w:lang w:eastAsia="bg-BG"/>
              </w:rPr>
              <w:t xml:space="preserve"> 2020 г.</w:t>
            </w:r>
          </w:p>
        </w:tc>
        <w:tc>
          <w:tcPr>
            <w:tcW w:w="960" w:type="dxa"/>
            <w:tcBorders>
              <w:top w:val="single" w:sz="4" w:space="0" w:color="auto"/>
              <w:left w:val="nil"/>
              <w:bottom w:val="single" w:sz="4" w:space="0" w:color="auto"/>
              <w:right w:val="single" w:sz="4" w:space="0" w:color="auto"/>
            </w:tcBorders>
            <w:shd w:val="clear" w:color="auto" w:fill="FFCC99"/>
            <w:vAlign w:val="center"/>
          </w:tcPr>
          <w:p w:rsidR="00712E9C" w:rsidRPr="00712E9C" w:rsidRDefault="00712E9C" w:rsidP="00712E9C">
            <w:pPr>
              <w:spacing w:after="0" w:line="240" w:lineRule="auto"/>
              <w:jc w:val="center"/>
              <w:rPr>
                <w:rFonts w:ascii="Times New Roman" w:eastAsia="Times New Roman" w:hAnsi="Times New Roman" w:cs="Times New Roman"/>
                <w:b/>
                <w:bCs/>
                <w:i/>
                <w:iCs/>
                <w:sz w:val="16"/>
                <w:szCs w:val="16"/>
                <w:lang w:eastAsia="bg-BG"/>
              </w:rPr>
            </w:pPr>
            <w:r w:rsidRPr="00712E9C">
              <w:rPr>
                <w:rFonts w:ascii="Times New Roman" w:eastAsia="Times New Roman" w:hAnsi="Times New Roman" w:cs="Times New Roman"/>
                <w:b/>
                <w:bCs/>
                <w:i/>
                <w:iCs/>
                <w:sz w:val="16"/>
                <w:szCs w:val="16"/>
                <w:lang w:eastAsia="bg-BG"/>
              </w:rPr>
              <w:t>Прогноза 2021 г.</w:t>
            </w:r>
          </w:p>
        </w:tc>
        <w:tc>
          <w:tcPr>
            <w:tcW w:w="814" w:type="dxa"/>
            <w:tcBorders>
              <w:top w:val="single" w:sz="4" w:space="0" w:color="auto"/>
              <w:left w:val="nil"/>
              <w:bottom w:val="single" w:sz="4" w:space="0" w:color="auto"/>
              <w:right w:val="single" w:sz="4" w:space="0" w:color="auto"/>
            </w:tcBorders>
            <w:shd w:val="clear" w:color="auto" w:fill="FFCC99"/>
            <w:vAlign w:val="center"/>
          </w:tcPr>
          <w:p w:rsidR="00712E9C" w:rsidRPr="00712E9C" w:rsidRDefault="00712E9C" w:rsidP="00712E9C">
            <w:pPr>
              <w:spacing w:after="0" w:line="240" w:lineRule="auto"/>
              <w:jc w:val="center"/>
              <w:rPr>
                <w:rFonts w:ascii="Times New Roman" w:eastAsia="Times New Roman" w:hAnsi="Times New Roman" w:cs="Times New Roman"/>
                <w:b/>
                <w:bCs/>
                <w:i/>
                <w:iCs/>
                <w:sz w:val="16"/>
                <w:szCs w:val="16"/>
                <w:lang w:eastAsia="bg-BG"/>
              </w:rPr>
            </w:pPr>
            <w:r w:rsidRPr="00712E9C">
              <w:rPr>
                <w:rFonts w:ascii="Times New Roman" w:eastAsia="Times New Roman" w:hAnsi="Times New Roman" w:cs="Times New Roman"/>
                <w:b/>
                <w:bCs/>
                <w:i/>
                <w:iCs/>
                <w:sz w:val="16"/>
                <w:szCs w:val="16"/>
                <w:lang w:eastAsia="bg-BG"/>
              </w:rPr>
              <w:t>Прогноза 2022 г.</w:t>
            </w:r>
          </w:p>
        </w:tc>
      </w:tr>
      <w:tr w:rsidR="00712E9C" w:rsidRPr="00712E9C" w:rsidTr="0058564A">
        <w:trPr>
          <w:trHeight w:val="255"/>
        </w:trPr>
        <w:tc>
          <w:tcPr>
            <w:tcW w:w="5685" w:type="dxa"/>
            <w:tcBorders>
              <w:top w:val="nil"/>
              <w:left w:val="single" w:sz="4" w:space="0" w:color="auto"/>
              <w:bottom w:val="single" w:sz="4" w:space="0" w:color="auto"/>
              <w:right w:val="single" w:sz="4" w:space="0" w:color="auto"/>
            </w:tcBorders>
            <w:shd w:val="clear" w:color="auto" w:fill="FFFFFF"/>
          </w:tcPr>
          <w:p w:rsidR="00712E9C" w:rsidRPr="00712E9C" w:rsidRDefault="00712E9C" w:rsidP="00712E9C">
            <w:pPr>
              <w:spacing w:after="0" w:line="240" w:lineRule="auto"/>
              <w:jc w:val="center"/>
              <w:rPr>
                <w:rFonts w:ascii="Times New Roman" w:eastAsia="Times New Roman" w:hAnsi="Times New Roman" w:cs="Times New Roman"/>
                <w:i/>
                <w:iCs/>
                <w:sz w:val="16"/>
                <w:szCs w:val="16"/>
                <w:lang w:eastAsia="bg-BG"/>
              </w:rPr>
            </w:pPr>
            <w:r w:rsidRPr="00712E9C">
              <w:rPr>
                <w:rFonts w:ascii="Times New Roman" w:eastAsia="Times New Roman" w:hAnsi="Times New Roman" w:cs="Times New Roman"/>
                <w:i/>
                <w:iCs/>
                <w:sz w:val="16"/>
                <w:szCs w:val="16"/>
                <w:lang w:eastAsia="bg-BG"/>
              </w:rPr>
              <w:t> </w:t>
            </w:r>
          </w:p>
        </w:tc>
        <w:tc>
          <w:tcPr>
            <w:tcW w:w="860" w:type="dxa"/>
            <w:tcBorders>
              <w:top w:val="nil"/>
              <w:left w:val="nil"/>
              <w:bottom w:val="single" w:sz="4" w:space="0" w:color="auto"/>
              <w:right w:val="single" w:sz="4" w:space="0" w:color="auto"/>
            </w:tcBorders>
            <w:shd w:val="clear" w:color="auto" w:fill="FFFFFF"/>
          </w:tcPr>
          <w:p w:rsidR="00712E9C" w:rsidRPr="00712E9C" w:rsidRDefault="00712E9C" w:rsidP="00712E9C">
            <w:pPr>
              <w:spacing w:after="0" w:line="240" w:lineRule="auto"/>
              <w:jc w:val="center"/>
              <w:rPr>
                <w:rFonts w:ascii="Times New Roman" w:eastAsia="Times New Roman" w:hAnsi="Times New Roman" w:cs="Times New Roman"/>
                <w:i/>
                <w:iCs/>
                <w:sz w:val="16"/>
                <w:szCs w:val="16"/>
                <w:lang w:eastAsia="bg-BG"/>
              </w:rPr>
            </w:pPr>
            <w:r w:rsidRPr="00712E9C">
              <w:rPr>
                <w:rFonts w:ascii="Times New Roman" w:eastAsia="Times New Roman" w:hAnsi="Times New Roman" w:cs="Times New Roman"/>
                <w:i/>
                <w:iCs/>
                <w:sz w:val="16"/>
                <w:szCs w:val="16"/>
                <w:lang w:eastAsia="bg-BG"/>
              </w:rPr>
              <w:t> </w:t>
            </w:r>
          </w:p>
        </w:tc>
        <w:tc>
          <w:tcPr>
            <w:tcW w:w="960" w:type="dxa"/>
            <w:tcBorders>
              <w:top w:val="nil"/>
              <w:left w:val="nil"/>
              <w:bottom w:val="single" w:sz="4" w:space="0" w:color="auto"/>
              <w:right w:val="single" w:sz="4" w:space="0" w:color="auto"/>
            </w:tcBorders>
            <w:shd w:val="clear" w:color="auto" w:fill="FFFFFF"/>
          </w:tcPr>
          <w:p w:rsidR="00712E9C" w:rsidRPr="00712E9C" w:rsidRDefault="00712E9C" w:rsidP="00712E9C">
            <w:pPr>
              <w:spacing w:after="0" w:line="240" w:lineRule="auto"/>
              <w:jc w:val="center"/>
              <w:rPr>
                <w:rFonts w:ascii="Times New Roman" w:eastAsia="Times New Roman" w:hAnsi="Times New Roman" w:cs="Times New Roman"/>
                <w:i/>
                <w:iCs/>
                <w:sz w:val="16"/>
                <w:szCs w:val="16"/>
                <w:lang w:eastAsia="bg-BG"/>
              </w:rPr>
            </w:pPr>
            <w:r w:rsidRPr="00712E9C">
              <w:rPr>
                <w:rFonts w:ascii="Times New Roman" w:eastAsia="Times New Roman" w:hAnsi="Times New Roman" w:cs="Times New Roman"/>
                <w:i/>
                <w:iCs/>
                <w:sz w:val="16"/>
                <w:szCs w:val="16"/>
                <w:lang w:eastAsia="bg-BG"/>
              </w:rPr>
              <w:t> </w:t>
            </w:r>
          </w:p>
        </w:tc>
        <w:tc>
          <w:tcPr>
            <w:tcW w:w="814" w:type="dxa"/>
            <w:tcBorders>
              <w:top w:val="nil"/>
              <w:left w:val="nil"/>
              <w:bottom w:val="single" w:sz="4" w:space="0" w:color="auto"/>
              <w:right w:val="single" w:sz="4" w:space="0" w:color="auto"/>
            </w:tcBorders>
            <w:shd w:val="clear" w:color="auto" w:fill="FFFFFF"/>
          </w:tcPr>
          <w:p w:rsidR="00712E9C" w:rsidRPr="00712E9C" w:rsidRDefault="00712E9C" w:rsidP="00712E9C">
            <w:pPr>
              <w:spacing w:after="0" w:line="240" w:lineRule="auto"/>
              <w:jc w:val="center"/>
              <w:rPr>
                <w:rFonts w:ascii="Times New Roman" w:eastAsia="Times New Roman" w:hAnsi="Times New Roman" w:cs="Times New Roman"/>
                <w:i/>
                <w:iCs/>
                <w:sz w:val="16"/>
                <w:szCs w:val="16"/>
                <w:lang w:eastAsia="bg-BG"/>
              </w:rPr>
            </w:pPr>
            <w:r w:rsidRPr="00712E9C">
              <w:rPr>
                <w:rFonts w:ascii="Times New Roman" w:eastAsia="Times New Roman" w:hAnsi="Times New Roman" w:cs="Times New Roman"/>
                <w:i/>
                <w:iCs/>
                <w:sz w:val="16"/>
                <w:szCs w:val="16"/>
                <w:lang w:eastAsia="bg-BG"/>
              </w:rPr>
              <w:t> </w:t>
            </w:r>
          </w:p>
        </w:tc>
      </w:tr>
      <w:tr w:rsidR="005A3506" w:rsidRPr="00AB7AEB" w:rsidTr="0058564A">
        <w:trPr>
          <w:trHeight w:val="255"/>
        </w:trPr>
        <w:tc>
          <w:tcPr>
            <w:tcW w:w="5685" w:type="dxa"/>
            <w:tcBorders>
              <w:top w:val="nil"/>
              <w:left w:val="single" w:sz="4" w:space="0" w:color="auto"/>
              <w:bottom w:val="single" w:sz="4" w:space="0" w:color="auto"/>
              <w:right w:val="single" w:sz="4" w:space="0" w:color="auto"/>
            </w:tcBorders>
            <w:shd w:val="clear" w:color="auto" w:fill="auto"/>
            <w:vAlign w:val="bottom"/>
          </w:tcPr>
          <w:p w:rsidR="005A3506" w:rsidRPr="00712E9C" w:rsidRDefault="005A3506" w:rsidP="00712E9C">
            <w:pPr>
              <w:spacing w:after="0" w:line="240" w:lineRule="auto"/>
              <w:jc w:val="both"/>
              <w:rPr>
                <w:rFonts w:ascii="Times New Roman" w:eastAsia="Times New Roman" w:hAnsi="Times New Roman" w:cs="Times New Roman"/>
                <w:b/>
                <w:bCs/>
                <w:sz w:val="18"/>
                <w:szCs w:val="18"/>
                <w:lang w:eastAsia="bg-BG"/>
              </w:rPr>
            </w:pPr>
            <w:r w:rsidRPr="00712E9C">
              <w:rPr>
                <w:rFonts w:ascii="Times New Roman" w:eastAsia="Times New Roman" w:hAnsi="Times New Roman" w:cs="Times New Roman"/>
                <w:b/>
                <w:bCs/>
                <w:sz w:val="18"/>
                <w:szCs w:val="18"/>
                <w:lang w:eastAsia="bg-BG"/>
              </w:rPr>
              <w:t>Общо разходи:</w:t>
            </w:r>
          </w:p>
        </w:tc>
        <w:tc>
          <w:tcPr>
            <w:tcW w:w="860" w:type="dxa"/>
            <w:tcBorders>
              <w:top w:val="nil"/>
              <w:left w:val="nil"/>
              <w:bottom w:val="single" w:sz="4" w:space="0" w:color="auto"/>
              <w:right w:val="single" w:sz="4" w:space="0" w:color="auto"/>
            </w:tcBorders>
            <w:shd w:val="clear" w:color="auto" w:fill="auto"/>
          </w:tcPr>
          <w:p w:rsidR="005A3506" w:rsidRPr="005A3506" w:rsidRDefault="005A3506" w:rsidP="005A3506">
            <w:pPr>
              <w:jc w:val="right"/>
              <w:rPr>
                <w:b/>
              </w:rPr>
            </w:pPr>
            <w:r w:rsidRPr="005A3506">
              <w:rPr>
                <w:rFonts w:ascii="Times New Roman" w:eastAsia="Times New Roman" w:hAnsi="Times New Roman" w:cs="Times New Roman"/>
                <w:b/>
                <w:sz w:val="18"/>
                <w:szCs w:val="18"/>
                <w:lang w:val="en-US" w:eastAsia="bg-BG"/>
              </w:rPr>
              <w:t>3 892</w:t>
            </w:r>
          </w:p>
        </w:tc>
        <w:tc>
          <w:tcPr>
            <w:tcW w:w="960" w:type="dxa"/>
            <w:tcBorders>
              <w:top w:val="nil"/>
              <w:left w:val="nil"/>
              <w:bottom w:val="single" w:sz="4" w:space="0" w:color="auto"/>
              <w:right w:val="single" w:sz="4" w:space="0" w:color="auto"/>
            </w:tcBorders>
            <w:shd w:val="clear" w:color="auto" w:fill="auto"/>
          </w:tcPr>
          <w:p w:rsidR="005A3506" w:rsidRPr="005A3506" w:rsidRDefault="005A3506" w:rsidP="00C52467">
            <w:pPr>
              <w:jc w:val="right"/>
              <w:rPr>
                <w:b/>
              </w:rPr>
            </w:pPr>
            <w:r w:rsidRPr="005A3506">
              <w:rPr>
                <w:rFonts w:ascii="Times New Roman" w:eastAsia="Times New Roman" w:hAnsi="Times New Roman" w:cs="Times New Roman"/>
                <w:b/>
                <w:sz w:val="18"/>
                <w:szCs w:val="18"/>
                <w:lang w:val="en-US" w:eastAsia="bg-BG"/>
              </w:rPr>
              <w:t>3 892</w:t>
            </w:r>
          </w:p>
        </w:tc>
        <w:tc>
          <w:tcPr>
            <w:tcW w:w="814" w:type="dxa"/>
            <w:tcBorders>
              <w:top w:val="nil"/>
              <w:left w:val="nil"/>
              <w:bottom w:val="single" w:sz="4" w:space="0" w:color="auto"/>
              <w:right w:val="single" w:sz="4" w:space="0" w:color="auto"/>
            </w:tcBorders>
            <w:shd w:val="clear" w:color="auto" w:fill="auto"/>
          </w:tcPr>
          <w:p w:rsidR="005A3506" w:rsidRPr="005A3506" w:rsidRDefault="005A3506" w:rsidP="00C52467">
            <w:pPr>
              <w:jc w:val="right"/>
              <w:rPr>
                <w:b/>
              </w:rPr>
            </w:pPr>
            <w:r w:rsidRPr="005A3506">
              <w:rPr>
                <w:rFonts w:ascii="Times New Roman" w:eastAsia="Times New Roman" w:hAnsi="Times New Roman" w:cs="Times New Roman"/>
                <w:b/>
                <w:sz w:val="18"/>
                <w:szCs w:val="18"/>
                <w:lang w:val="en-US" w:eastAsia="bg-BG"/>
              </w:rPr>
              <w:t>3 892</w:t>
            </w:r>
          </w:p>
        </w:tc>
      </w:tr>
      <w:tr w:rsidR="005A3506" w:rsidRPr="00AB7AEB" w:rsidTr="0058564A">
        <w:trPr>
          <w:trHeight w:val="255"/>
        </w:trPr>
        <w:tc>
          <w:tcPr>
            <w:tcW w:w="5685" w:type="dxa"/>
            <w:tcBorders>
              <w:top w:val="nil"/>
              <w:left w:val="single" w:sz="4" w:space="0" w:color="auto"/>
              <w:bottom w:val="single" w:sz="4" w:space="0" w:color="auto"/>
              <w:right w:val="single" w:sz="4" w:space="0" w:color="auto"/>
            </w:tcBorders>
            <w:shd w:val="clear" w:color="auto" w:fill="auto"/>
          </w:tcPr>
          <w:p w:rsidR="005A3506" w:rsidRPr="00712E9C" w:rsidRDefault="005A3506" w:rsidP="00712E9C">
            <w:pPr>
              <w:spacing w:after="0" w:line="240" w:lineRule="auto"/>
              <w:ind w:right="-747"/>
              <w:jc w:val="both"/>
              <w:rPr>
                <w:rFonts w:ascii="Times New Roman" w:eastAsia="Times New Roman" w:hAnsi="Times New Roman" w:cs="Times New Roman"/>
                <w:b/>
                <w:bCs/>
                <w:sz w:val="18"/>
                <w:szCs w:val="18"/>
                <w:lang w:eastAsia="bg-BG"/>
              </w:rPr>
            </w:pPr>
            <w:r w:rsidRPr="00712E9C">
              <w:rPr>
                <w:rFonts w:ascii="Times New Roman" w:eastAsia="Times New Roman" w:hAnsi="Times New Roman" w:cs="Times New Roman"/>
                <w:b/>
                <w:bCs/>
                <w:sz w:val="18"/>
                <w:szCs w:val="18"/>
                <w:lang w:eastAsia="bg-BG"/>
              </w:rPr>
              <w:t>Общо разчетено финансиране:</w:t>
            </w:r>
          </w:p>
        </w:tc>
        <w:tc>
          <w:tcPr>
            <w:tcW w:w="860" w:type="dxa"/>
            <w:tcBorders>
              <w:top w:val="nil"/>
              <w:left w:val="nil"/>
              <w:bottom w:val="single" w:sz="4" w:space="0" w:color="auto"/>
              <w:right w:val="single" w:sz="4" w:space="0" w:color="auto"/>
            </w:tcBorders>
            <w:shd w:val="clear" w:color="auto" w:fill="auto"/>
          </w:tcPr>
          <w:p w:rsidR="005A3506" w:rsidRPr="005A3506" w:rsidRDefault="005A3506" w:rsidP="005A3506">
            <w:pPr>
              <w:jc w:val="right"/>
              <w:rPr>
                <w:b/>
              </w:rPr>
            </w:pPr>
            <w:r w:rsidRPr="005A3506">
              <w:rPr>
                <w:rFonts w:ascii="Times New Roman" w:eastAsia="Times New Roman" w:hAnsi="Times New Roman" w:cs="Times New Roman"/>
                <w:b/>
                <w:sz w:val="18"/>
                <w:szCs w:val="18"/>
                <w:lang w:val="en-US" w:eastAsia="bg-BG"/>
              </w:rPr>
              <w:t>3 892</w:t>
            </w:r>
          </w:p>
        </w:tc>
        <w:tc>
          <w:tcPr>
            <w:tcW w:w="960" w:type="dxa"/>
            <w:tcBorders>
              <w:top w:val="nil"/>
              <w:left w:val="nil"/>
              <w:bottom w:val="single" w:sz="4" w:space="0" w:color="auto"/>
              <w:right w:val="single" w:sz="4" w:space="0" w:color="auto"/>
            </w:tcBorders>
            <w:shd w:val="clear" w:color="auto" w:fill="auto"/>
          </w:tcPr>
          <w:p w:rsidR="005A3506" w:rsidRPr="005A3506" w:rsidRDefault="005A3506" w:rsidP="00C52467">
            <w:pPr>
              <w:jc w:val="right"/>
              <w:rPr>
                <w:b/>
              </w:rPr>
            </w:pPr>
            <w:r w:rsidRPr="005A3506">
              <w:rPr>
                <w:rFonts w:ascii="Times New Roman" w:eastAsia="Times New Roman" w:hAnsi="Times New Roman" w:cs="Times New Roman"/>
                <w:b/>
                <w:sz w:val="18"/>
                <w:szCs w:val="18"/>
                <w:lang w:val="en-US" w:eastAsia="bg-BG"/>
              </w:rPr>
              <w:t>3 892</w:t>
            </w:r>
          </w:p>
        </w:tc>
        <w:tc>
          <w:tcPr>
            <w:tcW w:w="814" w:type="dxa"/>
            <w:tcBorders>
              <w:top w:val="nil"/>
              <w:left w:val="nil"/>
              <w:bottom w:val="single" w:sz="4" w:space="0" w:color="auto"/>
              <w:right w:val="single" w:sz="4" w:space="0" w:color="auto"/>
            </w:tcBorders>
            <w:shd w:val="clear" w:color="auto" w:fill="auto"/>
          </w:tcPr>
          <w:p w:rsidR="005A3506" w:rsidRPr="005A3506" w:rsidRDefault="005A3506" w:rsidP="00C52467">
            <w:pPr>
              <w:jc w:val="right"/>
              <w:rPr>
                <w:b/>
              </w:rPr>
            </w:pPr>
            <w:r w:rsidRPr="005A3506">
              <w:rPr>
                <w:rFonts w:ascii="Times New Roman" w:eastAsia="Times New Roman" w:hAnsi="Times New Roman" w:cs="Times New Roman"/>
                <w:b/>
                <w:sz w:val="18"/>
                <w:szCs w:val="18"/>
                <w:lang w:val="en-US" w:eastAsia="bg-BG"/>
              </w:rPr>
              <w:t>3 892</w:t>
            </w:r>
          </w:p>
        </w:tc>
      </w:tr>
      <w:tr w:rsidR="005A3506" w:rsidRPr="00712E9C" w:rsidTr="0058564A">
        <w:trPr>
          <w:trHeight w:val="255"/>
        </w:trPr>
        <w:tc>
          <w:tcPr>
            <w:tcW w:w="5685" w:type="dxa"/>
            <w:tcBorders>
              <w:top w:val="nil"/>
              <w:left w:val="single" w:sz="4" w:space="0" w:color="auto"/>
              <w:bottom w:val="single" w:sz="4" w:space="0" w:color="auto"/>
              <w:right w:val="single" w:sz="4" w:space="0" w:color="auto"/>
            </w:tcBorders>
            <w:shd w:val="clear" w:color="auto" w:fill="auto"/>
          </w:tcPr>
          <w:p w:rsidR="005A3506" w:rsidRPr="00712E9C" w:rsidRDefault="005A3506" w:rsidP="00712E9C">
            <w:pPr>
              <w:spacing w:after="0" w:line="240" w:lineRule="auto"/>
              <w:jc w:val="both"/>
              <w:rPr>
                <w:rFonts w:ascii="Times New Roman" w:eastAsia="Times New Roman" w:hAnsi="Times New Roman" w:cs="Times New Roman"/>
                <w:b/>
                <w:i/>
                <w:iCs/>
                <w:sz w:val="18"/>
                <w:szCs w:val="18"/>
                <w:lang w:eastAsia="bg-BG"/>
              </w:rPr>
            </w:pPr>
            <w:r w:rsidRPr="00712E9C">
              <w:rPr>
                <w:rFonts w:ascii="Times New Roman" w:eastAsia="Times New Roman" w:hAnsi="Times New Roman" w:cs="Times New Roman"/>
                <w:b/>
                <w:i/>
                <w:iCs/>
                <w:sz w:val="18"/>
                <w:szCs w:val="18"/>
                <w:lang w:eastAsia="bg-BG"/>
              </w:rPr>
              <w:t xml:space="preserve">   По бюджета на ПРБ</w:t>
            </w:r>
          </w:p>
        </w:tc>
        <w:tc>
          <w:tcPr>
            <w:tcW w:w="860" w:type="dxa"/>
            <w:tcBorders>
              <w:top w:val="nil"/>
              <w:left w:val="nil"/>
              <w:bottom w:val="single" w:sz="4" w:space="0" w:color="auto"/>
              <w:right w:val="single" w:sz="4" w:space="0" w:color="auto"/>
            </w:tcBorders>
            <w:shd w:val="clear" w:color="auto" w:fill="auto"/>
          </w:tcPr>
          <w:p w:rsidR="005A3506" w:rsidRPr="005A3506" w:rsidRDefault="005A3506" w:rsidP="00AB7AEB">
            <w:pPr>
              <w:spacing w:after="0" w:line="240" w:lineRule="auto"/>
              <w:jc w:val="right"/>
              <w:rPr>
                <w:rFonts w:ascii="Times New Roman" w:eastAsia="Times New Roman" w:hAnsi="Times New Roman" w:cs="Times New Roman"/>
                <w:sz w:val="18"/>
                <w:szCs w:val="18"/>
                <w:lang w:val="en-US" w:eastAsia="bg-BG"/>
              </w:rPr>
            </w:pPr>
            <w:r>
              <w:rPr>
                <w:rFonts w:ascii="Times New Roman" w:eastAsia="Times New Roman" w:hAnsi="Times New Roman" w:cs="Times New Roman"/>
                <w:sz w:val="18"/>
                <w:szCs w:val="18"/>
                <w:lang w:val="en-US" w:eastAsia="bg-BG"/>
              </w:rPr>
              <w:t>3 892</w:t>
            </w:r>
          </w:p>
        </w:tc>
        <w:tc>
          <w:tcPr>
            <w:tcW w:w="960" w:type="dxa"/>
            <w:tcBorders>
              <w:top w:val="nil"/>
              <w:left w:val="nil"/>
              <w:bottom w:val="single" w:sz="4" w:space="0" w:color="auto"/>
              <w:right w:val="single" w:sz="4" w:space="0" w:color="auto"/>
            </w:tcBorders>
            <w:shd w:val="clear" w:color="auto" w:fill="auto"/>
          </w:tcPr>
          <w:p w:rsidR="005A3506" w:rsidRDefault="005A3506" w:rsidP="005A3506">
            <w:pPr>
              <w:jc w:val="right"/>
            </w:pPr>
            <w:r w:rsidRPr="00885758">
              <w:rPr>
                <w:rFonts w:ascii="Times New Roman" w:eastAsia="Times New Roman" w:hAnsi="Times New Roman" w:cs="Times New Roman"/>
                <w:sz w:val="18"/>
                <w:szCs w:val="18"/>
                <w:lang w:val="en-US" w:eastAsia="bg-BG"/>
              </w:rPr>
              <w:t>3 892</w:t>
            </w:r>
          </w:p>
        </w:tc>
        <w:tc>
          <w:tcPr>
            <w:tcW w:w="814" w:type="dxa"/>
            <w:tcBorders>
              <w:top w:val="nil"/>
              <w:left w:val="nil"/>
              <w:bottom w:val="single" w:sz="4" w:space="0" w:color="auto"/>
              <w:right w:val="single" w:sz="4" w:space="0" w:color="auto"/>
            </w:tcBorders>
            <w:shd w:val="clear" w:color="auto" w:fill="auto"/>
          </w:tcPr>
          <w:p w:rsidR="005A3506" w:rsidRDefault="005A3506" w:rsidP="005A3506">
            <w:pPr>
              <w:jc w:val="right"/>
            </w:pPr>
            <w:r w:rsidRPr="00885758">
              <w:rPr>
                <w:rFonts w:ascii="Times New Roman" w:eastAsia="Times New Roman" w:hAnsi="Times New Roman" w:cs="Times New Roman"/>
                <w:sz w:val="18"/>
                <w:szCs w:val="18"/>
                <w:lang w:val="en-US" w:eastAsia="bg-BG"/>
              </w:rPr>
              <w:t>3 892</w:t>
            </w:r>
          </w:p>
        </w:tc>
      </w:tr>
      <w:tr w:rsidR="00712E9C" w:rsidRPr="00712E9C" w:rsidTr="0058564A">
        <w:trPr>
          <w:trHeight w:val="255"/>
        </w:trPr>
        <w:tc>
          <w:tcPr>
            <w:tcW w:w="5685" w:type="dxa"/>
            <w:tcBorders>
              <w:top w:val="nil"/>
              <w:left w:val="single" w:sz="4" w:space="0" w:color="auto"/>
              <w:bottom w:val="single" w:sz="4" w:space="0" w:color="auto"/>
              <w:right w:val="single" w:sz="4" w:space="0" w:color="auto"/>
            </w:tcBorders>
            <w:shd w:val="clear" w:color="auto" w:fill="auto"/>
          </w:tcPr>
          <w:p w:rsidR="00712E9C" w:rsidRPr="00712E9C" w:rsidRDefault="00712E9C" w:rsidP="00712E9C">
            <w:pPr>
              <w:spacing w:after="0" w:line="240" w:lineRule="auto"/>
              <w:jc w:val="both"/>
              <w:rPr>
                <w:rFonts w:ascii="Times New Roman" w:eastAsia="Times New Roman" w:hAnsi="Times New Roman" w:cs="Times New Roman"/>
                <w:b/>
                <w:i/>
                <w:iCs/>
                <w:sz w:val="18"/>
                <w:szCs w:val="18"/>
                <w:lang w:eastAsia="bg-BG"/>
              </w:rPr>
            </w:pPr>
            <w:r w:rsidRPr="00712E9C">
              <w:rPr>
                <w:rFonts w:ascii="Times New Roman" w:eastAsia="Times New Roman" w:hAnsi="Times New Roman" w:cs="Times New Roman"/>
                <w:b/>
                <w:i/>
                <w:iCs/>
                <w:sz w:val="18"/>
                <w:szCs w:val="18"/>
                <w:lang w:eastAsia="bg-BG"/>
              </w:rPr>
              <w:t xml:space="preserve">   По други бюджети и сметки за средства от ЕС, в т.ч. от:</w:t>
            </w:r>
          </w:p>
        </w:tc>
        <w:tc>
          <w:tcPr>
            <w:tcW w:w="860" w:type="dxa"/>
            <w:tcBorders>
              <w:top w:val="nil"/>
              <w:left w:val="nil"/>
              <w:bottom w:val="single" w:sz="4" w:space="0" w:color="auto"/>
              <w:right w:val="single" w:sz="4" w:space="0" w:color="auto"/>
            </w:tcBorders>
            <w:shd w:val="clear" w:color="auto" w:fill="auto"/>
          </w:tcPr>
          <w:p w:rsidR="00712E9C" w:rsidRPr="00712E9C" w:rsidRDefault="00712E9C" w:rsidP="00712E9C">
            <w:pPr>
              <w:spacing w:after="0" w:line="240" w:lineRule="auto"/>
              <w:jc w:val="both"/>
              <w:rPr>
                <w:rFonts w:ascii="Times New Roman" w:eastAsia="Times New Roman" w:hAnsi="Times New Roman" w:cs="Times New Roman"/>
                <w:sz w:val="18"/>
                <w:szCs w:val="18"/>
                <w:lang w:eastAsia="bg-BG"/>
              </w:rPr>
            </w:pPr>
            <w:r w:rsidRPr="00712E9C">
              <w:rPr>
                <w:rFonts w:ascii="Times New Roman" w:eastAsia="Times New Roman" w:hAnsi="Times New Roman" w:cs="Times New Roman"/>
                <w:sz w:val="18"/>
                <w:szCs w:val="18"/>
                <w:lang w:eastAsia="bg-BG"/>
              </w:rPr>
              <w:t> </w:t>
            </w:r>
          </w:p>
        </w:tc>
        <w:tc>
          <w:tcPr>
            <w:tcW w:w="960" w:type="dxa"/>
            <w:tcBorders>
              <w:top w:val="nil"/>
              <w:left w:val="nil"/>
              <w:bottom w:val="single" w:sz="4" w:space="0" w:color="auto"/>
              <w:right w:val="single" w:sz="4" w:space="0" w:color="auto"/>
            </w:tcBorders>
            <w:shd w:val="clear" w:color="auto" w:fill="auto"/>
          </w:tcPr>
          <w:p w:rsidR="00712E9C" w:rsidRPr="00712E9C" w:rsidRDefault="00712E9C" w:rsidP="00712E9C">
            <w:pPr>
              <w:spacing w:after="0" w:line="240" w:lineRule="auto"/>
              <w:jc w:val="both"/>
              <w:rPr>
                <w:rFonts w:ascii="Times New Roman" w:eastAsia="Times New Roman" w:hAnsi="Times New Roman" w:cs="Times New Roman"/>
                <w:sz w:val="18"/>
                <w:szCs w:val="18"/>
                <w:lang w:eastAsia="bg-BG"/>
              </w:rPr>
            </w:pPr>
            <w:r w:rsidRPr="00712E9C">
              <w:rPr>
                <w:rFonts w:ascii="Times New Roman" w:eastAsia="Times New Roman" w:hAnsi="Times New Roman" w:cs="Times New Roman"/>
                <w:sz w:val="18"/>
                <w:szCs w:val="18"/>
                <w:lang w:eastAsia="bg-BG"/>
              </w:rPr>
              <w:t> </w:t>
            </w:r>
          </w:p>
        </w:tc>
        <w:tc>
          <w:tcPr>
            <w:tcW w:w="814" w:type="dxa"/>
            <w:tcBorders>
              <w:top w:val="nil"/>
              <w:left w:val="nil"/>
              <w:bottom w:val="single" w:sz="4" w:space="0" w:color="auto"/>
              <w:right w:val="single" w:sz="4" w:space="0" w:color="auto"/>
            </w:tcBorders>
            <w:shd w:val="clear" w:color="auto" w:fill="auto"/>
          </w:tcPr>
          <w:p w:rsidR="00712E9C" w:rsidRPr="00712E9C" w:rsidRDefault="00712E9C" w:rsidP="00712E9C">
            <w:pPr>
              <w:spacing w:after="0" w:line="240" w:lineRule="auto"/>
              <w:jc w:val="both"/>
              <w:rPr>
                <w:rFonts w:ascii="Times New Roman" w:eastAsia="Times New Roman" w:hAnsi="Times New Roman" w:cs="Times New Roman"/>
                <w:sz w:val="18"/>
                <w:szCs w:val="18"/>
                <w:lang w:eastAsia="bg-BG"/>
              </w:rPr>
            </w:pPr>
            <w:r w:rsidRPr="00712E9C">
              <w:rPr>
                <w:rFonts w:ascii="Times New Roman" w:eastAsia="Times New Roman" w:hAnsi="Times New Roman" w:cs="Times New Roman"/>
                <w:sz w:val="18"/>
                <w:szCs w:val="18"/>
                <w:lang w:eastAsia="bg-BG"/>
              </w:rPr>
              <w:t> </w:t>
            </w:r>
          </w:p>
        </w:tc>
      </w:tr>
      <w:tr w:rsidR="00712E9C" w:rsidRPr="00712E9C" w:rsidTr="0058564A">
        <w:trPr>
          <w:trHeight w:val="255"/>
        </w:trPr>
        <w:tc>
          <w:tcPr>
            <w:tcW w:w="5685" w:type="dxa"/>
            <w:tcBorders>
              <w:top w:val="nil"/>
              <w:left w:val="single" w:sz="4" w:space="0" w:color="auto"/>
              <w:bottom w:val="single" w:sz="4" w:space="0" w:color="auto"/>
              <w:right w:val="single" w:sz="4" w:space="0" w:color="auto"/>
            </w:tcBorders>
            <w:shd w:val="clear" w:color="auto" w:fill="auto"/>
          </w:tcPr>
          <w:p w:rsidR="00712E9C" w:rsidRPr="00712E9C" w:rsidRDefault="00712E9C" w:rsidP="00E468D7">
            <w:pPr>
              <w:numPr>
                <w:ilvl w:val="0"/>
                <w:numId w:val="16"/>
              </w:numPr>
              <w:spacing w:after="0" w:line="240" w:lineRule="auto"/>
              <w:ind w:left="371" w:hanging="142"/>
              <w:jc w:val="both"/>
              <w:rPr>
                <w:rFonts w:ascii="Times New Roman" w:eastAsia="Times New Roman" w:hAnsi="Times New Roman" w:cs="Times New Roman"/>
                <w:i/>
                <w:iCs/>
                <w:sz w:val="18"/>
                <w:szCs w:val="18"/>
                <w:lang w:eastAsia="bg-BG"/>
              </w:rPr>
            </w:pPr>
            <w:r w:rsidRPr="00712E9C">
              <w:rPr>
                <w:rFonts w:ascii="Times New Roman" w:eastAsia="Times New Roman" w:hAnsi="Times New Roman" w:cs="Times New Roman"/>
                <w:i/>
                <w:iCs/>
                <w:sz w:val="18"/>
                <w:szCs w:val="18"/>
                <w:lang w:eastAsia="bg-BG"/>
              </w:rPr>
              <w:t>Централен бюджет, в т.ч.:</w:t>
            </w:r>
          </w:p>
        </w:tc>
        <w:tc>
          <w:tcPr>
            <w:tcW w:w="860" w:type="dxa"/>
            <w:tcBorders>
              <w:top w:val="nil"/>
              <w:left w:val="nil"/>
              <w:bottom w:val="single" w:sz="4" w:space="0" w:color="auto"/>
              <w:right w:val="single" w:sz="4" w:space="0" w:color="auto"/>
            </w:tcBorders>
            <w:shd w:val="clear" w:color="auto" w:fill="auto"/>
          </w:tcPr>
          <w:p w:rsidR="00712E9C" w:rsidRPr="00712E9C" w:rsidRDefault="00712E9C" w:rsidP="00712E9C">
            <w:pPr>
              <w:spacing w:after="0" w:line="240" w:lineRule="auto"/>
              <w:jc w:val="both"/>
              <w:rPr>
                <w:rFonts w:ascii="Times New Roman" w:eastAsia="Times New Roman" w:hAnsi="Times New Roman" w:cs="Times New Roman"/>
                <w:sz w:val="18"/>
                <w:szCs w:val="18"/>
                <w:lang w:eastAsia="bg-BG"/>
              </w:rPr>
            </w:pPr>
          </w:p>
        </w:tc>
        <w:tc>
          <w:tcPr>
            <w:tcW w:w="960" w:type="dxa"/>
            <w:tcBorders>
              <w:top w:val="nil"/>
              <w:left w:val="nil"/>
              <w:bottom w:val="single" w:sz="4" w:space="0" w:color="auto"/>
              <w:right w:val="single" w:sz="4" w:space="0" w:color="auto"/>
            </w:tcBorders>
            <w:shd w:val="clear" w:color="auto" w:fill="auto"/>
          </w:tcPr>
          <w:p w:rsidR="00712E9C" w:rsidRPr="00712E9C" w:rsidRDefault="00712E9C" w:rsidP="00712E9C">
            <w:pPr>
              <w:spacing w:after="0" w:line="240" w:lineRule="auto"/>
              <w:jc w:val="both"/>
              <w:rPr>
                <w:rFonts w:ascii="Times New Roman" w:eastAsia="Times New Roman" w:hAnsi="Times New Roman" w:cs="Times New Roman"/>
                <w:sz w:val="18"/>
                <w:szCs w:val="18"/>
                <w:lang w:eastAsia="bg-BG"/>
              </w:rPr>
            </w:pPr>
          </w:p>
        </w:tc>
        <w:tc>
          <w:tcPr>
            <w:tcW w:w="814" w:type="dxa"/>
            <w:tcBorders>
              <w:top w:val="nil"/>
              <w:left w:val="nil"/>
              <w:bottom w:val="single" w:sz="4" w:space="0" w:color="auto"/>
              <w:right w:val="single" w:sz="4" w:space="0" w:color="auto"/>
            </w:tcBorders>
            <w:shd w:val="clear" w:color="auto" w:fill="auto"/>
          </w:tcPr>
          <w:p w:rsidR="00712E9C" w:rsidRPr="00712E9C" w:rsidRDefault="00712E9C" w:rsidP="00712E9C">
            <w:pPr>
              <w:spacing w:after="0" w:line="240" w:lineRule="auto"/>
              <w:jc w:val="both"/>
              <w:rPr>
                <w:rFonts w:ascii="Times New Roman" w:eastAsia="Times New Roman" w:hAnsi="Times New Roman" w:cs="Times New Roman"/>
                <w:sz w:val="18"/>
                <w:szCs w:val="18"/>
                <w:lang w:eastAsia="bg-BG"/>
              </w:rPr>
            </w:pPr>
          </w:p>
        </w:tc>
      </w:tr>
      <w:tr w:rsidR="00712E9C" w:rsidRPr="00712E9C" w:rsidTr="0058564A">
        <w:trPr>
          <w:trHeight w:val="255"/>
        </w:trPr>
        <w:tc>
          <w:tcPr>
            <w:tcW w:w="5685" w:type="dxa"/>
            <w:tcBorders>
              <w:top w:val="nil"/>
              <w:left w:val="single" w:sz="4" w:space="0" w:color="auto"/>
              <w:bottom w:val="single" w:sz="4" w:space="0" w:color="auto"/>
              <w:right w:val="single" w:sz="4" w:space="0" w:color="auto"/>
            </w:tcBorders>
            <w:shd w:val="clear" w:color="auto" w:fill="auto"/>
          </w:tcPr>
          <w:p w:rsidR="00712E9C" w:rsidRPr="00712E9C" w:rsidRDefault="00712E9C" w:rsidP="00712E9C">
            <w:pPr>
              <w:spacing w:after="0" w:line="240" w:lineRule="auto"/>
              <w:ind w:left="371"/>
              <w:jc w:val="both"/>
              <w:rPr>
                <w:rFonts w:ascii="Times New Roman" w:eastAsia="Times New Roman" w:hAnsi="Times New Roman" w:cs="Times New Roman"/>
                <w:i/>
                <w:iCs/>
                <w:sz w:val="18"/>
                <w:szCs w:val="18"/>
                <w:lang w:eastAsia="bg-BG"/>
              </w:rPr>
            </w:pPr>
            <w:r w:rsidRPr="00712E9C">
              <w:rPr>
                <w:rFonts w:ascii="Times New Roman" w:eastAsia="Times New Roman" w:hAnsi="Times New Roman" w:cs="Times New Roman"/>
                <w:i/>
                <w:iCs/>
                <w:sz w:val="18"/>
                <w:szCs w:val="18"/>
                <w:lang w:eastAsia="bg-BG"/>
              </w:rPr>
              <w:t xml:space="preserve">     Държавни инвестиционни заеми</w:t>
            </w:r>
          </w:p>
        </w:tc>
        <w:tc>
          <w:tcPr>
            <w:tcW w:w="860" w:type="dxa"/>
            <w:tcBorders>
              <w:top w:val="nil"/>
              <w:left w:val="nil"/>
              <w:bottom w:val="single" w:sz="4" w:space="0" w:color="auto"/>
              <w:right w:val="single" w:sz="4" w:space="0" w:color="auto"/>
            </w:tcBorders>
            <w:shd w:val="clear" w:color="auto" w:fill="auto"/>
          </w:tcPr>
          <w:p w:rsidR="00712E9C" w:rsidRPr="00712E9C" w:rsidRDefault="00712E9C" w:rsidP="00712E9C">
            <w:pPr>
              <w:spacing w:after="0" w:line="240" w:lineRule="auto"/>
              <w:jc w:val="both"/>
              <w:rPr>
                <w:rFonts w:ascii="Times New Roman" w:eastAsia="Times New Roman" w:hAnsi="Times New Roman" w:cs="Times New Roman"/>
                <w:sz w:val="18"/>
                <w:szCs w:val="18"/>
                <w:lang w:eastAsia="bg-BG"/>
              </w:rPr>
            </w:pPr>
          </w:p>
        </w:tc>
        <w:tc>
          <w:tcPr>
            <w:tcW w:w="960" w:type="dxa"/>
            <w:tcBorders>
              <w:top w:val="nil"/>
              <w:left w:val="nil"/>
              <w:bottom w:val="single" w:sz="4" w:space="0" w:color="auto"/>
              <w:right w:val="single" w:sz="4" w:space="0" w:color="auto"/>
            </w:tcBorders>
            <w:shd w:val="clear" w:color="auto" w:fill="auto"/>
          </w:tcPr>
          <w:p w:rsidR="00712E9C" w:rsidRPr="00712E9C" w:rsidRDefault="00712E9C" w:rsidP="00712E9C">
            <w:pPr>
              <w:spacing w:after="0" w:line="240" w:lineRule="auto"/>
              <w:jc w:val="both"/>
              <w:rPr>
                <w:rFonts w:ascii="Times New Roman" w:eastAsia="Times New Roman" w:hAnsi="Times New Roman" w:cs="Times New Roman"/>
                <w:sz w:val="18"/>
                <w:szCs w:val="18"/>
                <w:lang w:eastAsia="bg-BG"/>
              </w:rPr>
            </w:pPr>
          </w:p>
        </w:tc>
        <w:tc>
          <w:tcPr>
            <w:tcW w:w="814" w:type="dxa"/>
            <w:tcBorders>
              <w:top w:val="nil"/>
              <w:left w:val="nil"/>
              <w:bottom w:val="single" w:sz="4" w:space="0" w:color="auto"/>
              <w:right w:val="single" w:sz="4" w:space="0" w:color="auto"/>
            </w:tcBorders>
            <w:shd w:val="clear" w:color="auto" w:fill="auto"/>
          </w:tcPr>
          <w:p w:rsidR="00712E9C" w:rsidRPr="00712E9C" w:rsidRDefault="00712E9C" w:rsidP="00712E9C">
            <w:pPr>
              <w:spacing w:after="0" w:line="240" w:lineRule="auto"/>
              <w:jc w:val="both"/>
              <w:rPr>
                <w:rFonts w:ascii="Times New Roman" w:eastAsia="Times New Roman" w:hAnsi="Times New Roman" w:cs="Times New Roman"/>
                <w:sz w:val="18"/>
                <w:szCs w:val="18"/>
                <w:lang w:eastAsia="bg-BG"/>
              </w:rPr>
            </w:pPr>
          </w:p>
        </w:tc>
      </w:tr>
      <w:tr w:rsidR="00712E9C" w:rsidRPr="00712E9C" w:rsidTr="0058564A">
        <w:trPr>
          <w:trHeight w:val="255"/>
        </w:trPr>
        <w:tc>
          <w:tcPr>
            <w:tcW w:w="5685" w:type="dxa"/>
            <w:tcBorders>
              <w:top w:val="nil"/>
              <w:left w:val="single" w:sz="4" w:space="0" w:color="auto"/>
              <w:bottom w:val="single" w:sz="4" w:space="0" w:color="auto"/>
              <w:right w:val="single" w:sz="4" w:space="0" w:color="auto"/>
            </w:tcBorders>
            <w:shd w:val="clear" w:color="auto" w:fill="auto"/>
          </w:tcPr>
          <w:p w:rsidR="00712E9C" w:rsidRPr="00712E9C" w:rsidRDefault="00712E9C" w:rsidP="00E468D7">
            <w:pPr>
              <w:numPr>
                <w:ilvl w:val="0"/>
                <w:numId w:val="16"/>
              </w:numPr>
              <w:spacing w:after="0" w:line="240" w:lineRule="auto"/>
              <w:ind w:left="371" w:hanging="142"/>
              <w:jc w:val="both"/>
              <w:rPr>
                <w:rFonts w:ascii="Times New Roman" w:eastAsia="Times New Roman" w:hAnsi="Times New Roman" w:cs="Times New Roman"/>
                <w:i/>
                <w:iCs/>
                <w:sz w:val="18"/>
                <w:szCs w:val="18"/>
                <w:lang w:eastAsia="bg-BG"/>
              </w:rPr>
            </w:pPr>
            <w:r w:rsidRPr="00712E9C">
              <w:rPr>
                <w:rFonts w:ascii="Times New Roman" w:eastAsia="Times New Roman" w:hAnsi="Times New Roman" w:cs="Times New Roman"/>
                <w:i/>
                <w:iCs/>
                <w:sz w:val="18"/>
                <w:szCs w:val="18"/>
                <w:lang w:eastAsia="bg-BG"/>
              </w:rPr>
              <w:t>Сметки за средства от ЕС</w:t>
            </w:r>
          </w:p>
        </w:tc>
        <w:tc>
          <w:tcPr>
            <w:tcW w:w="860" w:type="dxa"/>
            <w:tcBorders>
              <w:top w:val="nil"/>
              <w:left w:val="nil"/>
              <w:bottom w:val="single" w:sz="4" w:space="0" w:color="auto"/>
              <w:right w:val="single" w:sz="4" w:space="0" w:color="auto"/>
            </w:tcBorders>
            <w:shd w:val="clear" w:color="auto" w:fill="auto"/>
          </w:tcPr>
          <w:p w:rsidR="00712E9C" w:rsidRPr="00712E9C" w:rsidRDefault="00712E9C" w:rsidP="00712E9C">
            <w:pPr>
              <w:spacing w:after="0" w:line="240" w:lineRule="auto"/>
              <w:jc w:val="both"/>
              <w:rPr>
                <w:rFonts w:ascii="Times New Roman" w:eastAsia="Times New Roman" w:hAnsi="Times New Roman" w:cs="Times New Roman"/>
                <w:sz w:val="18"/>
                <w:szCs w:val="18"/>
                <w:lang w:eastAsia="bg-BG"/>
              </w:rPr>
            </w:pPr>
          </w:p>
        </w:tc>
        <w:tc>
          <w:tcPr>
            <w:tcW w:w="960" w:type="dxa"/>
            <w:tcBorders>
              <w:top w:val="nil"/>
              <w:left w:val="nil"/>
              <w:bottom w:val="single" w:sz="4" w:space="0" w:color="auto"/>
              <w:right w:val="single" w:sz="4" w:space="0" w:color="auto"/>
            </w:tcBorders>
            <w:shd w:val="clear" w:color="auto" w:fill="auto"/>
          </w:tcPr>
          <w:p w:rsidR="00712E9C" w:rsidRPr="00712E9C" w:rsidRDefault="00712E9C" w:rsidP="00712E9C">
            <w:pPr>
              <w:spacing w:after="0" w:line="240" w:lineRule="auto"/>
              <w:jc w:val="both"/>
              <w:rPr>
                <w:rFonts w:ascii="Times New Roman" w:eastAsia="Times New Roman" w:hAnsi="Times New Roman" w:cs="Times New Roman"/>
                <w:sz w:val="18"/>
                <w:szCs w:val="18"/>
                <w:lang w:eastAsia="bg-BG"/>
              </w:rPr>
            </w:pPr>
          </w:p>
        </w:tc>
        <w:tc>
          <w:tcPr>
            <w:tcW w:w="814" w:type="dxa"/>
            <w:tcBorders>
              <w:top w:val="nil"/>
              <w:left w:val="nil"/>
              <w:bottom w:val="single" w:sz="4" w:space="0" w:color="auto"/>
              <w:right w:val="single" w:sz="4" w:space="0" w:color="auto"/>
            </w:tcBorders>
            <w:shd w:val="clear" w:color="auto" w:fill="auto"/>
          </w:tcPr>
          <w:p w:rsidR="00712E9C" w:rsidRPr="00712E9C" w:rsidRDefault="00712E9C" w:rsidP="00712E9C">
            <w:pPr>
              <w:spacing w:after="0" w:line="240" w:lineRule="auto"/>
              <w:jc w:val="both"/>
              <w:rPr>
                <w:rFonts w:ascii="Times New Roman" w:eastAsia="Times New Roman" w:hAnsi="Times New Roman" w:cs="Times New Roman"/>
                <w:sz w:val="18"/>
                <w:szCs w:val="18"/>
                <w:lang w:eastAsia="bg-BG"/>
              </w:rPr>
            </w:pPr>
          </w:p>
        </w:tc>
      </w:tr>
      <w:tr w:rsidR="00712E9C" w:rsidRPr="00712E9C" w:rsidTr="0058564A">
        <w:trPr>
          <w:trHeight w:val="255"/>
        </w:trPr>
        <w:tc>
          <w:tcPr>
            <w:tcW w:w="5685" w:type="dxa"/>
            <w:tcBorders>
              <w:top w:val="nil"/>
              <w:left w:val="single" w:sz="4" w:space="0" w:color="auto"/>
              <w:bottom w:val="single" w:sz="4" w:space="0" w:color="auto"/>
              <w:right w:val="single" w:sz="4" w:space="0" w:color="auto"/>
            </w:tcBorders>
            <w:shd w:val="clear" w:color="auto" w:fill="auto"/>
          </w:tcPr>
          <w:p w:rsidR="00712E9C" w:rsidRPr="00712E9C" w:rsidRDefault="00712E9C" w:rsidP="00E468D7">
            <w:pPr>
              <w:numPr>
                <w:ilvl w:val="0"/>
                <w:numId w:val="16"/>
              </w:numPr>
              <w:spacing w:after="0" w:line="240" w:lineRule="auto"/>
              <w:ind w:left="371" w:hanging="142"/>
              <w:jc w:val="both"/>
              <w:rPr>
                <w:rFonts w:ascii="Times New Roman" w:eastAsia="Times New Roman" w:hAnsi="Times New Roman" w:cs="Times New Roman"/>
                <w:i/>
                <w:iCs/>
                <w:sz w:val="18"/>
                <w:szCs w:val="18"/>
                <w:lang w:eastAsia="bg-BG"/>
              </w:rPr>
            </w:pPr>
            <w:r w:rsidRPr="00712E9C">
              <w:rPr>
                <w:rFonts w:ascii="Times New Roman" w:eastAsia="Times New Roman" w:hAnsi="Times New Roman" w:cs="Times New Roman"/>
                <w:i/>
                <w:iCs/>
                <w:sz w:val="18"/>
                <w:szCs w:val="18"/>
                <w:lang w:eastAsia="bg-BG"/>
              </w:rPr>
              <w:t>Други международни програми и договори, за които се прилага режимът на сметките за средства от Европейския съюз</w:t>
            </w:r>
          </w:p>
        </w:tc>
        <w:tc>
          <w:tcPr>
            <w:tcW w:w="860" w:type="dxa"/>
            <w:tcBorders>
              <w:top w:val="nil"/>
              <w:left w:val="nil"/>
              <w:bottom w:val="single" w:sz="4" w:space="0" w:color="auto"/>
              <w:right w:val="single" w:sz="4" w:space="0" w:color="auto"/>
            </w:tcBorders>
            <w:shd w:val="clear" w:color="auto" w:fill="auto"/>
          </w:tcPr>
          <w:p w:rsidR="00712E9C" w:rsidRPr="00712E9C" w:rsidRDefault="00712E9C" w:rsidP="00712E9C">
            <w:pPr>
              <w:spacing w:after="0" w:line="240" w:lineRule="auto"/>
              <w:jc w:val="both"/>
              <w:rPr>
                <w:rFonts w:ascii="Times New Roman" w:eastAsia="Times New Roman" w:hAnsi="Times New Roman" w:cs="Times New Roman"/>
                <w:sz w:val="18"/>
                <w:szCs w:val="18"/>
                <w:lang w:eastAsia="bg-BG"/>
              </w:rPr>
            </w:pPr>
          </w:p>
        </w:tc>
        <w:tc>
          <w:tcPr>
            <w:tcW w:w="960" w:type="dxa"/>
            <w:tcBorders>
              <w:top w:val="nil"/>
              <w:left w:val="nil"/>
              <w:bottom w:val="single" w:sz="4" w:space="0" w:color="auto"/>
              <w:right w:val="single" w:sz="4" w:space="0" w:color="auto"/>
            </w:tcBorders>
            <w:shd w:val="clear" w:color="auto" w:fill="auto"/>
          </w:tcPr>
          <w:p w:rsidR="00712E9C" w:rsidRPr="00712E9C" w:rsidRDefault="00712E9C" w:rsidP="00712E9C">
            <w:pPr>
              <w:spacing w:after="0" w:line="240" w:lineRule="auto"/>
              <w:jc w:val="both"/>
              <w:rPr>
                <w:rFonts w:ascii="Times New Roman" w:eastAsia="Times New Roman" w:hAnsi="Times New Roman" w:cs="Times New Roman"/>
                <w:sz w:val="18"/>
                <w:szCs w:val="18"/>
                <w:lang w:eastAsia="bg-BG"/>
              </w:rPr>
            </w:pPr>
          </w:p>
        </w:tc>
        <w:tc>
          <w:tcPr>
            <w:tcW w:w="814" w:type="dxa"/>
            <w:tcBorders>
              <w:top w:val="nil"/>
              <w:left w:val="nil"/>
              <w:bottom w:val="single" w:sz="4" w:space="0" w:color="auto"/>
              <w:right w:val="single" w:sz="4" w:space="0" w:color="auto"/>
            </w:tcBorders>
            <w:shd w:val="clear" w:color="auto" w:fill="auto"/>
          </w:tcPr>
          <w:p w:rsidR="00712E9C" w:rsidRPr="00712E9C" w:rsidRDefault="00712E9C" w:rsidP="00712E9C">
            <w:pPr>
              <w:spacing w:after="0" w:line="240" w:lineRule="auto"/>
              <w:jc w:val="both"/>
              <w:rPr>
                <w:rFonts w:ascii="Times New Roman" w:eastAsia="Times New Roman" w:hAnsi="Times New Roman" w:cs="Times New Roman"/>
                <w:sz w:val="18"/>
                <w:szCs w:val="18"/>
                <w:lang w:eastAsia="bg-BG"/>
              </w:rPr>
            </w:pPr>
          </w:p>
        </w:tc>
      </w:tr>
      <w:tr w:rsidR="00712E9C" w:rsidRPr="00712E9C" w:rsidTr="0058564A">
        <w:trPr>
          <w:trHeight w:val="255"/>
        </w:trPr>
        <w:tc>
          <w:tcPr>
            <w:tcW w:w="5685" w:type="dxa"/>
            <w:tcBorders>
              <w:top w:val="nil"/>
              <w:left w:val="single" w:sz="4" w:space="0" w:color="auto"/>
              <w:bottom w:val="single" w:sz="4" w:space="0" w:color="auto"/>
              <w:right w:val="single" w:sz="4" w:space="0" w:color="auto"/>
            </w:tcBorders>
            <w:shd w:val="clear" w:color="auto" w:fill="auto"/>
          </w:tcPr>
          <w:p w:rsidR="00712E9C" w:rsidRPr="00712E9C" w:rsidRDefault="00712E9C" w:rsidP="00E468D7">
            <w:pPr>
              <w:numPr>
                <w:ilvl w:val="0"/>
                <w:numId w:val="16"/>
              </w:numPr>
              <w:spacing w:after="0" w:line="240" w:lineRule="auto"/>
              <w:ind w:left="371" w:hanging="142"/>
              <w:jc w:val="both"/>
              <w:rPr>
                <w:rFonts w:ascii="Times New Roman" w:eastAsia="Times New Roman" w:hAnsi="Times New Roman" w:cs="Times New Roman"/>
                <w:i/>
                <w:iCs/>
                <w:sz w:val="18"/>
                <w:szCs w:val="18"/>
                <w:lang w:eastAsia="bg-BG"/>
              </w:rPr>
            </w:pPr>
            <w:proofErr w:type="gramStart"/>
            <w:r w:rsidRPr="00712E9C">
              <w:rPr>
                <w:rFonts w:ascii="Times New Roman" w:eastAsia="Times New Roman" w:hAnsi="Times New Roman" w:cs="Times New Roman"/>
                <w:i/>
                <w:iCs/>
                <w:sz w:val="18"/>
                <w:szCs w:val="18"/>
                <w:lang w:eastAsia="bg-BG"/>
              </w:rPr>
              <w:t>Други програми и средства от други</w:t>
            </w:r>
            <w:proofErr w:type="gramEnd"/>
            <w:r w:rsidRPr="00712E9C">
              <w:rPr>
                <w:rFonts w:ascii="Times New Roman" w:eastAsia="Times New Roman" w:hAnsi="Times New Roman" w:cs="Times New Roman"/>
                <w:i/>
                <w:iCs/>
                <w:sz w:val="18"/>
                <w:szCs w:val="18"/>
                <w:lang w:eastAsia="bg-BG"/>
              </w:rPr>
              <w:t xml:space="preserve"> донори</w:t>
            </w:r>
          </w:p>
        </w:tc>
        <w:tc>
          <w:tcPr>
            <w:tcW w:w="860" w:type="dxa"/>
            <w:tcBorders>
              <w:top w:val="nil"/>
              <w:left w:val="nil"/>
              <w:bottom w:val="single" w:sz="4" w:space="0" w:color="auto"/>
              <w:right w:val="single" w:sz="4" w:space="0" w:color="auto"/>
            </w:tcBorders>
            <w:shd w:val="clear" w:color="auto" w:fill="auto"/>
          </w:tcPr>
          <w:p w:rsidR="00712E9C" w:rsidRPr="00712E9C" w:rsidRDefault="00712E9C" w:rsidP="00712E9C">
            <w:pPr>
              <w:spacing w:after="0" w:line="240" w:lineRule="auto"/>
              <w:jc w:val="both"/>
              <w:rPr>
                <w:rFonts w:ascii="Times New Roman" w:eastAsia="Times New Roman" w:hAnsi="Times New Roman" w:cs="Times New Roman"/>
                <w:sz w:val="18"/>
                <w:szCs w:val="18"/>
                <w:lang w:eastAsia="bg-BG"/>
              </w:rPr>
            </w:pPr>
          </w:p>
        </w:tc>
        <w:tc>
          <w:tcPr>
            <w:tcW w:w="960" w:type="dxa"/>
            <w:tcBorders>
              <w:top w:val="nil"/>
              <w:left w:val="nil"/>
              <w:bottom w:val="single" w:sz="4" w:space="0" w:color="auto"/>
              <w:right w:val="single" w:sz="4" w:space="0" w:color="auto"/>
            </w:tcBorders>
            <w:shd w:val="clear" w:color="auto" w:fill="auto"/>
          </w:tcPr>
          <w:p w:rsidR="00712E9C" w:rsidRPr="00712E9C" w:rsidRDefault="00712E9C" w:rsidP="00712E9C">
            <w:pPr>
              <w:spacing w:after="0" w:line="240" w:lineRule="auto"/>
              <w:jc w:val="both"/>
              <w:rPr>
                <w:rFonts w:ascii="Times New Roman" w:eastAsia="Times New Roman" w:hAnsi="Times New Roman" w:cs="Times New Roman"/>
                <w:sz w:val="18"/>
                <w:szCs w:val="18"/>
                <w:lang w:eastAsia="bg-BG"/>
              </w:rPr>
            </w:pPr>
          </w:p>
        </w:tc>
        <w:tc>
          <w:tcPr>
            <w:tcW w:w="814" w:type="dxa"/>
            <w:tcBorders>
              <w:top w:val="nil"/>
              <w:left w:val="nil"/>
              <w:bottom w:val="single" w:sz="4" w:space="0" w:color="auto"/>
              <w:right w:val="single" w:sz="4" w:space="0" w:color="auto"/>
            </w:tcBorders>
            <w:shd w:val="clear" w:color="auto" w:fill="auto"/>
          </w:tcPr>
          <w:p w:rsidR="00712E9C" w:rsidRPr="00712E9C" w:rsidRDefault="00712E9C" w:rsidP="00712E9C">
            <w:pPr>
              <w:spacing w:after="0" w:line="240" w:lineRule="auto"/>
              <w:jc w:val="both"/>
              <w:rPr>
                <w:rFonts w:ascii="Times New Roman" w:eastAsia="Times New Roman" w:hAnsi="Times New Roman" w:cs="Times New Roman"/>
                <w:sz w:val="18"/>
                <w:szCs w:val="18"/>
                <w:lang w:eastAsia="bg-BG"/>
              </w:rPr>
            </w:pPr>
          </w:p>
        </w:tc>
      </w:tr>
      <w:tr w:rsidR="00712E9C" w:rsidRPr="00712E9C" w:rsidTr="0058564A">
        <w:trPr>
          <w:trHeight w:val="255"/>
        </w:trPr>
        <w:tc>
          <w:tcPr>
            <w:tcW w:w="5685" w:type="dxa"/>
            <w:tcBorders>
              <w:top w:val="nil"/>
              <w:left w:val="single" w:sz="4" w:space="0" w:color="auto"/>
              <w:bottom w:val="single" w:sz="4" w:space="0" w:color="auto"/>
              <w:right w:val="single" w:sz="4" w:space="0" w:color="auto"/>
            </w:tcBorders>
            <w:shd w:val="clear" w:color="auto" w:fill="auto"/>
          </w:tcPr>
          <w:p w:rsidR="00712E9C" w:rsidRPr="00712E9C" w:rsidRDefault="00712E9C" w:rsidP="00E468D7">
            <w:pPr>
              <w:numPr>
                <w:ilvl w:val="0"/>
                <w:numId w:val="16"/>
              </w:numPr>
              <w:spacing w:after="0" w:line="240" w:lineRule="auto"/>
              <w:ind w:left="371" w:hanging="142"/>
              <w:jc w:val="both"/>
              <w:rPr>
                <w:rFonts w:ascii="Times New Roman" w:eastAsia="Times New Roman" w:hAnsi="Times New Roman" w:cs="Times New Roman"/>
                <w:i/>
                <w:iCs/>
                <w:sz w:val="18"/>
                <w:szCs w:val="18"/>
                <w:lang w:eastAsia="bg-BG"/>
              </w:rPr>
            </w:pPr>
            <w:r w:rsidRPr="00712E9C">
              <w:rPr>
                <w:rFonts w:ascii="Times New Roman" w:eastAsia="Times New Roman" w:hAnsi="Times New Roman" w:cs="Times New Roman"/>
                <w:i/>
                <w:iCs/>
                <w:sz w:val="18"/>
                <w:szCs w:val="18"/>
                <w:lang w:eastAsia="bg-BG"/>
              </w:rPr>
              <w:t>Други бюджетни организации, включени в консолидираната фискална програма</w:t>
            </w:r>
          </w:p>
        </w:tc>
        <w:tc>
          <w:tcPr>
            <w:tcW w:w="860" w:type="dxa"/>
            <w:tcBorders>
              <w:top w:val="nil"/>
              <w:left w:val="nil"/>
              <w:bottom w:val="single" w:sz="4" w:space="0" w:color="auto"/>
              <w:right w:val="single" w:sz="4" w:space="0" w:color="auto"/>
            </w:tcBorders>
            <w:shd w:val="clear" w:color="auto" w:fill="auto"/>
          </w:tcPr>
          <w:p w:rsidR="00712E9C" w:rsidRPr="00712E9C" w:rsidRDefault="00712E9C" w:rsidP="00712E9C">
            <w:pPr>
              <w:spacing w:after="0" w:line="240" w:lineRule="auto"/>
              <w:jc w:val="both"/>
              <w:rPr>
                <w:rFonts w:ascii="Times New Roman" w:eastAsia="Times New Roman" w:hAnsi="Times New Roman" w:cs="Times New Roman"/>
                <w:sz w:val="18"/>
                <w:szCs w:val="18"/>
                <w:lang w:eastAsia="bg-BG"/>
              </w:rPr>
            </w:pPr>
          </w:p>
        </w:tc>
        <w:tc>
          <w:tcPr>
            <w:tcW w:w="960" w:type="dxa"/>
            <w:tcBorders>
              <w:top w:val="nil"/>
              <w:left w:val="nil"/>
              <w:bottom w:val="single" w:sz="4" w:space="0" w:color="auto"/>
              <w:right w:val="single" w:sz="4" w:space="0" w:color="auto"/>
            </w:tcBorders>
            <w:shd w:val="clear" w:color="auto" w:fill="auto"/>
          </w:tcPr>
          <w:p w:rsidR="00712E9C" w:rsidRPr="00712E9C" w:rsidRDefault="00712E9C" w:rsidP="00712E9C">
            <w:pPr>
              <w:spacing w:after="0" w:line="240" w:lineRule="auto"/>
              <w:jc w:val="both"/>
              <w:rPr>
                <w:rFonts w:ascii="Times New Roman" w:eastAsia="Times New Roman" w:hAnsi="Times New Roman" w:cs="Times New Roman"/>
                <w:sz w:val="18"/>
                <w:szCs w:val="18"/>
                <w:lang w:eastAsia="bg-BG"/>
              </w:rPr>
            </w:pPr>
          </w:p>
        </w:tc>
        <w:tc>
          <w:tcPr>
            <w:tcW w:w="814" w:type="dxa"/>
            <w:tcBorders>
              <w:top w:val="nil"/>
              <w:left w:val="nil"/>
              <w:bottom w:val="single" w:sz="4" w:space="0" w:color="auto"/>
              <w:right w:val="single" w:sz="4" w:space="0" w:color="auto"/>
            </w:tcBorders>
            <w:shd w:val="clear" w:color="auto" w:fill="auto"/>
          </w:tcPr>
          <w:p w:rsidR="00712E9C" w:rsidRPr="00712E9C" w:rsidRDefault="00712E9C" w:rsidP="00712E9C">
            <w:pPr>
              <w:spacing w:after="0" w:line="240" w:lineRule="auto"/>
              <w:jc w:val="both"/>
              <w:rPr>
                <w:rFonts w:ascii="Times New Roman" w:eastAsia="Times New Roman" w:hAnsi="Times New Roman" w:cs="Times New Roman"/>
                <w:sz w:val="18"/>
                <w:szCs w:val="18"/>
                <w:lang w:eastAsia="bg-BG"/>
              </w:rPr>
            </w:pPr>
          </w:p>
        </w:tc>
      </w:tr>
      <w:tr w:rsidR="00712E9C" w:rsidRPr="00712E9C" w:rsidTr="0058564A">
        <w:trPr>
          <w:trHeight w:val="219"/>
        </w:trPr>
        <w:tc>
          <w:tcPr>
            <w:tcW w:w="5685" w:type="dxa"/>
            <w:tcBorders>
              <w:top w:val="nil"/>
              <w:left w:val="single" w:sz="4" w:space="0" w:color="auto"/>
              <w:bottom w:val="single" w:sz="4" w:space="0" w:color="auto"/>
              <w:right w:val="single" w:sz="4" w:space="0" w:color="auto"/>
            </w:tcBorders>
            <w:shd w:val="clear" w:color="auto" w:fill="auto"/>
          </w:tcPr>
          <w:p w:rsidR="00712E9C" w:rsidRPr="00712E9C" w:rsidRDefault="00712E9C" w:rsidP="00E468D7">
            <w:pPr>
              <w:numPr>
                <w:ilvl w:val="0"/>
                <w:numId w:val="16"/>
              </w:numPr>
              <w:spacing w:after="0" w:line="240" w:lineRule="auto"/>
              <w:ind w:left="371" w:hanging="142"/>
              <w:jc w:val="both"/>
              <w:rPr>
                <w:rFonts w:ascii="Times New Roman" w:eastAsia="Times New Roman" w:hAnsi="Times New Roman" w:cs="Times New Roman"/>
                <w:i/>
                <w:iCs/>
                <w:sz w:val="18"/>
                <w:szCs w:val="18"/>
                <w:lang w:eastAsia="bg-BG"/>
              </w:rPr>
            </w:pPr>
            <w:r w:rsidRPr="00712E9C">
              <w:rPr>
                <w:rFonts w:ascii="Times New Roman" w:eastAsia="Times New Roman" w:hAnsi="Times New Roman" w:cs="Times New Roman"/>
                <w:i/>
                <w:iCs/>
                <w:sz w:val="18"/>
                <w:szCs w:val="18"/>
                <w:lang w:eastAsia="bg-BG"/>
              </w:rPr>
              <w:t>Други</w:t>
            </w:r>
          </w:p>
        </w:tc>
        <w:tc>
          <w:tcPr>
            <w:tcW w:w="860" w:type="dxa"/>
            <w:tcBorders>
              <w:top w:val="nil"/>
              <w:left w:val="nil"/>
              <w:bottom w:val="single" w:sz="4" w:space="0" w:color="auto"/>
              <w:right w:val="single" w:sz="4" w:space="0" w:color="auto"/>
            </w:tcBorders>
            <w:shd w:val="clear" w:color="auto" w:fill="auto"/>
          </w:tcPr>
          <w:p w:rsidR="00712E9C" w:rsidRPr="00712E9C" w:rsidRDefault="00712E9C" w:rsidP="00712E9C">
            <w:pPr>
              <w:spacing w:after="0" w:line="240" w:lineRule="auto"/>
              <w:jc w:val="both"/>
              <w:rPr>
                <w:rFonts w:ascii="Times New Roman" w:eastAsia="Times New Roman" w:hAnsi="Times New Roman" w:cs="Times New Roman"/>
                <w:sz w:val="18"/>
                <w:szCs w:val="18"/>
                <w:lang w:eastAsia="bg-BG"/>
              </w:rPr>
            </w:pPr>
          </w:p>
        </w:tc>
        <w:tc>
          <w:tcPr>
            <w:tcW w:w="960" w:type="dxa"/>
            <w:tcBorders>
              <w:top w:val="nil"/>
              <w:left w:val="nil"/>
              <w:bottom w:val="single" w:sz="4" w:space="0" w:color="auto"/>
              <w:right w:val="single" w:sz="4" w:space="0" w:color="auto"/>
            </w:tcBorders>
            <w:shd w:val="clear" w:color="auto" w:fill="auto"/>
          </w:tcPr>
          <w:p w:rsidR="00712E9C" w:rsidRPr="00712E9C" w:rsidRDefault="00712E9C" w:rsidP="00712E9C">
            <w:pPr>
              <w:spacing w:after="0" w:line="240" w:lineRule="auto"/>
              <w:jc w:val="both"/>
              <w:rPr>
                <w:rFonts w:ascii="Times New Roman" w:eastAsia="Times New Roman" w:hAnsi="Times New Roman" w:cs="Times New Roman"/>
                <w:sz w:val="18"/>
                <w:szCs w:val="18"/>
                <w:lang w:eastAsia="bg-BG"/>
              </w:rPr>
            </w:pPr>
          </w:p>
        </w:tc>
        <w:tc>
          <w:tcPr>
            <w:tcW w:w="814" w:type="dxa"/>
            <w:tcBorders>
              <w:top w:val="nil"/>
              <w:left w:val="nil"/>
              <w:bottom w:val="single" w:sz="4" w:space="0" w:color="auto"/>
              <w:right w:val="single" w:sz="4" w:space="0" w:color="auto"/>
            </w:tcBorders>
            <w:shd w:val="clear" w:color="auto" w:fill="auto"/>
          </w:tcPr>
          <w:p w:rsidR="00712E9C" w:rsidRPr="00712E9C" w:rsidRDefault="00712E9C" w:rsidP="00712E9C">
            <w:pPr>
              <w:spacing w:after="0" w:line="240" w:lineRule="auto"/>
              <w:jc w:val="both"/>
              <w:rPr>
                <w:rFonts w:ascii="Times New Roman" w:eastAsia="Times New Roman" w:hAnsi="Times New Roman" w:cs="Times New Roman"/>
                <w:sz w:val="18"/>
                <w:szCs w:val="18"/>
                <w:lang w:eastAsia="bg-BG"/>
              </w:rPr>
            </w:pPr>
          </w:p>
        </w:tc>
      </w:tr>
    </w:tbl>
    <w:p w:rsidR="00E453A9" w:rsidRDefault="00E453A9" w:rsidP="0058564A">
      <w:pPr>
        <w:spacing w:after="0" w:line="240" w:lineRule="auto"/>
        <w:jc w:val="both"/>
        <w:rPr>
          <w:rFonts w:ascii="Times New Roman" w:eastAsia="Times New Roman" w:hAnsi="Times New Roman" w:cs="Times New Roman"/>
          <w:b/>
          <w:sz w:val="20"/>
          <w:szCs w:val="20"/>
          <w:lang w:eastAsia="bg-BG"/>
        </w:rPr>
      </w:pPr>
    </w:p>
    <w:p w:rsidR="00127465" w:rsidRDefault="00127465" w:rsidP="0058564A">
      <w:pPr>
        <w:spacing w:after="0" w:line="240" w:lineRule="auto"/>
        <w:jc w:val="both"/>
        <w:rPr>
          <w:rFonts w:ascii="Times New Roman" w:eastAsia="Times New Roman" w:hAnsi="Times New Roman" w:cs="Times New Roman"/>
          <w:b/>
          <w:sz w:val="20"/>
          <w:szCs w:val="20"/>
          <w:lang w:eastAsia="bg-BG"/>
        </w:rPr>
      </w:pPr>
    </w:p>
    <w:p w:rsidR="00127465" w:rsidRDefault="00127465" w:rsidP="0058564A">
      <w:pPr>
        <w:spacing w:after="0" w:line="240" w:lineRule="auto"/>
        <w:jc w:val="both"/>
        <w:rPr>
          <w:rFonts w:ascii="Times New Roman" w:eastAsia="Times New Roman" w:hAnsi="Times New Roman" w:cs="Times New Roman"/>
          <w:b/>
          <w:sz w:val="20"/>
          <w:szCs w:val="20"/>
          <w:lang w:eastAsia="bg-BG"/>
        </w:rPr>
      </w:pPr>
    </w:p>
    <w:p w:rsidR="00127465" w:rsidRDefault="00127465" w:rsidP="0058564A">
      <w:pPr>
        <w:spacing w:after="0" w:line="240" w:lineRule="auto"/>
        <w:jc w:val="both"/>
        <w:rPr>
          <w:rFonts w:ascii="Times New Roman" w:eastAsia="Times New Roman" w:hAnsi="Times New Roman" w:cs="Times New Roman"/>
          <w:b/>
          <w:sz w:val="20"/>
          <w:szCs w:val="20"/>
          <w:lang w:eastAsia="bg-BG"/>
        </w:rPr>
      </w:pPr>
    </w:p>
    <w:p w:rsidR="00127465" w:rsidRDefault="00127465" w:rsidP="0058564A">
      <w:pPr>
        <w:spacing w:after="0" w:line="240" w:lineRule="auto"/>
        <w:jc w:val="both"/>
        <w:rPr>
          <w:rFonts w:ascii="Times New Roman" w:eastAsia="Times New Roman" w:hAnsi="Times New Roman" w:cs="Times New Roman"/>
          <w:b/>
          <w:sz w:val="20"/>
          <w:szCs w:val="20"/>
          <w:lang w:eastAsia="bg-BG"/>
        </w:rPr>
      </w:pPr>
    </w:p>
    <w:p w:rsidR="00127465" w:rsidRDefault="00127465" w:rsidP="0058564A">
      <w:pPr>
        <w:spacing w:after="0" w:line="240" w:lineRule="auto"/>
        <w:jc w:val="both"/>
        <w:rPr>
          <w:rFonts w:ascii="Times New Roman" w:eastAsia="Times New Roman" w:hAnsi="Times New Roman" w:cs="Times New Roman"/>
          <w:b/>
          <w:sz w:val="20"/>
          <w:szCs w:val="20"/>
          <w:lang w:eastAsia="bg-BG"/>
        </w:rPr>
      </w:pPr>
    </w:p>
    <w:p w:rsidR="00127465" w:rsidRDefault="00127465" w:rsidP="0058564A">
      <w:pPr>
        <w:spacing w:after="0" w:line="240" w:lineRule="auto"/>
        <w:jc w:val="both"/>
        <w:rPr>
          <w:rFonts w:ascii="Times New Roman" w:eastAsia="Times New Roman" w:hAnsi="Times New Roman" w:cs="Times New Roman"/>
          <w:b/>
          <w:sz w:val="20"/>
          <w:szCs w:val="20"/>
          <w:lang w:eastAsia="bg-BG"/>
        </w:rPr>
      </w:pPr>
    </w:p>
    <w:p w:rsidR="00127465" w:rsidRDefault="00127465" w:rsidP="0058564A">
      <w:pPr>
        <w:spacing w:after="0" w:line="240" w:lineRule="auto"/>
        <w:jc w:val="both"/>
        <w:rPr>
          <w:rFonts w:ascii="Times New Roman" w:eastAsia="Times New Roman" w:hAnsi="Times New Roman" w:cs="Times New Roman"/>
          <w:b/>
          <w:sz w:val="20"/>
          <w:szCs w:val="20"/>
          <w:lang w:eastAsia="bg-BG"/>
        </w:rPr>
      </w:pPr>
    </w:p>
    <w:p w:rsidR="00127465" w:rsidRDefault="00127465" w:rsidP="0058564A">
      <w:pPr>
        <w:spacing w:after="0" w:line="240" w:lineRule="auto"/>
        <w:jc w:val="both"/>
        <w:rPr>
          <w:rFonts w:ascii="Times New Roman" w:eastAsia="Times New Roman" w:hAnsi="Times New Roman" w:cs="Times New Roman"/>
          <w:b/>
          <w:sz w:val="20"/>
          <w:szCs w:val="20"/>
          <w:lang w:eastAsia="bg-BG"/>
        </w:rPr>
      </w:pPr>
    </w:p>
    <w:p w:rsidR="00127465" w:rsidRDefault="00127465" w:rsidP="0058564A">
      <w:pPr>
        <w:spacing w:after="0" w:line="240" w:lineRule="auto"/>
        <w:jc w:val="both"/>
        <w:rPr>
          <w:rFonts w:ascii="Times New Roman" w:eastAsia="Times New Roman" w:hAnsi="Times New Roman" w:cs="Times New Roman"/>
          <w:b/>
          <w:sz w:val="20"/>
          <w:szCs w:val="20"/>
          <w:lang w:eastAsia="bg-BG"/>
        </w:rPr>
      </w:pPr>
    </w:p>
    <w:p w:rsidR="00E453A9" w:rsidRDefault="00E453A9" w:rsidP="0058564A">
      <w:pPr>
        <w:spacing w:after="0" w:line="240" w:lineRule="auto"/>
        <w:jc w:val="both"/>
        <w:rPr>
          <w:rFonts w:ascii="Times New Roman" w:eastAsia="Times New Roman" w:hAnsi="Times New Roman" w:cs="Times New Roman"/>
          <w:b/>
          <w:sz w:val="20"/>
          <w:szCs w:val="20"/>
          <w:lang w:eastAsia="bg-BG"/>
        </w:rPr>
      </w:pPr>
    </w:p>
    <w:p w:rsidR="00026BFE" w:rsidRPr="002358AB" w:rsidRDefault="0058564A" w:rsidP="0058564A">
      <w:pPr>
        <w:spacing w:after="0" w:line="240" w:lineRule="auto"/>
        <w:jc w:val="both"/>
        <w:rPr>
          <w:rFonts w:ascii="Times New Roman" w:eastAsia="Times New Roman" w:hAnsi="Times New Roman" w:cs="Times New Roman"/>
          <w:b/>
          <w:color w:val="FF0000"/>
          <w:lang w:eastAsia="bg-BG"/>
        </w:rPr>
      </w:pPr>
      <w:r w:rsidRPr="002358AB">
        <w:rPr>
          <w:rFonts w:ascii="Times New Roman" w:eastAsia="Times New Roman" w:hAnsi="Times New Roman" w:cs="Times New Roman"/>
          <w:b/>
          <w:lang w:eastAsia="bg-BG"/>
        </w:rPr>
        <w:t xml:space="preserve">Описание на </w:t>
      </w:r>
      <w:proofErr w:type="gramStart"/>
      <w:r w:rsidRPr="002358AB">
        <w:rPr>
          <w:rFonts w:ascii="Times New Roman" w:eastAsia="Times New Roman" w:hAnsi="Times New Roman" w:cs="Times New Roman"/>
          <w:b/>
          <w:lang w:eastAsia="bg-BG"/>
        </w:rPr>
        <w:t>разходите</w:t>
      </w:r>
      <w:r w:rsidRPr="002358AB">
        <w:rPr>
          <w:rFonts w:ascii="Times New Roman" w:eastAsia="Times New Roman" w:hAnsi="Times New Roman" w:cs="Times New Roman"/>
          <w:b/>
          <w:color w:val="FF0000"/>
          <w:lang w:eastAsia="bg-BG"/>
        </w:rPr>
        <w:t xml:space="preserve"> </w:t>
      </w:r>
      <w:proofErr w:type="gramEnd"/>
    </w:p>
    <w:tbl>
      <w:tblPr>
        <w:tblW w:w="9568" w:type="dxa"/>
        <w:tblInd w:w="-214" w:type="dxa"/>
        <w:tblLayout w:type="fixed"/>
        <w:tblCellMar>
          <w:left w:w="70" w:type="dxa"/>
          <w:right w:w="70" w:type="dxa"/>
        </w:tblCellMar>
        <w:tblLook w:val="04A0" w:firstRow="1" w:lastRow="0" w:firstColumn="1" w:lastColumn="0" w:noHBand="0" w:noVBand="1"/>
      </w:tblPr>
      <w:tblGrid>
        <w:gridCol w:w="993"/>
        <w:gridCol w:w="953"/>
        <w:gridCol w:w="656"/>
        <w:gridCol w:w="92"/>
        <w:gridCol w:w="704"/>
        <w:gridCol w:w="147"/>
        <w:gridCol w:w="850"/>
        <w:gridCol w:w="765"/>
        <w:gridCol w:w="86"/>
        <w:gridCol w:w="850"/>
        <w:gridCol w:w="142"/>
        <w:gridCol w:w="567"/>
        <w:gridCol w:w="992"/>
        <w:gridCol w:w="179"/>
        <w:gridCol w:w="672"/>
        <w:gridCol w:w="920"/>
      </w:tblGrid>
      <w:tr w:rsidR="00026BFE" w:rsidRPr="0058564A" w:rsidTr="00C52467">
        <w:trPr>
          <w:trHeight w:val="480"/>
        </w:trPr>
        <w:tc>
          <w:tcPr>
            <w:tcW w:w="1946" w:type="dxa"/>
            <w:gridSpan w:val="2"/>
            <w:tcBorders>
              <w:top w:val="nil"/>
              <w:left w:val="nil"/>
              <w:bottom w:val="single" w:sz="8" w:space="0" w:color="auto"/>
              <w:right w:val="nil"/>
            </w:tcBorders>
            <w:vAlign w:val="center"/>
            <w:hideMark/>
          </w:tcPr>
          <w:p w:rsidR="00026BFE" w:rsidRPr="0058564A" w:rsidRDefault="00026BFE" w:rsidP="00382485">
            <w:pPr>
              <w:spacing w:after="0" w:line="240" w:lineRule="auto"/>
              <w:jc w:val="center"/>
              <w:rPr>
                <w:rFonts w:ascii="Times New Roman" w:eastAsia="Times New Roman" w:hAnsi="Times New Roman" w:cs="Times New Roman"/>
                <w:b/>
                <w:bCs/>
                <w:i/>
                <w:iCs/>
                <w:color w:val="000000"/>
                <w:sz w:val="24"/>
                <w:szCs w:val="24"/>
                <w:lang w:eastAsia="bg-BG"/>
              </w:rPr>
            </w:pPr>
            <w:r w:rsidRPr="0058564A">
              <w:rPr>
                <w:rFonts w:ascii="Times New Roman" w:eastAsia="Times New Roman" w:hAnsi="Times New Roman" w:cs="Times New Roman"/>
                <w:b/>
                <w:bCs/>
                <w:i/>
                <w:iCs/>
                <w:color w:val="000000"/>
                <w:sz w:val="24"/>
                <w:szCs w:val="24"/>
                <w:lang w:eastAsia="bg-BG"/>
              </w:rPr>
              <w:t>Бюджет 20</w:t>
            </w:r>
            <w:r>
              <w:rPr>
                <w:rFonts w:ascii="Times New Roman" w:eastAsia="Times New Roman" w:hAnsi="Times New Roman" w:cs="Times New Roman"/>
                <w:b/>
                <w:bCs/>
                <w:i/>
                <w:iCs/>
                <w:color w:val="000000"/>
                <w:sz w:val="24"/>
                <w:szCs w:val="24"/>
                <w:lang w:eastAsia="bg-BG"/>
              </w:rPr>
              <w:t>1</w:t>
            </w:r>
            <w:r w:rsidR="00382485">
              <w:rPr>
                <w:rFonts w:ascii="Times New Roman" w:eastAsia="Times New Roman" w:hAnsi="Times New Roman" w:cs="Times New Roman"/>
                <w:b/>
                <w:bCs/>
                <w:i/>
                <w:iCs/>
                <w:color w:val="000000"/>
                <w:sz w:val="24"/>
                <w:szCs w:val="24"/>
                <w:lang w:eastAsia="bg-BG"/>
              </w:rPr>
              <w:t>7</w:t>
            </w:r>
            <w:r>
              <w:rPr>
                <w:rFonts w:ascii="Times New Roman" w:eastAsia="Times New Roman" w:hAnsi="Times New Roman" w:cs="Times New Roman"/>
                <w:b/>
                <w:bCs/>
                <w:i/>
                <w:iCs/>
                <w:color w:val="000000"/>
                <w:sz w:val="24"/>
                <w:szCs w:val="24"/>
                <w:lang w:eastAsia="bg-BG"/>
              </w:rPr>
              <w:t xml:space="preserve"> г.</w:t>
            </w:r>
          </w:p>
        </w:tc>
        <w:tc>
          <w:tcPr>
            <w:tcW w:w="656" w:type="dxa"/>
            <w:tcBorders>
              <w:bottom w:val="single" w:sz="4" w:space="0" w:color="auto"/>
            </w:tcBorders>
            <w:noWrap/>
            <w:vAlign w:val="center"/>
            <w:hideMark/>
          </w:tcPr>
          <w:p w:rsidR="00026BFE" w:rsidRPr="0058564A" w:rsidRDefault="00026BFE" w:rsidP="00C52467">
            <w:pPr>
              <w:spacing w:after="0" w:line="240" w:lineRule="auto"/>
              <w:rPr>
                <w:rFonts w:ascii="Times New Roman" w:eastAsia="Batang" w:hAnsi="Times New Roman" w:cs="Times New Roman"/>
                <w:sz w:val="20"/>
                <w:szCs w:val="20"/>
                <w:lang w:eastAsia="bg-BG"/>
              </w:rPr>
            </w:pPr>
          </w:p>
        </w:tc>
        <w:tc>
          <w:tcPr>
            <w:tcW w:w="796" w:type="dxa"/>
            <w:gridSpan w:val="2"/>
            <w:tcBorders>
              <w:bottom w:val="single" w:sz="4" w:space="0" w:color="auto"/>
            </w:tcBorders>
            <w:noWrap/>
            <w:vAlign w:val="center"/>
            <w:hideMark/>
          </w:tcPr>
          <w:p w:rsidR="00026BFE" w:rsidRPr="0058564A" w:rsidRDefault="00026BFE" w:rsidP="00C52467">
            <w:pPr>
              <w:spacing w:after="0" w:line="240" w:lineRule="auto"/>
              <w:rPr>
                <w:rFonts w:ascii="Times New Roman" w:eastAsia="Batang" w:hAnsi="Times New Roman" w:cs="Times New Roman"/>
                <w:sz w:val="20"/>
                <w:szCs w:val="20"/>
                <w:lang w:eastAsia="bg-BG"/>
              </w:rPr>
            </w:pPr>
          </w:p>
        </w:tc>
        <w:tc>
          <w:tcPr>
            <w:tcW w:w="997" w:type="dxa"/>
            <w:gridSpan w:val="2"/>
            <w:tcBorders>
              <w:bottom w:val="single" w:sz="4" w:space="0" w:color="auto"/>
            </w:tcBorders>
            <w:noWrap/>
            <w:vAlign w:val="center"/>
            <w:hideMark/>
          </w:tcPr>
          <w:p w:rsidR="00026BFE" w:rsidRPr="0058564A" w:rsidRDefault="00026BFE" w:rsidP="00C52467">
            <w:pPr>
              <w:spacing w:after="0" w:line="240" w:lineRule="auto"/>
              <w:rPr>
                <w:rFonts w:ascii="Times New Roman" w:eastAsia="Batang" w:hAnsi="Times New Roman" w:cs="Times New Roman"/>
                <w:sz w:val="20"/>
                <w:szCs w:val="20"/>
                <w:lang w:eastAsia="bg-BG"/>
              </w:rPr>
            </w:pPr>
          </w:p>
        </w:tc>
        <w:tc>
          <w:tcPr>
            <w:tcW w:w="765" w:type="dxa"/>
            <w:tcBorders>
              <w:bottom w:val="single" w:sz="4" w:space="0" w:color="auto"/>
            </w:tcBorders>
            <w:noWrap/>
            <w:vAlign w:val="center"/>
            <w:hideMark/>
          </w:tcPr>
          <w:p w:rsidR="00026BFE" w:rsidRPr="0058564A" w:rsidRDefault="00026BFE" w:rsidP="00C52467">
            <w:pPr>
              <w:spacing w:after="0" w:line="240" w:lineRule="auto"/>
              <w:rPr>
                <w:rFonts w:ascii="Times New Roman" w:eastAsia="Batang" w:hAnsi="Times New Roman" w:cs="Times New Roman"/>
                <w:sz w:val="20"/>
                <w:szCs w:val="20"/>
                <w:lang w:eastAsia="bg-BG"/>
              </w:rPr>
            </w:pPr>
          </w:p>
        </w:tc>
        <w:tc>
          <w:tcPr>
            <w:tcW w:w="1078" w:type="dxa"/>
            <w:gridSpan w:val="3"/>
            <w:tcBorders>
              <w:bottom w:val="single" w:sz="4" w:space="0" w:color="auto"/>
            </w:tcBorders>
            <w:noWrap/>
            <w:vAlign w:val="center"/>
            <w:hideMark/>
          </w:tcPr>
          <w:p w:rsidR="00026BFE" w:rsidRPr="0058564A" w:rsidRDefault="00026BFE" w:rsidP="00C52467">
            <w:pPr>
              <w:spacing w:after="0" w:line="240" w:lineRule="auto"/>
              <w:rPr>
                <w:rFonts w:ascii="Times New Roman" w:eastAsia="Batang" w:hAnsi="Times New Roman" w:cs="Times New Roman"/>
                <w:sz w:val="20"/>
                <w:szCs w:val="20"/>
                <w:lang w:eastAsia="bg-BG"/>
              </w:rPr>
            </w:pPr>
          </w:p>
        </w:tc>
        <w:tc>
          <w:tcPr>
            <w:tcW w:w="567" w:type="dxa"/>
            <w:tcBorders>
              <w:bottom w:val="single" w:sz="4" w:space="0" w:color="auto"/>
            </w:tcBorders>
            <w:noWrap/>
            <w:vAlign w:val="center"/>
            <w:hideMark/>
          </w:tcPr>
          <w:p w:rsidR="00026BFE" w:rsidRPr="0058564A" w:rsidRDefault="00026BFE" w:rsidP="00C52467">
            <w:pPr>
              <w:spacing w:after="0" w:line="240" w:lineRule="auto"/>
              <w:rPr>
                <w:rFonts w:ascii="Times New Roman" w:eastAsia="Batang" w:hAnsi="Times New Roman" w:cs="Times New Roman"/>
                <w:sz w:val="20"/>
                <w:szCs w:val="20"/>
                <w:lang w:eastAsia="bg-BG"/>
              </w:rPr>
            </w:pPr>
          </w:p>
        </w:tc>
        <w:tc>
          <w:tcPr>
            <w:tcW w:w="1171" w:type="dxa"/>
            <w:gridSpan w:val="2"/>
            <w:tcBorders>
              <w:bottom w:val="single" w:sz="4" w:space="0" w:color="auto"/>
            </w:tcBorders>
            <w:noWrap/>
            <w:vAlign w:val="center"/>
            <w:hideMark/>
          </w:tcPr>
          <w:p w:rsidR="00026BFE" w:rsidRPr="0058564A" w:rsidRDefault="00026BFE" w:rsidP="00C52467">
            <w:pPr>
              <w:spacing w:after="0" w:line="240" w:lineRule="auto"/>
              <w:rPr>
                <w:rFonts w:ascii="Times New Roman" w:eastAsia="Batang" w:hAnsi="Times New Roman" w:cs="Times New Roman"/>
                <w:sz w:val="20"/>
                <w:szCs w:val="20"/>
                <w:lang w:eastAsia="bg-BG"/>
              </w:rPr>
            </w:pPr>
          </w:p>
        </w:tc>
        <w:tc>
          <w:tcPr>
            <w:tcW w:w="672" w:type="dxa"/>
            <w:tcBorders>
              <w:bottom w:val="single" w:sz="4" w:space="0" w:color="auto"/>
            </w:tcBorders>
            <w:noWrap/>
            <w:vAlign w:val="center"/>
            <w:hideMark/>
          </w:tcPr>
          <w:p w:rsidR="00026BFE" w:rsidRPr="0058564A" w:rsidRDefault="00026BFE" w:rsidP="00C52467">
            <w:pPr>
              <w:spacing w:after="0" w:line="240" w:lineRule="auto"/>
              <w:rPr>
                <w:rFonts w:ascii="Times New Roman" w:eastAsia="Batang" w:hAnsi="Times New Roman" w:cs="Times New Roman"/>
                <w:sz w:val="20"/>
                <w:szCs w:val="20"/>
                <w:lang w:eastAsia="bg-BG"/>
              </w:rPr>
            </w:pPr>
          </w:p>
        </w:tc>
        <w:tc>
          <w:tcPr>
            <w:tcW w:w="920" w:type="dxa"/>
            <w:tcBorders>
              <w:bottom w:val="single" w:sz="4" w:space="0" w:color="auto"/>
            </w:tcBorders>
            <w:noWrap/>
            <w:vAlign w:val="center"/>
            <w:hideMark/>
          </w:tcPr>
          <w:p w:rsidR="00026BFE" w:rsidRPr="0058564A" w:rsidRDefault="00026BFE" w:rsidP="00C52467">
            <w:pPr>
              <w:spacing w:after="0" w:line="240" w:lineRule="auto"/>
              <w:rPr>
                <w:rFonts w:ascii="Times New Roman" w:eastAsia="Batang" w:hAnsi="Times New Roman" w:cs="Times New Roman"/>
                <w:sz w:val="20"/>
                <w:szCs w:val="20"/>
                <w:lang w:eastAsia="bg-BG"/>
              </w:rPr>
            </w:pPr>
          </w:p>
        </w:tc>
      </w:tr>
      <w:tr w:rsidR="00026BFE" w:rsidRPr="0058564A" w:rsidTr="00C52467">
        <w:trPr>
          <w:trHeight w:val="420"/>
        </w:trPr>
        <w:tc>
          <w:tcPr>
            <w:tcW w:w="993" w:type="dxa"/>
            <w:tcBorders>
              <w:top w:val="nil"/>
              <w:left w:val="single" w:sz="8" w:space="0" w:color="auto"/>
              <w:bottom w:val="nil"/>
              <w:right w:val="single" w:sz="8" w:space="0" w:color="auto"/>
            </w:tcBorders>
            <w:shd w:val="clear" w:color="auto" w:fill="FFCC99"/>
            <w:vAlign w:val="center"/>
            <w:hideMark/>
          </w:tcPr>
          <w:p w:rsidR="00026BFE" w:rsidRPr="0058564A" w:rsidRDefault="00026BFE" w:rsidP="001453E1">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Код</w:t>
            </w:r>
          </w:p>
        </w:tc>
        <w:tc>
          <w:tcPr>
            <w:tcW w:w="953" w:type="dxa"/>
            <w:tcBorders>
              <w:right w:val="single" w:sz="4" w:space="0" w:color="auto"/>
            </w:tcBorders>
            <w:shd w:val="clear" w:color="auto" w:fill="FFCC99"/>
            <w:vAlign w:val="center"/>
            <w:hideMark/>
          </w:tcPr>
          <w:p w:rsidR="00026BFE" w:rsidRPr="0058564A" w:rsidRDefault="001453E1" w:rsidP="001453E1">
            <w:pPr>
              <w:spacing w:after="0" w:line="240" w:lineRule="auto"/>
              <w:jc w:val="center"/>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 xml:space="preserve">ФУНКЦИОНАЛНИ </w:t>
            </w:r>
            <w:r w:rsidR="00026BFE" w:rsidRPr="0058564A">
              <w:rPr>
                <w:rFonts w:ascii="Times New Roman" w:eastAsia="Times New Roman" w:hAnsi="Times New Roman" w:cs="Times New Roman"/>
                <w:b/>
                <w:bCs/>
                <w:color w:val="000000"/>
                <w:sz w:val="16"/>
                <w:szCs w:val="16"/>
                <w:lang w:eastAsia="bg-BG"/>
              </w:rPr>
              <w:t>ОБЛАСТИ И БЮДЖЕТНИ ПРОГРАМИ</w:t>
            </w:r>
          </w:p>
        </w:tc>
        <w:tc>
          <w:tcPr>
            <w:tcW w:w="2449" w:type="dxa"/>
            <w:gridSpan w:val="5"/>
            <w:tcBorders>
              <w:top w:val="single" w:sz="4" w:space="0" w:color="auto"/>
              <w:left w:val="single" w:sz="4" w:space="0" w:color="auto"/>
              <w:bottom w:val="single" w:sz="4" w:space="0" w:color="auto"/>
              <w:right w:val="single" w:sz="4" w:space="0" w:color="auto"/>
            </w:tcBorders>
            <w:shd w:val="clear" w:color="auto" w:fill="FFCC99"/>
            <w:vAlign w:val="center"/>
            <w:hideMark/>
          </w:tcPr>
          <w:p w:rsidR="00026BFE" w:rsidRPr="0058564A" w:rsidRDefault="00026BFE" w:rsidP="00C52467">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Консолидирани разходи</w:t>
            </w:r>
          </w:p>
        </w:tc>
        <w:tc>
          <w:tcPr>
            <w:tcW w:w="2410" w:type="dxa"/>
            <w:gridSpan w:val="5"/>
            <w:tcBorders>
              <w:top w:val="single" w:sz="4" w:space="0" w:color="auto"/>
              <w:left w:val="single" w:sz="4" w:space="0" w:color="auto"/>
              <w:bottom w:val="single" w:sz="4" w:space="0" w:color="auto"/>
              <w:right w:val="single" w:sz="4" w:space="0" w:color="auto"/>
            </w:tcBorders>
            <w:shd w:val="clear" w:color="auto" w:fill="FFCC99"/>
            <w:vAlign w:val="center"/>
            <w:hideMark/>
          </w:tcPr>
          <w:p w:rsidR="00026BFE" w:rsidRPr="0058564A" w:rsidRDefault="00026BFE" w:rsidP="00C52467">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Ведомствени разходи</w:t>
            </w:r>
          </w:p>
        </w:tc>
        <w:tc>
          <w:tcPr>
            <w:tcW w:w="2763" w:type="dxa"/>
            <w:gridSpan w:val="4"/>
            <w:tcBorders>
              <w:top w:val="single" w:sz="4" w:space="0" w:color="auto"/>
              <w:left w:val="single" w:sz="4" w:space="0" w:color="auto"/>
              <w:bottom w:val="single" w:sz="4" w:space="0" w:color="auto"/>
              <w:right w:val="single" w:sz="4" w:space="0" w:color="auto"/>
            </w:tcBorders>
            <w:shd w:val="clear" w:color="auto" w:fill="FFCC99"/>
            <w:vAlign w:val="center"/>
            <w:hideMark/>
          </w:tcPr>
          <w:p w:rsidR="00026BFE" w:rsidRPr="0058564A" w:rsidRDefault="00026BFE" w:rsidP="00C52467">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Администрирани разходи</w:t>
            </w:r>
          </w:p>
        </w:tc>
      </w:tr>
      <w:tr w:rsidR="00026BFE" w:rsidRPr="0058564A" w:rsidTr="000C1A23">
        <w:trPr>
          <w:trHeight w:val="2040"/>
        </w:trPr>
        <w:tc>
          <w:tcPr>
            <w:tcW w:w="993" w:type="dxa"/>
            <w:tcBorders>
              <w:top w:val="nil"/>
              <w:left w:val="single" w:sz="8" w:space="0" w:color="auto"/>
              <w:bottom w:val="single" w:sz="4" w:space="0" w:color="auto"/>
              <w:right w:val="nil"/>
            </w:tcBorders>
            <w:shd w:val="clear" w:color="auto" w:fill="FFCC99"/>
            <w:vAlign w:val="center"/>
            <w:hideMark/>
          </w:tcPr>
          <w:p w:rsidR="00026BFE" w:rsidRPr="0058564A" w:rsidRDefault="00026BFE" w:rsidP="00C52467">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 </w:t>
            </w:r>
          </w:p>
        </w:tc>
        <w:tc>
          <w:tcPr>
            <w:tcW w:w="953" w:type="dxa"/>
            <w:tcBorders>
              <w:top w:val="nil"/>
              <w:left w:val="single" w:sz="8" w:space="0" w:color="auto"/>
              <w:bottom w:val="single" w:sz="4" w:space="0" w:color="auto"/>
              <w:right w:val="single" w:sz="4" w:space="0" w:color="auto"/>
            </w:tcBorders>
            <w:shd w:val="clear" w:color="auto" w:fill="FFCC99"/>
            <w:vAlign w:val="center"/>
            <w:hideMark/>
          </w:tcPr>
          <w:p w:rsidR="001453E1" w:rsidRDefault="00026BFE" w:rsidP="001453E1">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w:t>
            </w:r>
            <w:r w:rsidR="001453E1">
              <w:rPr>
                <w:rFonts w:ascii="Times New Roman" w:eastAsia="Times New Roman" w:hAnsi="Times New Roman" w:cs="Times New Roman"/>
                <w:b/>
                <w:bCs/>
                <w:color w:val="000000"/>
                <w:sz w:val="16"/>
                <w:szCs w:val="16"/>
                <w:lang w:eastAsia="bg-BG"/>
              </w:rPr>
              <w:t>Отчет 2017 г.</w:t>
            </w:r>
            <w:r w:rsidRPr="0058564A">
              <w:rPr>
                <w:rFonts w:ascii="Times New Roman" w:eastAsia="Times New Roman" w:hAnsi="Times New Roman" w:cs="Times New Roman"/>
                <w:b/>
                <w:bCs/>
                <w:color w:val="000000"/>
                <w:sz w:val="16"/>
                <w:szCs w:val="16"/>
                <w:lang w:eastAsia="bg-BG"/>
              </w:rPr>
              <w:t>)</w:t>
            </w:r>
          </w:p>
          <w:p w:rsidR="00026BFE" w:rsidRPr="0058564A" w:rsidRDefault="001453E1" w:rsidP="001453E1">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w:t>
            </w:r>
            <w:proofErr w:type="gramStart"/>
            <w:r w:rsidRPr="0058564A">
              <w:rPr>
                <w:rFonts w:ascii="Times New Roman" w:eastAsia="Times New Roman" w:hAnsi="Times New Roman" w:cs="Times New Roman"/>
                <w:b/>
                <w:bCs/>
                <w:color w:val="000000"/>
                <w:sz w:val="16"/>
                <w:szCs w:val="16"/>
                <w:lang w:eastAsia="bg-BG"/>
              </w:rPr>
              <w:t>в</w:t>
            </w:r>
            <w:proofErr w:type="gramEnd"/>
            <w:r w:rsidRPr="0058564A">
              <w:rPr>
                <w:rFonts w:ascii="Times New Roman" w:eastAsia="Times New Roman" w:hAnsi="Times New Roman" w:cs="Times New Roman"/>
                <w:b/>
                <w:bCs/>
                <w:color w:val="000000"/>
                <w:sz w:val="16"/>
                <w:szCs w:val="16"/>
                <w:lang w:eastAsia="bg-BG"/>
              </w:rPr>
              <w:t xml:space="preserve"> хил. лв.)</w:t>
            </w:r>
          </w:p>
        </w:tc>
        <w:tc>
          <w:tcPr>
            <w:tcW w:w="748" w:type="dxa"/>
            <w:gridSpan w:val="2"/>
            <w:tcBorders>
              <w:top w:val="single" w:sz="4" w:space="0" w:color="auto"/>
              <w:left w:val="single" w:sz="4" w:space="0" w:color="auto"/>
              <w:bottom w:val="single" w:sz="4" w:space="0" w:color="auto"/>
              <w:right w:val="single" w:sz="4" w:space="0" w:color="auto"/>
            </w:tcBorders>
            <w:shd w:val="clear" w:color="auto" w:fill="FFCC99"/>
            <w:vAlign w:val="center"/>
            <w:hideMark/>
          </w:tcPr>
          <w:p w:rsidR="00026BFE" w:rsidRPr="0058564A" w:rsidRDefault="00026BFE" w:rsidP="00C52467">
            <w:pPr>
              <w:spacing w:after="0" w:line="240" w:lineRule="auto"/>
              <w:jc w:val="center"/>
              <w:rPr>
                <w:rFonts w:ascii="Times New Roman" w:eastAsia="Times New Roman" w:hAnsi="Times New Roman" w:cs="Times New Roman"/>
                <w:color w:val="000000"/>
                <w:sz w:val="16"/>
                <w:szCs w:val="16"/>
                <w:lang w:eastAsia="bg-BG"/>
              </w:rPr>
            </w:pPr>
            <w:r w:rsidRPr="0058564A">
              <w:rPr>
                <w:rFonts w:ascii="Times New Roman" w:eastAsia="Times New Roman" w:hAnsi="Times New Roman" w:cs="Times New Roman"/>
                <w:color w:val="000000"/>
                <w:sz w:val="16"/>
                <w:szCs w:val="16"/>
                <w:lang w:eastAsia="bg-BG"/>
              </w:rPr>
              <w:t>Общо разходи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FDE9D9"/>
            <w:vAlign w:val="center"/>
            <w:hideMark/>
          </w:tcPr>
          <w:p w:rsidR="00026BFE" w:rsidRPr="0058564A" w:rsidRDefault="00026BFE"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026BFE" w:rsidRPr="0058564A" w:rsidRDefault="00026BFE"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други бюджети и сметки за средства от ЕС</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CC99"/>
            <w:vAlign w:val="center"/>
            <w:hideMark/>
          </w:tcPr>
          <w:p w:rsidR="00026BFE" w:rsidRPr="0058564A" w:rsidRDefault="00026BFE" w:rsidP="00C52467">
            <w:pPr>
              <w:spacing w:after="0" w:line="240" w:lineRule="auto"/>
              <w:jc w:val="center"/>
              <w:rPr>
                <w:rFonts w:ascii="Times New Roman" w:eastAsia="Times New Roman" w:hAnsi="Times New Roman" w:cs="Times New Roman"/>
                <w:color w:val="000000"/>
                <w:sz w:val="16"/>
                <w:szCs w:val="16"/>
                <w:lang w:eastAsia="bg-BG"/>
              </w:rPr>
            </w:pPr>
            <w:r w:rsidRPr="0058564A">
              <w:rPr>
                <w:rFonts w:ascii="Times New Roman" w:eastAsia="Times New Roman" w:hAnsi="Times New Roman" w:cs="Times New Roman"/>
                <w:color w:val="000000"/>
                <w:sz w:val="16"/>
                <w:szCs w:val="16"/>
                <w:lang w:eastAsia="bg-BG"/>
              </w:rPr>
              <w:t>Общо ведомствени</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026BFE" w:rsidRPr="0058564A" w:rsidRDefault="00026BFE"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бюджета на ПРБ</w:t>
            </w:r>
          </w:p>
        </w:tc>
        <w:tc>
          <w:tcPr>
            <w:tcW w:w="709" w:type="dxa"/>
            <w:gridSpan w:val="2"/>
            <w:tcBorders>
              <w:top w:val="single" w:sz="4" w:space="0" w:color="auto"/>
              <w:left w:val="single" w:sz="4" w:space="0" w:color="auto"/>
              <w:bottom w:val="single" w:sz="4" w:space="0" w:color="auto"/>
              <w:right w:val="single" w:sz="4" w:space="0" w:color="auto"/>
            </w:tcBorders>
            <w:shd w:val="clear" w:color="auto" w:fill="FABF8F"/>
            <w:vAlign w:val="center"/>
            <w:hideMark/>
          </w:tcPr>
          <w:p w:rsidR="00026BFE" w:rsidRPr="0058564A" w:rsidRDefault="00026BFE"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26BFE" w:rsidRPr="0058564A" w:rsidRDefault="00026BFE" w:rsidP="00C52467">
            <w:pPr>
              <w:spacing w:after="0" w:line="240" w:lineRule="auto"/>
              <w:jc w:val="center"/>
              <w:rPr>
                <w:rFonts w:ascii="Times New Roman" w:eastAsia="Times New Roman" w:hAnsi="Times New Roman" w:cs="Times New Roman"/>
                <w:color w:val="000000"/>
                <w:sz w:val="16"/>
                <w:szCs w:val="16"/>
                <w:lang w:eastAsia="bg-BG"/>
              </w:rPr>
            </w:pPr>
            <w:r w:rsidRPr="0058564A">
              <w:rPr>
                <w:rFonts w:ascii="Times New Roman" w:eastAsia="Times New Roman" w:hAnsi="Times New Roman" w:cs="Times New Roman"/>
                <w:color w:val="000000"/>
                <w:sz w:val="16"/>
                <w:szCs w:val="16"/>
                <w:lang w:eastAsia="bg-BG"/>
              </w:rPr>
              <w:t>Общо администрирани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FDE9D9"/>
            <w:vAlign w:val="center"/>
            <w:hideMark/>
          </w:tcPr>
          <w:p w:rsidR="00026BFE" w:rsidRPr="0058564A" w:rsidRDefault="00026BFE"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бюджета на ПРБ</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026BFE" w:rsidRPr="0058564A" w:rsidRDefault="00026BFE"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други бюджети и сметки за средства от ЕС</w:t>
            </w:r>
          </w:p>
        </w:tc>
      </w:tr>
      <w:tr w:rsidR="007F4E72" w:rsidRPr="0058564A" w:rsidTr="000C1A23">
        <w:trPr>
          <w:trHeight w:val="435"/>
        </w:trPr>
        <w:tc>
          <w:tcPr>
            <w:tcW w:w="993" w:type="dxa"/>
            <w:tcBorders>
              <w:top w:val="single" w:sz="4" w:space="0" w:color="auto"/>
              <w:left w:val="single" w:sz="4" w:space="0" w:color="auto"/>
              <w:bottom w:val="single" w:sz="4" w:space="0" w:color="auto"/>
              <w:right w:val="single" w:sz="4" w:space="0" w:color="auto"/>
            </w:tcBorders>
            <w:hideMark/>
          </w:tcPr>
          <w:p w:rsidR="007F4E72" w:rsidRDefault="001453E1">
            <w:r>
              <w:rPr>
                <w:b/>
                <w:bCs/>
                <w:color w:val="000000"/>
                <w:sz w:val="16"/>
                <w:szCs w:val="16"/>
                <w:lang w:eastAsia="es-ES_tradnl"/>
              </w:rPr>
              <w:t>3200.00.00</w:t>
            </w:r>
          </w:p>
        </w:tc>
        <w:tc>
          <w:tcPr>
            <w:tcW w:w="953" w:type="dxa"/>
            <w:tcBorders>
              <w:top w:val="single" w:sz="4" w:space="0" w:color="auto"/>
              <w:left w:val="single" w:sz="4" w:space="0" w:color="auto"/>
              <w:bottom w:val="single" w:sz="4" w:space="0" w:color="auto"/>
              <w:right w:val="single" w:sz="4" w:space="0" w:color="auto"/>
            </w:tcBorders>
            <w:vAlign w:val="center"/>
            <w:hideMark/>
          </w:tcPr>
          <w:p w:rsidR="007F4E72" w:rsidRPr="0058564A" w:rsidRDefault="007F4E72" w:rsidP="00C52467">
            <w:pPr>
              <w:spacing w:after="0" w:line="240" w:lineRule="auto"/>
              <w:jc w:val="both"/>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Общо разходи</w:t>
            </w:r>
          </w:p>
        </w:tc>
        <w:tc>
          <w:tcPr>
            <w:tcW w:w="748" w:type="dxa"/>
            <w:gridSpan w:val="2"/>
            <w:tcBorders>
              <w:top w:val="single" w:sz="4" w:space="0" w:color="auto"/>
              <w:left w:val="single" w:sz="4" w:space="0" w:color="auto"/>
              <w:bottom w:val="single" w:sz="4" w:space="0" w:color="auto"/>
              <w:right w:val="single" w:sz="4" w:space="0" w:color="auto"/>
            </w:tcBorders>
            <w:vAlign w:val="center"/>
          </w:tcPr>
          <w:p w:rsidR="007F4E72" w:rsidRPr="0058564A" w:rsidRDefault="007F4E72" w:rsidP="00C52467">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2 857</w:t>
            </w:r>
          </w:p>
        </w:tc>
        <w:tc>
          <w:tcPr>
            <w:tcW w:w="851" w:type="dxa"/>
            <w:gridSpan w:val="2"/>
            <w:tcBorders>
              <w:top w:val="single" w:sz="4" w:space="0" w:color="auto"/>
              <w:left w:val="single" w:sz="4" w:space="0" w:color="auto"/>
              <w:bottom w:val="single" w:sz="4" w:space="0" w:color="auto"/>
              <w:right w:val="single" w:sz="4" w:space="0" w:color="auto"/>
            </w:tcBorders>
            <w:shd w:val="clear" w:color="auto" w:fill="FDE9D9"/>
            <w:vAlign w:val="center"/>
          </w:tcPr>
          <w:p w:rsidR="007F4E72" w:rsidRPr="0058564A" w:rsidRDefault="007F4E72" w:rsidP="00C52467">
            <w:pPr>
              <w:spacing w:after="0" w:line="240" w:lineRule="auto"/>
              <w:jc w:val="right"/>
              <w:rPr>
                <w:rFonts w:ascii="Times New Roman" w:eastAsia="Times New Roman" w:hAnsi="Times New Roman" w:cs="Times New Roman"/>
                <w:b/>
                <w:bCs/>
                <w:i/>
                <w:iCs/>
                <w:color w:val="000000"/>
                <w:sz w:val="16"/>
                <w:szCs w:val="16"/>
                <w:lang w:eastAsia="bg-BG"/>
              </w:rPr>
            </w:pPr>
            <w:r>
              <w:rPr>
                <w:rFonts w:ascii="Times New Roman" w:eastAsia="Times New Roman" w:hAnsi="Times New Roman" w:cs="Times New Roman"/>
                <w:b/>
                <w:bCs/>
                <w:color w:val="000000"/>
                <w:sz w:val="16"/>
                <w:szCs w:val="16"/>
                <w:lang w:eastAsia="bg-BG"/>
              </w:rPr>
              <w:t>2 857</w:t>
            </w:r>
          </w:p>
        </w:tc>
        <w:tc>
          <w:tcPr>
            <w:tcW w:w="850" w:type="dxa"/>
            <w:tcBorders>
              <w:top w:val="single" w:sz="4" w:space="0" w:color="auto"/>
              <w:left w:val="single" w:sz="4" w:space="0" w:color="auto"/>
              <w:bottom w:val="single" w:sz="4" w:space="0" w:color="auto"/>
              <w:right w:val="single" w:sz="4" w:space="0" w:color="auto"/>
            </w:tcBorders>
            <w:vAlign w:val="center"/>
          </w:tcPr>
          <w:p w:rsidR="007F4E72" w:rsidRPr="0058564A" w:rsidRDefault="007F4E72" w:rsidP="00C52467">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DE9D9"/>
            <w:vAlign w:val="center"/>
          </w:tcPr>
          <w:p w:rsidR="007F4E72" w:rsidRPr="0058564A" w:rsidRDefault="007F4E72" w:rsidP="00C52467">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2 857</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tcPr>
          <w:p w:rsidR="007F4E72" w:rsidRPr="0058564A" w:rsidRDefault="007F4E72" w:rsidP="00C52467">
            <w:pPr>
              <w:spacing w:after="0" w:line="240" w:lineRule="auto"/>
              <w:jc w:val="right"/>
              <w:rPr>
                <w:rFonts w:ascii="Times New Roman" w:eastAsia="Times New Roman" w:hAnsi="Times New Roman" w:cs="Times New Roman"/>
                <w:b/>
                <w:bCs/>
                <w:i/>
                <w:iCs/>
                <w:color w:val="000000"/>
                <w:sz w:val="16"/>
                <w:szCs w:val="16"/>
                <w:lang w:eastAsia="bg-BG"/>
              </w:rPr>
            </w:pPr>
            <w:r>
              <w:rPr>
                <w:rFonts w:ascii="Times New Roman" w:eastAsia="Times New Roman" w:hAnsi="Times New Roman" w:cs="Times New Roman"/>
                <w:b/>
                <w:bCs/>
                <w:color w:val="000000"/>
                <w:sz w:val="16"/>
                <w:szCs w:val="16"/>
                <w:lang w:eastAsia="bg-BG"/>
              </w:rPr>
              <w:t>2 857</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F4E72" w:rsidRPr="0058564A" w:rsidRDefault="007F4E72" w:rsidP="00C52467">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0</w:t>
            </w:r>
          </w:p>
        </w:tc>
        <w:tc>
          <w:tcPr>
            <w:tcW w:w="992" w:type="dxa"/>
            <w:tcBorders>
              <w:top w:val="single" w:sz="4" w:space="0" w:color="auto"/>
              <w:left w:val="single" w:sz="4" w:space="0" w:color="auto"/>
              <w:bottom w:val="single" w:sz="4" w:space="0" w:color="auto"/>
              <w:right w:val="single" w:sz="4" w:space="0" w:color="auto"/>
            </w:tcBorders>
            <w:vAlign w:val="center"/>
          </w:tcPr>
          <w:p w:rsidR="007F4E72" w:rsidRPr="0058564A" w:rsidRDefault="007F4E72" w:rsidP="00C52467">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DE9D9"/>
            <w:vAlign w:val="center"/>
          </w:tcPr>
          <w:p w:rsidR="007F4E72" w:rsidRPr="0058564A" w:rsidRDefault="007F4E72" w:rsidP="00C52467">
            <w:pPr>
              <w:spacing w:after="0" w:line="240" w:lineRule="auto"/>
              <w:jc w:val="right"/>
              <w:rPr>
                <w:rFonts w:ascii="Times New Roman" w:eastAsia="Times New Roman" w:hAnsi="Times New Roman" w:cs="Times New Roman"/>
                <w:b/>
                <w:bCs/>
                <w:i/>
                <w:iCs/>
                <w:color w:val="000000"/>
                <w:sz w:val="16"/>
                <w:szCs w:val="16"/>
                <w:lang w:eastAsia="bg-BG"/>
              </w:rPr>
            </w:pPr>
            <w:r>
              <w:rPr>
                <w:rFonts w:ascii="Times New Roman" w:eastAsia="Times New Roman" w:hAnsi="Times New Roman" w:cs="Times New Roman"/>
                <w:b/>
                <w:bCs/>
                <w:i/>
                <w:iCs/>
                <w:color w:val="000000"/>
                <w:sz w:val="16"/>
                <w:szCs w:val="16"/>
                <w:lang w:eastAsia="bg-BG"/>
              </w:rPr>
              <w:t>0</w:t>
            </w:r>
          </w:p>
        </w:tc>
        <w:tc>
          <w:tcPr>
            <w:tcW w:w="920" w:type="dxa"/>
            <w:tcBorders>
              <w:top w:val="single" w:sz="4" w:space="0" w:color="auto"/>
              <w:left w:val="single" w:sz="4" w:space="0" w:color="auto"/>
              <w:bottom w:val="single" w:sz="4" w:space="0" w:color="auto"/>
              <w:right w:val="single" w:sz="4" w:space="0" w:color="auto"/>
            </w:tcBorders>
            <w:vAlign w:val="center"/>
          </w:tcPr>
          <w:p w:rsidR="007F4E72" w:rsidRPr="0058564A" w:rsidRDefault="007F4E72" w:rsidP="00C52467">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0</w:t>
            </w:r>
          </w:p>
        </w:tc>
      </w:tr>
      <w:tr w:rsidR="00382485" w:rsidRPr="0058564A" w:rsidTr="000C1A23">
        <w:trPr>
          <w:trHeight w:val="1035"/>
        </w:trPr>
        <w:tc>
          <w:tcPr>
            <w:tcW w:w="993" w:type="dxa"/>
            <w:tcBorders>
              <w:top w:val="single" w:sz="4" w:space="0" w:color="auto"/>
              <w:left w:val="single" w:sz="8" w:space="0" w:color="auto"/>
              <w:bottom w:val="single" w:sz="8" w:space="0" w:color="auto"/>
              <w:right w:val="nil"/>
            </w:tcBorders>
            <w:shd w:val="clear" w:color="auto" w:fill="FFCC99"/>
            <w:hideMark/>
          </w:tcPr>
          <w:p w:rsidR="00382485" w:rsidRDefault="001453E1">
            <w:r>
              <w:rPr>
                <w:b/>
                <w:bCs/>
                <w:color w:val="000000"/>
                <w:sz w:val="16"/>
                <w:szCs w:val="16"/>
                <w:lang w:eastAsia="es-ES_tradnl"/>
              </w:rPr>
              <w:t>3200.01.00</w:t>
            </w:r>
          </w:p>
        </w:tc>
        <w:tc>
          <w:tcPr>
            <w:tcW w:w="953" w:type="dxa"/>
            <w:tcBorders>
              <w:top w:val="single" w:sz="4" w:space="0" w:color="auto"/>
              <w:left w:val="single" w:sz="8" w:space="0" w:color="auto"/>
              <w:bottom w:val="single" w:sz="8" w:space="0" w:color="auto"/>
              <w:right w:val="nil"/>
            </w:tcBorders>
            <w:shd w:val="clear" w:color="auto" w:fill="FFCC99"/>
            <w:vAlign w:val="center"/>
            <w:hideMark/>
          </w:tcPr>
          <w:p w:rsidR="00382485" w:rsidRPr="0058564A" w:rsidRDefault="001453E1" w:rsidP="001453E1">
            <w:pPr>
              <w:spacing w:after="0" w:line="240" w:lineRule="auto"/>
              <w:jc w:val="both"/>
              <w:rPr>
                <w:rFonts w:ascii="Times New Roman" w:eastAsia="Times New Roman" w:hAnsi="Times New Roman" w:cs="Times New Roman"/>
                <w:b/>
                <w:bCs/>
                <w:color w:val="000000"/>
                <w:sz w:val="16"/>
                <w:szCs w:val="16"/>
                <w:lang w:eastAsia="bg-BG"/>
              </w:rPr>
            </w:pPr>
            <w:proofErr w:type="gramStart"/>
            <w:r>
              <w:rPr>
                <w:rFonts w:ascii="Times New Roman" w:eastAsia="Times New Roman" w:hAnsi="Times New Roman" w:cs="Times New Roman"/>
                <w:b/>
                <w:bCs/>
                <w:color w:val="000000"/>
                <w:sz w:val="16"/>
                <w:szCs w:val="16"/>
                <w:lang w:eastAsia="bg-BG"/>
              </w:rPr>
              <w:t>Функционална  о</w:t>
            </w:r>
            <w:r w:rsidR="00382485" w:rsidRPr="0058564A">
              <w:rPr>
                <w:rFonts w:ascii="Times New Roman" w:eastAsia="Times New Roman" w:hAnsi="Times New Roman" w:cs="Times New Roman"/>
                <w:b/>
                <w:bCs/>
                <w:color w:val="000000"/>
                <w:sz w:val="16"/>
                <w:szCs w:val="16"/>
                <w:lang w:eastAsia="bg-BG"/>
              </w:rPr>
              <w:t>бласт</w:t>
            </w:r>
            <w:proofErr w:type="gramEnd"/>
            <w:r>
              <w:rPr>
                <w:rFonts w:ascii="Times New Roman" w:eastAsia="Times New Roman" w:hAnsi="Times New Roman" w:cs="Times New Roman"/>
                <w:b/>
                <w:bCs/>
                <w:color w:val="000000"/>
                <w:sz w:val="16"/>
                <w:szCs w:val="16"/>
                <w:lang w:eastAsia="bg-BG"/>
              </w:rPr>
              <w:t xml:space="preserve"> „А</w:t>
            </w:r>
            <w:r w:rsidR="00382485">
              <w:rPr>
                <w:rFonts w:ascii="Times New Roman" w:eastAsia="Times New Roman" w:hAnsi="Times New Roman" w:cs="Times New Roman"/>
                <w:b/>
                <w:bCs/>
                <w:color w:val="000000"/>
                <w:sz w:val="16"/>
                <w:szCs w:val="16"/>
                <w:lang w:eastAsia="bg-BG"/>
              </w:rPr>
              <w:t>рхив на Държавна сигурност и разузнавателните служби на Българската народна армия</w:t>
            </w:r>
            <w:r>
              <w:rPr>
                <w:rFonts w:ascii="Times New Roman" w:eastAsia="Times New Roman" w:hAnsi="Times New Roman" w:cs="Times New Roman"/>
                <w:b/>
                <w:bCs/>
                <w:color w:val="000000"/>
                <w:sz w:val="16"/>
                <w:szCs w:val="16"/>
                <w:lang w:eastAsia="bg-BG"/>
              </w:rPr>
              <w:t>“</w:t>
            </w:r>
          </w:p>
        </w:tc>
        <w:tc>
          <w:tcPr>
            <w:tcW w:w="748" w:type="dxa"/>
            <w:gridSpan w:val="2"/>
            <w:tcBorders>
              <w:top w:val="single" w:sz="4" w:space="0" w:color="auto"/>
              <w:left w:val="single" w:sz="8" w:space="0" w:color="auto"/>
              <w:bottom w:val="single" w:sz="8" w:space="0" w:color="auto"/>
              <w:right w:val="single" w:sz="8" w:space="0" w:color="auto"/>
            </w:tcBorders>
            <w:shd w:val="clear" w:color="auto" w:fill="FFCC99"/>
            <w:vAlign w:val="center"/>
          </w:tcPr>
          <w:p w:rsidR="00382485" w:rsidRPr="0058564A" w:rsidRDefault="00382485" w:rsidP="00382485">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2 857</w:t>
            </w:r>
          </w:p>
        </w:tc>
        <w:tc>
          <w:tcPr>
            <w:tcW w:w="851" w:type="dxa"/>
            <w:gridSpan w:val="2"/>
            <w:tcBorders>
              <w:top w:val="single" w:sz="4" w:space="0" w:color="auto"/>
              <w:left w:val="nil"/>
              <w:bottom w:val="single" w:sz="8" w:space="0" w:color="auto"/>
              <w:right w:val="single" w:sz="8" w:space="0" w:color="auto"/>
            </w:tcBorders>
            <w:shd w:val="clear" w:color="auto" w:fill="FDE9D9"/>
            <w:vAlign w:val="center"/>
          </w:tcPr>
          <w:p w:rsidR="00382485" w:rsidRPr="0058564A" w:rsidRDefault="00382485" w:rsidP="00C52467">
            <w:pPr>
              <w:spacing w:after="0" w:line="240" w:lineRule="auto"/>
              <w:jc w:val="right"/>
              <w:rPr>
                <w:rFonts w:ascii="Times New Roman" w:eastAsia="Times New Roman" w:hAnsi="Times New Roman" w:cs="Times New Roman"/>
                <w:b/>
                <w:bCs/>
                <w:i/>
                <w:iCs/>
                <w:color w:val="000000"/>
                <w:sz w:val="16"/>
                <w:szCs w:val="16"/>
                <w:lang w:eastAsia="bg-BG"/>
              </w:rPr>
            </w:pPr>
            <w:r>
              <w:rPr>
                <w:rFonts w:ascii="Times New Roman" w:eastAsia="Times New Roman" w:hAnsi="Times New Roman" w:cs="Times New Roman"/>
                <w:b/>
                <w:bCs/>
                <w:color w:val="000000"/>
                <w:sz w:val="16"/>
                <w:szCs w:val="16"/>
                <w:lang w:eastAsia="bg-BG"/>
              </w:rPr>
              <w:t>2 857</w:t>
            </w:r>
          </w:p>
        </w:tc>
        <w:tc>
          <w:tcPr>
            <w:tcW w:w="850" w:type="dxa"/>
            <w:tcBorders>
              <w:top w:val="single" w:sz="4" w:space="0" w:color="auto"/>
              <w:left w:val="nil"/>
              <w:bottom w:val="single" w:sz="8" w:space="0" w:color="auto"/>
              <w:right w:val="single" w:sz="8" w:space="0" w:color="auto"/>
            </w:tcBorders>
            <w:shd w:val="clear" w:color="auto" w:fill="FABF8F"/>
            <w:vAlign w:val="center"/>
          </w:tcPr>
          <w:p w:rsidR="00382485" w:rsidRPr="0058564A" w:rsidRDefault="00382485" w:rsidP="00C52467">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0</w:t>
            </w:r>
          </w:p>
        </w:tc>
        <w:tc>
          <w:tcPr>
            <w:tcW w:w="851" w:type="dxa"/>
            <w:gridSpan w:val="2"/>
            <w:tcBorders>
              <w:top w:val="single" w:sz="4" w:space="0" w:color="auto"/>
              <w:left w:val="nil"/>
              <w:bottom w:val="single" w:sz="8" w:space="0" w:color="auto"/>
              <w:right w:val="single" w:sz="8" w:space="0" w:color="auto"/>
            </w:tcBorders>
            <w:shd w:val="clear" w:color="auto" w:fill="FFCC99"/>
            <w:vAlign w:val="center"/>
          </w:tcPr>
          <w:p w:rsidR="00382485" w:rsidRPr="0058564A" w:rsidRDefault="00382485" w:rsidP="00C52467">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2 857</w:t>
            </w:r>
          </w:p>
        </w:tc>
        <w:tc>
          <w:tcPr>
            <w:tcW w:w="850" w:type="dxa"/>
            <w:tcBorders>
              <w:top w:val="single" w:sz="4" w:space="0" w:color="auto"/>
              <w:left w:val="nil"/>
              <w:bottom w:val="single" w:sz="8" w:space="0" w:color="auto"/>
              <w:right w:val="single" w:sz="8" w:space="0" w:color="auto"/>
            </w:tcBorders>
            <w:shd w:val="clear" w:color="auto" w:fill="FDE9D9"/>
            <w:vAlign w:val="center"/>
          </w:tcPr>
          <w:p w:rsidR="00382485" w:rsidRPr="0058564A" w:rsidRDefault="00382485" w:rsidP="00C52467">
            <w:pPr>
              <w:spacing w:after="0" w:line="240" w:lineRule="auto"/>
              <w:jc w:val="right"/>
              <w:rPr>
                <w:rFonts w:ascii="Times New Roman" w:eastAsia="Times New Roman" w:hAnsi="Times New Roman" w:cs="Times New Roman"/>
                <w:b/>
                <w:bCs/>
                <w:i/>
                <w:iCs/>
                <w:color w:val="000000"/>
                <w:sz w:val="16"/>
                <w:szCs w:val="16"/>
                <w:lang w:eastAsia="bg-BG"/>
              </w:rPr>
            </w:pPr>
            <w:r>
              <w:rPr>
                <w:rFonts w:ascii="Times New Roman" w:eastAsia="Times New Roman" w:hAnsi="Times New Roman" w:cs="Times New Roman"/>
                <w:b/>
                <w:bCs/>
                <w:color w:val="000000"/>
                <w:sz w:val="16"/>
                <w:szCs w:val="16"/>
                <w:lang w:eastAsia="bg-BG"/>
              </w:rPr>
              <w:t>2 857</w:t>
            </w:r>
          </w:p>
        </w:tc>
        <w:tc>
          <w:tcPr>
            <w:tcW w:w="709" w:type="dxa"/>
            <w:gridSpan w:val="2"/>
            <w:tcBorders>
              <w:top w:val="single" w:sz="4" w:space="0" w:color="auto"/>
              <w:left w:val="nil"/>
              <w:bottom w:val="single" w:sz="8" w:space="0" w:color="auto"/>
              <w:right w:val="single" w:sz="8" w:space="0" w:color="auto"/>
            </w:tcBorders>
            <w:shd w:val="clear" w:color="auto" w:fill="FABF8F"/>
            <w:vAlign w:val="center"/>
          </w:tcPr>
          <w:p w:rsidR="00382485" w:rsidRPr="0058564A" w:rsidRDefault="00382485" w:rsidP="00C52467">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0</w:t>
            </w:r>
          </w:p>
        </w:tc>
        <w:tc>
          <w:tcPr>
            <w:tcW w:w="992" w:type="dxa"/>
            <w:tcBorders>
              <w:top w:val="single" w:sz="4" w:space="0" w:color="auto"/>
              <w:left w:val="nil"/>
              <w:bottom w:val="single" w:sz="8" w:space="0" w:color="auto"/>
              <w:right w:val="single" w:sz="8" w:space="0" w:color="auto"/>
            </w:tcBorders>
            <w:shd w:val="clear" w:color="auto" w:fill="FFCC99"/>
            <w:vAlign w:val="center"/>
          </w:tcPr>
          <w:p w:rsidR="00382485" w:rsidRPr="0058564A" w:rsidRDefault="00382485" w:rsidP="00C52467">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0</w:t>
            </w:r>
          </w:p>
        </w:tc>
        <w:tc>
          <w:tcPr>
            <w:tcW w:w="851" w:type="dxa"/>
            <w:gridSpan w:val="2"/>
            <w:tcBorders>
              <w:top w:val="single" w:sz="4" w:space="0" w:color="auto"/>
              <w:left w:val="nil"/>
              <w:bottom w:val="single" w:sz="8" w:space="0" w:color="auto"/>
              <w:right w:val="single" w:sz="8" w:space="0" w:color="auto"/>
            </w:tcBorders>
            <w:shd w:val="clear" w:color="auto" w:fill="FDE9D9"/>
            <w:vAlign w:val="center"/>
          </w:tcPr>
          <w:p w:rsidR="00382485" w:rsidRPr="0058564A" w:rsidRDefault="00382485" w:rsidP="00C52467">
            <w:pPr>
              <w:spacing w:after="0" w:line="240" w:lineRule="auto"/>
              <w:jc w:val="right"/>
              <w:rPr>
                <w:rFonts w:ascii="Times New Roman" w:eastAsia="Times New Roman" w:hAnsi="Times New Roman" w:cs="Times New Roman"/>
                <w:b/>
                <w:bCs/>
                <w:i/>
                <w:iCs/>
                <w:color w:val="000000"/>
                <w:sz w:val="16"/>
                <w:szCs w:val="16"/>
                <w:lang w:eastAsia="bg-BG"/>
              </w:rPr>
            </w:pPr>
            <w:r>
              <w:rPr>
                <w:rFonts w:ascii="Times New Roman" w:eastAsia="Times New Roman" w:hAnsi="Times New Roman" w:cs="Times New Roman"/>
                <w:b/>
                <w:bCs/>
                <w:i/>
                <w:iCs/>
                <w:color w:val="000000"/>
                <w:sz w:val="16"/>
                <w:szCs w:val="16"/>
                <w:lang w:eastAsia="bg-BG"/>
              </w:rPr>
              <w:t>0</w:t>
            </w:r>
          </w:p>
        </w:tc>
        <w:tc>
          <w:tcPr>
            <w:tcW w:w="920" w:type="dxa"/>
            <w:tcBorders>
              <w:top w:val="single" w:sz="4" w:space="0" w:color="auto"/>
              <w:left w:val="nil"/>
              <w:bottom w:val="single" w:sz="8" w:space="0" w:color="auto"/>
              <w:right w:val="single" w:sz="8" w:space="0" w:color="auto"/>
            </w:tcBorders>
            <w:shd w:val="clear" w:color="auto" w:fill="FABF8F"/>
            <w:vAlign w:val="center"/>
          </w:tcPr>
          <w:p w:rsidR="00382485" w:rsidRPr="0058564A" w:rsidRDefault="00382485" w:rsidP="00C52467">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0</w:t>
            </w:r>
          </w:p>
        </w:tc>
      </w:tr>
      <w:tr w:rsidR="00382485" w:rsidRPr="0058564A" w:rsidTr="00C52467">
        <w:trPr>
          <w:trHeight w:val="1170"/>
        </w:trPr>
        <w:tc>
          <w:tcPr>
            <w:tcW w:w="993" w:type="dxa"/>
            <w:tcBorders>
              <w:top w:val="nil"/>
              <w:left w:val="single" w:sz="8" w:space="0" w:color="auto"/>
              <w:bottom w:val="single" w:sz="8" w:space="0" w:color="auto"/>
              <w:right w:val="nil"/>
            </w:tcBorders>
            <w:hideMark/>
          </w:tcPr>
          <w:p w:rsidR="00382485" w:rsidRDefault="001453E1">
            <w:r>
              <w:rPr>
                <w:b/>
                <w:bCs/>
                <w:color w:val="000000"/>
                <w:sz w:val="16"/>
                <w:szCs w:val="16"/>
                <w:lang w:eastAsia="es-ES_tradnl"/>
              </w:rPr>
              <w:t>3200.01.01</w:t>
            </w:r>
          </w:p>
        </w:tc>
        <w:tc>
          <w:tcPr>
            <w:tcW w:w="953" w:type="dxa"/>
            <w:tcBorders>
              <w:top w:val="nil"/>
              <w:left w:val="single" w:sz="8" w:space="0" w:color="auto"/>
              <w:bottom w:val="single" w:sz="8" w:space="0" w:color="auto"/>
              <w:right w:val="nil"/>
            </w:tcBorders>
            <w:vAlign w:val="center"/>
            <w:hideMark/>
          </w:tcPr>
          <w:p w:rsidR="00382485" w:rsidRPr="0058564A" w:rsidRDefault="00382485" w:rsidP="00C52467">
            <w:pPr>
              <w:spacing w:after="0" w:line="240" w:lineRule="auto"/>
              <w:rPr>
                <w:rFonts w:ascii="Times New Roman" w:eastAsia="Times New Roman" w:hAnsi="Times New Roman" w:cs="Times New Roman"/>
                <w:color w:val="000000"/>
                <w:sz w:val="16"/>
                <w:szCs w:val="16"/>
                <w:lang w:eastAsia="bg-BG"/>
              </w:rPr>
            </w:pPr>
            <w:r w:rsidRPr="0058564A">
              <w:rPr>
                <w:rFonts w:ascii="Times New Roman" w:eastAsia="Times New Roman" w:hAnsi="Times New Roman" w:cs="Times New Roman"/>
                <w:color w:val="000000"/>
                <w:sz w:val="16"/>
                <w:szCs w:val="16"/>
                <w:lang w:eastAsia="bg-BG"/>
              </w:rPr>
              <w:t>Бюджетна програма "</w:t>
            </w:r>
            <w:r>
              <w:rPr>
                <w:rFonts w:ascii="Times New Roman" w:eastAsia="Times New Roman" w:hAnsi="Times New Roman" w:cs="Times New Roman"/>
                <w:color w:val="000000"/>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58564A">
              <w:rPr>
                <w:rFonts w:ascii="Times New Roman" w:eastAsia="Times New Roman" w:hAnsi="Times New Roman" w:cs="Times New Roman"/>
                <w:color w:val="000000"/>
                <w:sz w:val="16"/>
                <w:szCs w:val="16"/>
                <w:lang w:eastAsia="bg-BG"/>
              </w:rPr>
              <w:t>"</w:t>
            </w:r>
          </w:p>
        </w:tc>
        <w:tc>
          <w:tcPr>
            <w:tcW w:w="748" w:type="dxa"/>
            <w:gridSpan w:val="2"/>
            <w:tcBorders>
              <w:top w:val="nil"/>
              <w:left w:val="single" w:sz="8" w:space="0" w:color="auto"/>
              <w:bottom w:val="single" w:sz="8" w:space="0" w:color="auto"/>
              <w:right w:val="single" w:sz="8" w:space="0" w:color="auto"/>
            </w:tcBorders>
            <w:vAlign w:val="center"/>
          </w:tcPr>
          <w:p w:rsidR="00382485" w:rsidRPr="0058564A" w:rsidRDefault="00382485" w:rsidP="00C52467">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2 857</w:t>
            </w:r>
          </w:p>
        </w:tc>
        <w:tc>
          <w:tcPr>
            <w:tcW w:w="851" w:type="dxa"/>
            <w:gridSpan w:val="2"/>
            <w:tcBorders>
              <w:top w:val="nil"/>
              <w:left w:val="nil"/>
              <w:bottom w:val="single" w:sz="8" w:space="0" w:color="auto"/>
              <w:right w:val="single" w:sz="8" w:space="0" w:color="auto"/>
            </w:tcBorders>
            <w:shd w:val="clear" w:color="auto" w:fill="FDE9D9"/>
            <w:vAlign w:val="center"/>
          </w:tcPr>
          <w:p w:rsidR="00382485" w:rsidRPr="0058564A" w:rsidRDefault="00382485" w:rsidP="00C52467">
            <w:pPr>
              <w:spacing w:after="0" w:line="240" w:lineRule="auto"/>
              <w:jc w:val="right"/>
              <w:rPr>
                <w:rFonts w:ascii="Times New Roman" w:eastAsia="Times New Roman" w:hAnsi="Times New Roman" w:cs="Times New Roman"/>
                <w:b/>
                <w:bCs/>
                <w:i/>
                <w:iCs/>
                <w:color w:val="000000"/>
                <w:sz w:val="16"/>
                <w:szCs w:val="16"/>
                <w:lang w:eastAsia="bg-BG"/>
              </w:rPr>
            </w:pPr>
            <w:r>
              <w:rPr>
                <w:rFonts w:ascii="Times New Roman" w:eastAsia="Times New Roman" w:hAnsi="Times New Roman" w:cs="Times New Roman"/>
                <w:b/>
                <w:bCs/>
                <w:color w:val="000000"/>
                <w:sz w:val="16"/>
                <w:szCs w:val="16"/>
                <w:lang w:eastAsia="bg-BG"/>
              </w:rPr>
              <w:t>2 857</w:t>
            </w:r>
          </w:p>
        </w:tc>
        <w:tc>
          <w:tcPr>
            <w:tcW w:w="850" w:type="dxa"/>
            <w:tcBorders>
              <w:top w:val="nil"/>
              <w:left w:val="nil"/>
              <w:bottom w:val="single" w:sz="8" w:space="0" w:color="auto"/>
              <w:right w:val="single" w:sz="8" w:space="0" w:color="auto"/>
            </w:tcBorders>
            <w:vAlign w:val="center"/>
          </w:tcPr>
          <w:p w:rsidR="00382485" w:rsidRPr="0058564A" w:rsidRDefault="00382485" w:rsidP="00C52467">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0</w:t>
            </w:r>
          </w:p>
        </w:tc>
        <w:tc>
          <w:tcPr>
            <w:tcW w:w="851" w:type="dxa"/>
            <w:gridSpan w:val="2"/>
            <w:tcBorders>
              <w:top w:val="nil"/>
              <w:left w:val="nil"/>
              <w:bottom w:val="single" w:sz="8" w:space="0" w:color="auto"/>
              <w:right w:val="single" w:sz="8" w:space="0" w:color="auto"/>
            </w:tcBorders>
            <w:vAlign w:val="center"/>
          </w:tcPr>
          <w:p w:rsidR="00382485" w:rsidRPr="0058564A" w:rsidRDefault="00382485" w:rsidP="00C52467">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2 857</w:t>
            </w:r>
          </w:p>
        </w:tc>
        <w:tc>
          <w:tcPr>
            <w:tcW w:w="850" w:type="dxa"/>
            <w:tcBorders>
              <w:top w:val="nil"/>
              <w:left w:val="nil"/>
              <w:bottom w:val="single" w:sz="8" w:space="0" w:color="auto"/>
              <w:right w:val="single" w:sz="8" w:space="0" w:color="auto"/>
            </w:tcBorders>
            <w:shd w:val="clear" w:color="auto" w:fill="FDE9D9"/>
            <w:vAlign w:val="center"/>
          </w:tcPr>
          <w:p w:rsidR="00382485" w:rsidRPr="0058564A" w:rsidRDefault="00382485" w:rsidP="00C52467">
            <w:pPr>
              <w:spacing w:after="0" w:line="240" w:lineRule="auto"/>
              <w:jc w:val="right"/>
              <w:rPr>
                <w:rFonts w:ascii="Times New Roman" w:eastAsia="Times New Roman" w:hAnsi="Times New Roman" w:cs="Times New Roman"/>
                <w:b/>
                <w:bCs/>
                <w:i/>
                <w:iCs/>
                <w:color w:val="000000"/>
                <w:sz w:val="16"/>
                <w:szCs w:val="16"/>
                <w:lang w:eastAsia="bg-BG"/>
              </w:rPr>
            </w:pPr>
            <w:r>
              <w:rPr>
                <w:rFonts w:ascii="Times New Roman" w:eastAsia="Times New Roman" w:hAnsi="Times New Roman" w:cs="Times New Roman"/>
                <w:b/>
                <w:bCs/>
                <w:color w:val="000000"/>
                <w:sz w:val="16"/>
                <w:szCs w:val="16"/>
                <w:lang w:eastAsia="bg-BG"/>
              </w:rPr>
              <w:t>2 857</w:t>
            </w:r>
          </w:p>
        </w:tc>
        <w:tc>
          <w:tcPr>
            <w:tcW w:w="709" w:type="dxa"/>
            <w:gridSpan w:val="2"/>
            <w:tcBorders>
              <w:top w:val="nil"/>
              <w:left w:val="nil"/>
              <w:bottom w:val="single" w:sz="8" w:space="0" w:color="auto"/>
              <w:right w:val="single" w:sz="8" w:space="0" w:color="auto"/>
            </w:tcBorders>
            <w:vAlign w:val="center"/>
          </w:tcPr>
          <w:p w:rsidR="00382485" w:rsidRPr="0058564A" w:rsidRDefault="00382485" w:rsidP="00C52467">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vAlign w:val="center"/>
          </w:tcPr>
          <w:p w:rsidR="00382485" w:rsidRPr="0058564A" w:rsidRDefault="00382485" w:rsidP="00C52467">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0</w:t>
            </w:r>
          </w:p>
        </w:tc>
        <w:tc>
          <w:tcPr>
            <w:tcW w:w="851" w:type="dxa"/>
            <w:gridSpan w:val="2"/>
            <w:tcBorders>
              <w:top w:val="nil"/>
              <w:left w:val="nil"/>
              <w:bottom w:val="single" w:sz="8" w:space="0" w:color="auto"/>
              <w:right w:val="single" w:sz="8" w:space="0" w:color="auto"/>
            </w:tcBorders>
            <w:shd w:val="clear" w:color="auto" w:fill="FDE9D9"/>
            <w:vAlign w:val="center"/>
          </w:tcPr>
          <w:p w:rsidR="00382485" w:rsidRPr="0058564A" w:rsidRDefault="00382485" w:rsidP="00C52467">
            <w:pPr>
              <w:spacing w:after="0" w:line="240" w:lineRule="auto"/>
              <w:jc w:val="right"/>
              <w:rPr>
                <w:rFonts w:ascii="Times New Roman" w:eastAsia="Times New Roman" w:hAnsi="Times New Roman" w:cs="Times New Roman"/>
                <w:i/>
                <w:iCs/>
                <w:color w:val="000000"/>
                <w:sz w:val="16"/>
                <w:szCs w:val="16"/>
                <w:lang w:eastAsia="bg-BG"/>
              </w:rPr>
            </w:pPr>
            <w:r>
              <w:rPr>
                <w:rFonts w:ascii="Times New Roman" w:eastAsia="Times New Roman" w:hAnsi="Times New Roman" w:cs="Times New Roman"/>
                <w:i/>
                <w:iCs/>
                <w:color w:val="000000"/>
                <w:sz w:val="16"/>
                <w:szCs w:val="16"/>
                <w:lang w:eastAsia="bg-BG"/>
              </w:rPr>
              <w:t>0</w:t>
            </w:r>
          </w:p>
        </w:tc>
        <w:tc>
          <w:tcPr>
            <w:tcW w:w="920" w:type="dxa"/>
            <w:tcBorders>
              <w:top w:val="nil"/>
              <w:left w:val="nil"/>
              <w:bottom w:val="single" w:sz="8" w:space="0" w:color="auto"/>
              <w:right w:val="single" w:sz="8" w:space="0" w:color="auto"/>
            </w:tcBorders>
            <w:vAlign w:val="center"/>
          </w:tcPr>
          <w:p w:rsidR="00382485" w:rsidRPr="0058564A" w:rsidRDefault="00382485" w:rsidP="00C52467">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0</w:t>
            </w:r>
          </w:p>
        </w:tc>
      </w:tr>
    </w:tbl>
    <w:p w:rsidR="00382485" w:rsidRDefault="00382485" w:rsidP="00690FCB">
      <w:pPr>
        <w:jc w:val="both"/>
        <w:rPr>
          <w:rFonts w:ascii="Times New Roman" w:hAnsi="Times New Roman" w:cs="Times New Roman"/>
          <w:sz w:val="24"/>
          <w:szCs w:val="24"/>
          <w:highlight w:val="yellow"/>
          <w:lang w:val="en-US"/>
        </w:rPr>
      </w:pPr>
    </w:p>
    <w:p w:rsidR="00D0410D" w:rsidRDefault="00D0410D" w:rsidP="00690FCB">
      <w:pPr>
        <w:jc w:val="both"/>
        <w:rPr>
          <w:rFonts w:ascii="Times New Roman" w:hAnsi="Times New Roman" w:cs="Times New Roman"/>
          <w:sz w:val="24"/>
          <w:szCs w:val="24"/>
          <w:highlight w:val="yellow"/>
          <w:lang w:val="en-US"/>
        </w:rPr>
      </w:pPr>
    </w:p>
    <w:p w:rsidR="00D0410D" w:rsidRDefault="00D0410D" w:rsidP="00690FCB">
      <w:pPr>
        <w:jc w:val="both"/>
        <w:rPr>
          <w:rFonts w:ascii="Times New Roman" w:hAnsi="Times New Roman" w:cs="Times New Roman"/>
          <w:sz w:val="24"/>
          <w:szCs w:val="24"/>
          <w:highlight w:val="yellow"/>
          <w:lang w:val="en-US"/>
        </w:rPr>
      </w:pPr>
    </w:p>
    <w:p w:rsidR="00D0410D" w:rsidRPr="00D0410D" w:rsidRDefault="00D0410D" w:rsidP="00690FCB">
      <w:pPr>
        <w:jc w:val="both"/>
        <w:rPr>
          <w:rFonts w:ascii="Times New Roman" w:hAnsi="Times New Roman" w:cs="Times New Roman"/>
          <w:sz w:val="24"/>
          <w:szCs w:val="24"/>
          <w:highlight w:val="yellow"/>
          <w:lang w:val="en-US"/>
        </w:rPr>
      </w:pPr>
    </w:p>
    <w:p w:rsidR="00382485" w:rsidRDefault="00382485" w:rsidP="00690FCB">
      <w:pPr>
        <w:jc w:val="both"/>
        <w:rPr>
          <w:rFonts w:ascii="Times New Roman" w:hAnsi="Times New Roman" w:cs="Times New Roman"/>
          <w:sz w:val="24"/>
          <w:szCs w:val="24"/>
          <w:highlight w:val="yellow"/>
          <w:lang w:val="en-US"/>
        </w:rPr>
      </w:pPr>
    </w:p>
    <w:p w:rsidR="00D0410D" w:rsidRPr="00D0410D" w:rsidRDefault="00D0410D" w:rsidP="00690FCB">
      <w:pPr>
        <w:jc w:val="both"/>
        <w:rPr>
          <w:rFonts w:ascii="Times New Roman" w:hAnsi="Times New Roman" w:cs="Times New Roman"/>
          <w:sz w:val="24"/>
          <w:szCs w:val="24"/>
          <w:highlight w:val="yellow"/>
          <w:lang w:val="en-US"/>
        </w:rPr>
      </w:pPr>
    </w:p>
    <w:tbl>
      <w:tblPr>
        <w:tblW w:w="9568" w:type="dxa"/>
        <w:tblInd w:w="-214" w:type="dxa"/>
        <w:tblLayout w:type="fixed"/>
        <w:tblCellMar>
          <w:left w:w="70" w:type="dxa"/>
          <w:right w:w="70" w:type="dxa"/>
        </w:tblCellMar>
        <w:tblLook w:val="04A0" w:firstRow="1" w:lastRow="0" w:firstColumn="1" w:lastColumn="0" w:noHBand="0" w:noVBand="1"/>
      </w:tblPr>
      <w:tblGrid>
        <w:gridCol w:w="993"/>
        <w:gridCol w:w="953"/>
        <w:gridCol w:w="656"/>
        <w:gridCol w:w="92"/>
        <w:gridCol w:w="704"/>
        <w:gridCol w:w="147"/>
        <w:gridCol w:w="850"/>
        <w:gridCol w:w="765"/>
        <w:gridCol w:w="86"/>
        <w:gridCol w:w="850"/>
        <w:gridCol w:w="142"/>
        <w:gridCol w:w="567"/>
        <w:gridCol w:w="992"/>
        <w:gridCol w:w="179"/>
        <w:gridCol w:w="672"/>
        <w:gridCol w:w="920"/>
      </w:tblGrid>
      <w:tr w:rsidR="002508B2" w:rsidRPr="0058564A" w:rsidTr="00C52467">
        <w:trPr>
          <w:trHeight w:val="480"/>
        </w:trPr>
        <w:tc>
          <w:tcPr>
            <w:tcW w:w="1946" w:type="dxa"/>
            <w:gridSpan w:val="2"/>
            <w:tcBorders>
              <w:top w:val="nil"/>
              <w:left w:val="nil"/>
              <w:bottom w:val="single" w:sz="8" w:space="0" w:color="auto"/>
              <w:right w:val="nil"/>
            </w:tcBorders>
            <w:vAlign w:val="center"/>
            <w:hideMark/>
          </w:tcPr>
          <w:p w:rsidR="002508B2" w:rsidRPr="0058564A" w:rsidRDefault="002508B2" w:rsidP="002508B2">
            <w:pPr>
              <w:spacing w:after="0" w:line="240" w:lineRule="auto"/>
              <w:jc w:val="center"/>
              <w:rPr>
                <w:rFonts w:ascii="Times New Roman" w:eastAsia="Times New Roman" w:hAnsi="Times New Roman" w:cs="Times New Roman"/>
                <w:b/>
                <w:bCs/>
                <w:i/>
                <w:iCs/>
                <w:color w:val="000000"/>
                <w:sz w:val="24"/>
                <w:szCs w:val="24"/>
                <w:lang w:eastAsia="bg-BG"/>
              </w:rPr>
            </w:pPr>
            <w:r w:rsidRPr="0058564A">
              <w:rPr>
                <w:rFonts w:ascii="Times New Roman" w:eastAsia="Times New Roman" w:hAnsi="Times New Roman" w:cs="Times New Roman"/>
                <w:b/>
                <w:bCs/>
                <w:i/>
                <w:iCs/>
                <w:color w:val="000000"/>
                <w:sz w:val="24"/>
                <w:szCs w:val="24"/>
                <w:lang w:eastAsia="bg-BG"/>
              </w:rPr>
              <w:lastRenderedPageBreak/>
              <w:t>Бюджет 20</w:t>
            </w:r>
            <w:r>
              <w:rPr>
                <w:rFonts w:ascii="Times New Roman" w:eastAsia="Times New Roman" w:hAnsi="Times New Roman" w:cs="Times New Roman"/>
                <w:b/>
                <w:bCs/>
                <w:i/>
                <w:iCs/>
                <w:color w:val="000000"/>
                <w:sz w:val="24"/>
                <w:szCs w:val="24"/>
                <w:lang w:eastAsia="bg-BG"/>
              </w:rPr>
              <w:t>1</w:t>
            </w:r>
            <w:r>
              <w:rPr>
                <w:rFonts w:ascii="Times New Roman" w:eastAsia="Times New Roman" w:hAnsi="Times New Roman" w:cs="Times New Roman"/>
                <w:b/>
                <w:bCs/>
                <w:i/>
                <w:iCs/>
                <w:color w:val="000000"/>
                <w:sz w:val="24"/>
                <w:szCs w:val="24"/>
                <w:lang w:val="en-US" w:eastAsia="bg-BG"/>
              </w:rPr>
              <w:t>8</w:t>
            </w:r>
            <w:r>
              <w:rPr>
                <w:rFonts w:ascii="Times New Roman" w:eastAsia="Times New Roman" w:hAnsi="Times New Roman" w:cs="Times New Roman"/>
                <w:b/>
                <w:bCs/>
                <w:i/>
                <w:iCs/>
                <w:color w:val="000000"/>
                <w:sz w:val="24"/>
                <w:szCs w:val="24"/>
                <w:lang w:eastAsia="bg-BG"/>
              </w:rPr>
              <w:t xml:space="preserve"> г.</w:t>
            </w:r>
          </w:p>
        </w:tc>
        <w:tc>
          <w:tcPr>
            <w:tcW w:w="656" w:type="dxa"/>
            <w:tcBorders>
              <w:bottom w:val="single" w:sz="4" w:space="0" w:color="auto"/>
            </w:tcBorders>
            <w:noWrap/>
            <w:vAlign w:val="center"/>
            <w:hideMark/>
          </w:tcPr>
          <w:p w:rsidR="002508B2" w:rsidRPr="0058564A" w:rsidRDefault="002508B2" w:rsidP="00C52467">
            <w:pPr>
              <w:spacing w:after="0" w:line="240" w:lineRule="auto"/>
              <w:rPr>
                <w:rFonts w:ascii="Times New Roman" w:eastAsia="Batang" w:hAnsi="Times New Roman" w:cs="Times New Roman"/>
                <w:sz w:val="20"/>
                <w:szCs w:val="20"/>
                <w:lang w:eastAsia="bg-BG"/>
              </w:rPr>
            </w:pPr>
          </w:p>
        </w:tc>
        <w:tc>
          <w:tcPr>
            <w:tcW w:w="796" w:type="dxa"/>
            <w:gridSpan w:val="2"/>
            <w:tcBorders>
              <w:bottom w:val="single" w:sz="4" w:space="0" w:color="auto"/>
            </w:tcBorders>
            <w:noWrap/>
            <w:vAlign w:val="center"/>
            <w:hideMark/>
          </w:tcPr>
          <w:p w:rsidR="002508B2" w:rsidRPr="0058564A" w:rsidRDefault="002508B2" w:rsidP="00C52467">
            <w:pPr>
              <w:spacing w:after="0" w:line="240" w:lineRule="auto"/>
              <w:rPr>
                <w:rFonts w:ascii="Times New Roman" w:eastAsia="Batang" w:hAnsi="Times New Roman" w:cs="Times New Roman"/>
                <w:sz w:val="20"/>
                <w:szCs w:val="20"/>
                <w:lang w:eastAsia="bg-BG"/>
              </w:rPr>
            </w:pPr>
          </w:p>
        </w:tc>
        <w:tc>
          <w:tcPr>
            <w:tcW w:w="997" w:type="dxa"/>
            <w:gridSpan w:val="2"/>
            <w:tcBorders>
              <w:bottom w:val="single" w:sz="4" w:space="0" w:color="auto"/>
            </w:tcBorders>
            <w:noWrap/>
            <w:vAlign w:val="center"/>
            <w:hideMark/>
          </w:tcPr>
          <w:p w:rsidR="002508B2" w:rsidRPr="0058564A" w:rsidRDefault="002508B2" w:rsidP="00C52467">
            <w:pPr>
              <w:spacing w:after="0" w:line="240" w:lineRule="auto"/>
              <w:rPr>
                <w:rFonts w:ascii="Times New Roman" w:eastAsia="Batang" w:hAnsi="Times New Roman" w:cs="Times New Roman"/>
                <w:sz w:val="20"/>
                <w:szCs w:val="20"/>
                <w:lang w:eastAsia="bg-BG"/>
              </w:rPr>
            </w:pPr>
          </w:p>
        </w:tc>
        <w:tc>
          <w:tcPr>
            <w:tcW w:w="765" w:type="dxa"/>
            <w:tcBorders>
              <w:bottom w:val="single" w:sz="4" w:space="0" w:color="auto"/>
            </w:tcBorders>
            <w:noWrap/>
            <w:vAlign w:val="center"/>
            <w:hideMark/>
          </w:tcPr>
          <w:p w:rsidR="002508B2" w:rsidRPr="0058564A" w:rsidRDefault="002508B2" w:rsidP="00C52467">
            <w:pPr>
              <w:spacing w:after="0" w:line="240" w:lineRule="auto"/>
              <w:rPr>
                <w:rFonts w:ascii="Times New Roman" w:eastAsia="Batang" w:hAnsi="Times New Roman" w:cs="Times New Roman"/>
                <w:sz w:val="20"/>
                <w:szCs w:val="20"/>
                <w:lang w:eastAsia="bg-BG"/>
              </w:rPr>
            </w:pPr>
          </w:p>
        </w:tc>
        <w:tc>
          <w:tcPr>
            <w:tcW w:w="1078" w:type="dxa"/>
            <w:gridSpan w:val="3"/>
            <w:tcBorders>
              <w:bottom w:val="single" w:sz="4" w:space="0" w:color="auto"/>
            </w:tcBorders>
            <w:noWrap/>
            <w:vAlign w:val="center"/>
            <w:hideMark/>
          </w:tcPr>
          <w:p w:rsidR="002508B2" w:rsidRPr="0058564A" w:rsidRDefault="002508B2" w:rsidP="00C52467">
            <w:pPr>
              <w:spacing w:after="0" w:line="240" w:lineRule="auto"/>
              <w:rPr>
                <w:rFonts w:ascii="Times New Roman" w:eastAsia="Batang" w:hAnsi="Times New Roman" w:cs="Times New Roman"/>
                <w:sz w:val="20"/>
                <w:szCs w:val="20"/>
                <w:lang w:eastAsia="bg-BG"/>
              </w:rPr>
            </w:pPr>
          </w:p>
        </w:tc>
        <w:tc>
          <w:tcPr>
            <w:tcW w:w="567" w:type="dxa"/>
            <w:tcBorders>
              <w:bottom w:val="single" w:sz="4" w:space="0" w:color="auto"/>
            </w:tcBorders>
            <w:noWrap/>
            <w:vAlign w:val="center"/>
            <w:hideMark/>
          </w:tcPr>
          <w:p w:rsidR="002508B2" w:rsidRPr="0058564A" w:rsidRDefault="002508B2" w:rsidP="00C52467">
            <w:pPr>
              <w:spacing w:after="0" w:line="240" w:lineRule="auto"/>
              <w:rPr>
                <w:rFonts w:ascii="Times New Roman" w:eastAsia="Batang" w:hAnsi="Times New Roman" w:cs="Times New Roman"/>
                <w:sz w:val="20"/>
                <w:szCs w:val="20"/>
                <w:lang w:eastAsia="bg-BG"/>
              </w:rPr>
            </w:pPr>
          </w:p>
        </w:tc>
        <w:tc>
          <w:tcPr>
            <w:tcW w:w="1171" w:type="dxa"/>
            <w:gridSpan w:val="2"/>
            <w:tcBorders>
              <w:bottom w:val="single" w:sz="4" w:space="0" w:color="auto"/>
            </w:tcBorders>
            <w:noWrap/>
            <w:vAlign w:val="center"/>
            <w:hideMark/>
          </w:tcPr>
          <w:p w:rsidR="002508B2" w:rsidRPr="0058564A" w:rsidRDefault="002508B2" w:rsidP="00C52467">
            <w:pPr>
              <w:spacing w:after="0" w:line="240" w:lineRule="auto"/>
              <w:rPr>
                <w:rFonts w:ascii="Times New Roman" w:eastAsia="Batang" w:hAnsi="Times New Roman" w:cs="Times New Roman"/>
                <w:sz w:val="20"/>
                <w:szCs w:val="20"/>
                <w:lang w:eastAsia="bg-BG"/>
              </w:rPr>
            </w:pPr>
          </w:p>
        </w:tc>
        <w:tc>
          <w:tcPr>
            <w:tcW w:w="672" w:type="dxa"/>
            <w:tcBorders>
              <w:bottom w:val="single" w:sz="4" w:space="0" w:color="auto"/>
            </w:tcBorders>
            <w:noWrap/>
            <w:vAlign w:val="center"/>
            <w:hideMark/>
          </w:tcPr>
          <w:p w:rsidR="002508B2" w:rsidRPr="0058564A" w:rsidRDefault="002508B2" w:rsidP="00C52467">
            <w:pPr>
              <w:spacing w:after="0" w:line="240" w:lineRule="auto"/>
              <w:rPr>
                <w:rFonts w:ascii="Times New Roman" w:eastAsia="Batang" w:hAnsi="Times New Roman" w:cs="Times New Roman"/>
                <w:sz w:val="20"/>
                <w:szCs w:val="20"/>
                <w:lang w:eastAsia="bg-BG"/>
              </w:rPr>
            </w:pPr>
          </w:p>
        </w:tc>
        <w:tc>
          <w:tcPr>
            <w:tcW w:w="920" w:type="dxa"/>
            <w:tcBorders>
              <w:bottom w:val="single" w:sz="4" w:space="0" w:color="auto"/>
            </w:tcBorders>
            <w:noWrap/>
            <w:vAlign w:val="center"/>
            <w:hideMark/>
          </w:tcPr>
          <w:p w:rsidR="002508B2" w:rsidRPr="0058564A" w:rsidRDefault="002508B2" w:rsidP="00C52467">
            <w:pPr>
              <w:spacing w:after="0" w:line="240" w:lineRule="auto"/>
              <w:rPr>
                <w:rFonts w:ascii="Times New Roman" w:eastAsia="Batang" w:hAnsi="Times New Roman" w:cs="Times New Roman"/>
                <w:sz w:val="20"/>
                <w:szCs w:val="20"/>
                <w:lang w:eastAsia="bg-BG"/>
              </w:rPr>
            </w:pPr>
          </w:p>
        </w:tc>
      </w:tr>
      <w:tr w:rsidR="001453E1" w:rsidRPr="0058564A" w:rsidTr="00C52467">
        <w:trPr>
          <w:trHeight w:val="420"/>
        </w:trPr>
        <w:tc>
          <w:tcPr>
            <w:tcW w:w="993" w:type="dxa"/>
            <w:tcBorders>
              <w:top w:val="nil"/>
              <w:left w:val="single" w:sz="8" w:space="0" w:color="auto"/>
              <w:bottom w:val="nil"/>
              <w:right w:val="single" w:sz="8" w:space="0" w:color="auto"/>
            </w:tcBorders>
            <w:shd w:val="clear" w:color="auto" w:fill="FFCC99"/>
            <w:vAlign w:val="center"/>
            <w:hideMark/>
          </w:tcPr>
          <w:p w:rsidR="001453E1" w:rsidRPr="0058564A" w:rsidRDefault="001453E1" w:rsidP="00A8142C">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Код</w:t>
            </w:r>
          </w:p>
        </w:tc>
        <w:tc>
          <w:tcPr>
            <w:tcW w:w="953" w:type="dxa"/>
            <w:tcBorders>
              <w:right w:val="single" w:sz="4" w:space="0" w:color="auto"/>
            </w:tcBorders>
            <w:shd w:val="clear" w:color="auto" w:fill="FFCC99"/>
            <w:vAlign w:val="center"/>
            <w:hideMark/>
          </w:tcPr>
          <w:p w:rsidR="001453E1" w:rsidRPr="0058564A" w:rsidRDefault="001453E1" w:rsidP="00A8142C">
            <w:pPr>
              <w:spacing w:after="0" w:line="240" w:lineRule="auto"/>
              <w:jc w:val="center"/>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 xml:space="preserve">ФУНКЦИОНАЛНИ </w:t>
            </w:r>
            <w:r w:rsidRPr="0058564A">
              <w:rPr>
                <w:rFonts w:ascii="Times New Roman" w:eastAsia="Times New Roman" w:hAnsi="Times New Roman" w:cs="Times New Roman"/>
                <w:b/>
                <w:bCs/>
                <w:color w:val="000000"/>
                <w:sz w:val="16"/>
                <w:szCs w:val="16"/>
                <w:lang w:eastAsia="bg-BG"/>
              </w:rPr>
              <w:t>ОБЛАСТИ И БЮДЖЕТНИ ПРОГРАМИ</w:t>
            </w:r>
          </w:p>
        </w:tc>
        <w:tc>
          <w:tcPr>
            <w:tcW w:w="2449" w:type="dxa"/>
            <w:gridSpan w:val="5"/>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Консолидирани разходи</w:t>
            </w:r>
          </w:p>
        </w:tc>
        <w:tc>
          <w:tcPr>
            <w:tcW w:w="2410" w:type="dxa"/>
            <w:gridSpan w:val="5"/>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Ведомствени разходи</w:t>
            </w:r>
          </w:p>
        </w:tc>
        <w:tc>
          <w:tcPr>
            <w:tcW w:w="2763" w:type="dxa"/>
            <w:gridSpan w:val="4"/>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Администрирани разходи</w:t>
            </w:r>
          </w:p>
        </w:tc>
      </w:tr>
      <w:tr w:rsidR="001453E1" w:rsidRPr="0058564A" w:rsidTr="00C52467">
        <w:trPr>
          <w:trHeight w:val="2040"/>
        </w:trPr>
        <w:tc>
          <w:tcPr>
            <w:tcW w:w="993" w:type="dxa"/>
            <w:tcBorders>
              <w:top w:val="nil"/>
              <w:left w:val="single" w:sz="8" w:space="0" w:color="auto"/>
              <w:bottom w:val="single" w:sz="8" w:space="0" w:color="auto"/>
              <w:right w:val="nil"/>
            </w:tcBorders>
            <w:shd w:val="clear" w:color="auto" w:fill="FFCC99"/>
            <w:vAlign w:val="center"/>
            <w:hideMark/>
          </w:tcPr>
          <w:p w:rsidR="001453E1" w:rsidRPr="0058564A" w:rsidRDefault="001453E1" w:rsidP="00A8142C">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 </w:t>
            </w:r>
          </w:p>
        </w:tc>
        <w:tc>
          <w:tcPr>
            <w:tcW w:w="953" w:type="dxa"/>
            <w:tcBorders>
              <w:top w:val="nil"/>
              <w:left w:val="single" w:sz="8" w:space="0" w:color="auto"/>
              <w:bottom w:val="single" w:sz="8" w:space="0" w:color="auto"/>
              <w:right w:val="single" w:sz="4" w:space="0" w:color="auto"/>
            </w:tcBorders>
            <w:shd w:val="clear" w:color="auto" w:fill="FFCC99"/>
            <w:vAlign w:val="center"/>
            <w:hideMark/>
          </w:tcPr>
          <w:p w:rsidR="001453E1" w:rsidRDefault="001453E1" w:rsidP="001453E1">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w:t>
            </w:r>
            <w:r>
              <w:rPr>
                <w:rFonts w:ascii="Times New Roman" w:eastAsia="Times New Roman" w:hAnsi="Times New Roman" w:cs="Times New Roman"/>
                <w:b/>
                <w:bCs/>
                <w:color w:val="000000"/>
                <w:sz w:val="16"/>
                <w:szCs w:val="16"/>
                <w:lang w:eastAsia="bg-BG"/>
              </w:rPr>
              <w:t>Отчет 2018 г.</w:t>
            </w:r>
            <w:r w:rsidRPr="0058564A">
              <w:rPr>
                <w:rFonts w:ascii="Times New Roman" w:eastAsia="Times New Roman" w:hAnsi="Times New Roman" w:cs="Times New Roman"/>
                <w:b/>
                <w:bCs/>
                <w:color w:val="000000"/>
                <w:sz w:val="16"/>
                <w:szCs w:val="16"/>
                <w:lang w:eastAsia="bg-BG"/>
              </w:rPr>
              <w:t>)</w:t>
            </w:r>
          </w:p>
          <w:p w:rsidR="001453E1" w:rsidRPr="0058564A" w:rsidRDefault="001453E1" w:rsidP="001453E1">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w:t>
            </w:r>
            <w:proofErr w:type="gramStart"/>
            <w:r w:rsidRPr="0058564A">
              <w:rPr>
                <w:rFonts w:ascii="Times New Roman" w:eastAsia="Times New Roman" w:hAnsi="Times New Roman" w:cs="Times New Roman"/>
                <w:b/>
                <w:bCs/>
                <w:color w:val="000000"/>
                <w:sz w:val="16"/>
                <w:szCs w:val="16"/>
                <w:lang w:eastAsia="bg-BG"/>
              </w:rPr>
              <w:t>в</w:t>
            </w:r>
            <w:proofErr w:type="gramEnd"/>
            <w:r w:rsidRPr="0058564A">
              <w:rPr>
                <w:rFonts w:ascii="Times New Roman" w:eastAsia="Times New Roman" w:hAnsi="Times New Roman" w:cs="Times New Roman"/>
                <w:b/>
                <w:bCs/>
                <w:color w:val="000000"/>
                <w:sz w:val="16"/>
                <w:szCs w:val="16"/>
                <w:lang w:eastAsia="bg-BG"/>
              </w:rPr>
              <w:t xml:space="preserve"> хил. лв.)</w:t>
            </w:r>
          </w:p>
        </w:tc>
        <w:tc>
          <w:tcPr>
            <w:tcW w:w="748" w:type="dxa"/>
            <w:gridSpan w:val="2"/>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color w:val="000000"/>
                <w:sz w:val="16"/>
                <w:szCs w:val="16"/>
                <w:lang w:eastAsia="bg-BG"/>
              </w:rPr>
            </w:pPr>
            <w:r w:rsidRPr="0058564A">
              <w:rPr>
                <w:rFonts w:ascii="Times New Roman" w:eastAsia="Times New Roman" w:hAnsi="Times New Roman" w:cs="Times New Roman"/>
                <w:color w:val="000000"/>
                <w:sz w:val="16"/>
                <w:szCs w:val="16"/>
                <w:lang w:eastAsia="bg-BG"/>
              </w:rPr>
              <w:t>Общо разходи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FDE9D9"/>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други бюджети и сметки за средства от ЕС</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color w:val="000000"/>
                <w:sz w:val="16"/>
                <w:szCs w:val="16"/>
                <w:lang w:eastAsia="bg-BG"/>
              </w:rPr>
            </w:pPr>
            <w:r w:rsidRPr="0058564A">
              <w:rPr>
                <w:rFonts w:ascii="Times New Roman" w:eastAsia="Times New Roman" w:hAnsi="Times New Roman" w:cs="Times New Roman"/>
                <w:color w:val="000000"/>
                <w:sz w:val="16"/>
                <w:szCs w:val="16"/>
                <w:lang w:eastAsia="bg-BG"/>
              </w:rPr>
              <w:t>Общо ведомствени</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бюджета на ПРБ</w:t>
            </w:r>
          </w:p>
        </w:tc>
        <w:tc>
          <w:tcPr>
            <w:tcW w:w="709" w:type="dxa"/>
            <w:gridSpan w:val="2"/>
            <w:tcBorders>
              <w:top w:val="single" w:sz="4" w:space="0" w:color="auto"/>
              <w:left w:val="single" w:sz="4" w:space="0" w:color="auto"/>
              <w:bottom w:val="single" w:sz="4" w:space="0" w:color="auto"/>
              <w:right w:val="single" w:sz="4" w:space="0" w:color="auto"/>
            </w:tcBorders>
            <w:shd w:val="clear" w:color="auto" w:fill="FABF8F"/>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color w:val="000000"/>
                <w:sz w:val="16"/>
                <w:szCs w:val="16"/>
                <w:lang w:eastAsia="bg-BG"/>
              </w:rPr>
            </w:pPr>
            <w:r w:rsidRPr="0058564A">
              <w:rPr>
                <w:rFonts w:ascii="Times New Roman" w:eastAsia="Times New Roman" w:hAnsi="Times New Roman" w:cs="Times New Roman"/>
                <w:color w:val="000000"/>
                <w:sz w:val="16"/>
                <w:szCs w:val="16"/>
                <w:lang w:eastAsia="bg-BG"/>
              </w:rPr>
              <w:t>Общо администрирани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FDE9D9"/>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бюджета на ПРБ</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други бюджети и сметки за средства от ЕС</w:t>
            </w:r>
          </w:p>
        </w:tc>
      </w:tr>
      <w:tr w:rsidR="001453E1" w:rsidRPr="0058564A" w:rsidTr="00C52467">
        <w:trPr>
          <w:trHeight w:val="435"/>
        </w:trPr>
        <w:tc>
          <w:tcPr>
            <w:tcW w:w="993" w:type="dxa"/>
            <w:tcBorders>
              <w:top w:val="nil"/>
              <w:left w:val="single" w:sz="8" w:space="0" w:color="auto"/>
              <w:bottom w:val="single" w:sz="8" w:space="0" w:color="auto"/>
              <w:right w:val="nil"/>
            </w:tcBorders>
            <w:hideMark/>
          </w:tcPr>
          <w:p w:rsidR="001453E1" w:rsidRDefault="001453E1" w:rsidP="00A8142C">
            <w:r>
              <w:rPr>
                <w:b/>
                <w:bCs/>
                <w:color w:val="000000"/>
                <w:sz w:val="16"/>
                <w:szCs w:val="16"/>
                <w:lang w:eastAsia="es-ES_tradnl"/>
              </w:rPr>
              <w:t>3200.00.00</w:t>
            </w:r>
          </w:p>
        </w:tc>
        <w:tc>
          <w:tcPr>
            <w:tcW w:w="953" w:type="dxa"/>
            <w:tcBorders>
              <w:top w:val="nil"/>
              <w:left w:val="single" w:sz="8" w:space="0" w:color="auto"/>
              <w:bottom w:val="single" w:sz="8" w:space="0" w:color="auto"/>
              <w:right w:val="nil"/>
            </w:tcBorders>
            <w:vAlign w:val="center"/>
            <w:hideMark/>
          </w:tcPr>
          <w:p w:rsidR="001453E1" w:rsidRPr="0058564A" w:rsidRDefault="001453E1" w:rsidP="00A8142C">
            <w:pPr>
              <w:spacing w:after="0" w:line="240" w:lineRule="auto"/>
              <w:jc w:val="both"/>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Общо разходи</w:t>
            </w:r>
          </w:p>
        </w:tc>
        <w:tc>
          <w:tcPr>
            <w:tcW w:w="748" w:type="dxa"/>
            <w:gridSpan w:val="2"/>
            <w:tcBorders>
              <w:top w:val="single" w:sz="4" w:space="0" w:color="auto"/>
              <w:left w:val="single" w:sz="8" w:space="0" w:color="auto"/>
              <w:bottom w:val="single" w:sz="8" w:space="0" w:color="auto"/>
              <w:right w:val="single" w:sz="8" w:space="0" w:color="auto"/>
            </w:tcBorders>
            <w:vAlign w:val="center"/>
          </w:tcPr>
          <w:p w:rsidR="001453E1" w:rsidRPr="0058564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val="en-US" w:eastAsia="bg-BG"/>
              </w:rPr>
              <w:t>3 052</w:t>
            </w:r>
          </w:p>
        </w:tc>
        <w:tc>
          <w:tcPr>
            <w:tcW w:w="851" w:type="dxa"/>
            <w:gridSpan w:val="2"/>
            <w:tcBorders>
              <w:top w:val="single" w:sz="4" w:space="0" w:color="auto"/>
              <w:left w:val="nil"/>
              <w:bottom w:val="single" w:sz="8" w:space="0" w:color="auto"/>
              <w:right w:val="single" w:sz="8" w:space="0" w:color="auto"/>
            </w:tcBorders>
            <w:shd w:val="clear" w:color="auto" w:fill="FDE9D9"/>
            <w:vAlign w:val="center"/>
          </w:tcPr>
          <w:p w:rsidR="001453E1" w:rsidRPr="0058564A" w:rsidRDefault="001453E1" w:rsidP="00C52467">
            <w:pPr>
              <w:spacing w:after="0" w:line="240" w:lineRule="auto"/>
              <w:jc w:val="right"/>
              <w:rPr>
                <w:rFonts w:ascii="Times New Roman" w:eastAsia="Times New Roman" w:hAnsi="Times New Roman" w:cs="Times New Roman"/>
                <w:b/>
                <w:bCs/>
                <w:i/>
                <w:iCs/>
                <w:color w:val="000000"/>
                <w:sz w:val="16"/>
                <w:szCs w:val="16"/>
                <w:lang w:eastAsia="bg-BG"/>
              </w:rPr>
            </w:pPr>
            <w:r>
              <w:rPr>
                <w:rFonts w:ascii="Times New Roman" w:eastAsia="Times New Roman" w:hAnsi="Times New Roman" w:cs="Times New Roman"/>
                <w:b/>
                <w:bCs/>
                <w:color w:val="000000"/>
                <w:sz w:val="16"/>
                <w:szCs w:val="16"/>
                <w:lang w:val="en-US" w:eastAsia="bg-BG"/>
              </w:rPr>
              <w:t>3 052</w:t>
            </w:r>
          </w:p>
        </w:tc>
        <w:tc>
          <w:tcPr>
            <w:tcW w:w="850" w:type="dxa"/>
            <w:tcBorders>
              <w:top w:val="single" w:sz="4" w:space="0" w:color="auto"/>
              <w:left w:val="nil"/>
              <w:bottom w:val="single" w:sz="8" w:space="0" w:color="auto"/>
              <w:right w:val="single" w:sz="8" w:space="0" w:color="auto"/>
            </w:tcBorders>
            <w:vAlign w:val="center"/>
          </w:tcPr>
          <w:p w:rsidR="001453E1" w:rsidRPr="0058564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0</w:t>
            </w:r>
          </w:p>
        </w:tc>
        <w:tc>
          <w:tcPr>
            <w:tcW w:w="851" w:type="dxa"/>
            <w:gridSpan w:val="2"/>
            <w:tcBorders>
              <w:top w:val="single" w:sz="4" w:space="0" w:color="auto"/>
              <w:left w:val="nil"/>
              <w:bottom w:val="single" w:sz="8" w:space="0" w:color="auto"/>
              <w:right w:val="single" w:sz="8" w:space="0" w:color="auto"/>
            </w:tcBorders>
            <w:shd w:val="clear" w:color="auto" w:fill="FDE9D9"/>
            <w:vAlign w:val="center"/>
          </w:tcPr>
          <w:p w:rsidR="001453E1" w:rsidRPr="0058564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val="en-US" w:eastAsia="bg-BG"/>
              </w:rPr>
              <w:t>3 052</w:t>
            </w:r>
          </w:p>
        </w:tc>
        <w:tc>
          <w:tcPr>
            <w:tcW w:w="850" w:type="dxa"/>
            <w:tcBorders>
              <w:top w:val="single" w:sz="4" w:space="0" w:color="auto"/>
              <w:left w:val="nil"/>
              <w:bottom w:val="single" w:sz="8" w:space="0" w:color="auto"/>
              <w:right w:val="single" w:sz="8" w:space="0" w:color="auto"/>
            </w:tcBorders>
            <w:shd w:val="clear" w:color="auto" w:fill="FDE9D9"/>
            <w:vAlign w:val="center"/>
          </w:tcPr>
          <w:p w:rsidR="001453E1" w:rsidRPr="0058564A" w:rsidRDefault="001453E1" w:rsidP="00C52467">
            <w:pPr>
              <w:spacing w:after="0" w:line="240" w:lineRule="auto"/>
              <w:jc w:val="right"/>
              <w:rPr>
                <w:rFonts w:ascii="Times New Roman" w:eastAsia="Times New Roman" w:hAnsi="Times New Roman" w:cs="Times New Roman"/>
                <w:b/>
                <w:bCs/>
                <w:i/>
                <w:iCs/>
                <w:color w:val="000000"/>
                <w:sz w:val="16"/>
                <w:szCs w:val="16"/>
                <w:lang w:eastAsia="bg-BG"/>
              </w:rPr>
            </w:pPr>
            <w:r>
              <w:rPr>
                <w:rFonts w:ascii="Times New Roman" w:eastAsia="Times New Roman" w:hAnsi="Times New Roman" w:cs="Times New Roman"/>
                <w:b/>
                <w:bCs/>
                <w:color w:val="000000"/>
                <w:sz w:val="16"/>
                <w:szCs w:val="16"/>
                <w:lang w:val="en-US" w:eastAsia="bg-BG"/>
              </w:rPr>
              <w:t>3 052</w:t>
            </w:r>
          </w:p>
        </w:tc>
        <w:tc>
          <w:tcPr>
            <w:tcW w:w="709" w:type="dxa"/>
            <w:gridSpan w:val="2"/>
            <w:tcBorders>
              <w:top w:val="single" w:sz="4" w:space="0" w:color="auto"/>
              <w:left w:val="nil"/>
              <w:bottom w:val="single" w:sz="8" w:space="0" w:color="auto"/>
              <w:right w:val="single" w:sz="8" w:space="0" w:color="auto"/>
            </w:tcBorders>
            <w:vAlign w:val="center"/>
          </w:tcPr>
          <w:p w:rsidR="001453E1" w:rsidRPr="0058564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0</w:t>
            </w:r>
          </w:p>
        </w:tc>
        <w:tc>
          <w:tcPr>
            <w:tcW w:w="992" w:type="dxa"/>
            <w:tcBorders>
              <w:top w:val="single" w:sz="4" w:space="0" w:color="auto"/>
              <w:left w:val="nil"/>
              <w:bottom w:val="single" w:sz="8" w:space="0" w:color="auto"/>
              <w:right w:val="single" w:sz="8" w:space="0" w:color="auto"/>
            </w:tcBorders>
            <w:vAlign w:val="center"/>
          </w:tcPr>
          <w:p w:rsidR="001453E1" w:rsidRPr="0058564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0</w:t>
            </w:r>
          </w:p>
        </w:tc>
        <w:tc>
          <w:tcPr>
            <w:tcW w:w="851" w:type="dxa"/>
            <w:gridSpan w:val="2"/>
            <w:tcBorders>
              <w:top w:val="single" w:sz="4" w:space="0" w:color="auto"/>
              <w:left w:val="nil"/>
              <w:bottom w:val="single" w:sz="8" w:space="0" w:color="auto"/>
              <w:right w:val="single" w:sz="8" w:space="0" w:color="auto"/>
            </w:tcBorders>
            <w:shd w:val="clear" w:color="auto" w:fill="FDE9D9"/>
            <w:vAlign w:val="center"/>
          </w:tcPr>
          <w:p w:rsidR="001453E1" w:rsidRPr="0058564A" w:rsidRDefault="001453E1" w:rsidP="00C52467">
            <w:pPr>
              <w:spacing w:after="0" w:line="240" w:lineRule="auto"/>
              <w:jc w:val="right"/>
              <w:rPr>
                <w:rFonts w:ascii="Times New Roman" w:eastAsia="Times New Roman" w:hAnsi="Times New Roman" w:cs="Times New Roman"/>
                <w:b/>
                <w:bCs/>
                <w:i/>
                <w:iCs/>
                <w:color w:val="000000"/>
                <w:sz w:val="16"/>
                <w:szCs w:val="16"/>
                <w:lang w:eastAsia="bg-BG"/>
              </w:rPr>
            </w:pPr>
            <w:r>
              <w:rPr>
                <w:rFonts w:ascii="Times New Roman" w:eastAsia="Times New Roman" w:hAnsi="Times New Roman" w:cs="Times New Roman"/>
                <w:b/>
                <w:bCs/>
                <w:i/>
                <w:iCs/>
                <w:color w:val="000000"/>
                <w:sz w:val="16"/>
                <w:szCs w:val="16"/>
                <w:lang w:eastAsia="bg-BG"/>
              </w:rPr>
              <w:t>0</w:t>
            </w:r>
          </w:p>
        </w:tc>
        <w:tc>
          <w:tcPr>
            <w:tcW w:w="920" w:type="dxa"/>
            <w:tcBorders>
              <w:top w:val="single" w:sz="4" w:space="0" w:color="auto"/>
              <w:left w:val="nil"/>
              <w:bottom w:val="single" w:sz="8" w:space="0" w:color="auto"/>
              <w:right w:val="single" w:sz="8" w:space="0" w:color="auto"/>
            </w:tcBorders>
            <w:vAlign w:val="center"/>
          </w:tcPr>
          <w:p w:rsidR="001453E1" w:rsidRPr="0058564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0</w:t>
            </w:r>
          </w:p>
        </w:tc>
      </w:tr>
      <w:tr w:rsidR="001453E1" w:rsidRPr="0058564A" w:rsidTr="00C52467">
        <w:trPr>
          <w:trHeight w:val="1035"/>
        </w:trPr>
        <w:tc>
          <w:tcPr>
            <w:tcW w:w="993" w:type="dxa"/>
            <w:tcBorders>
              <w:top w:val="nil"/>
              <w:left w:val="single" w:sz="8" w:space="0" w:color="auto"/>
              <w:bottom w:val="single" w:sz="8" w:space="0" w:color="auto"/>
              <w:right w:val="nil"/>
            </w:tcBorders>
            <w:shd w:val="clear" w:color="auto" w:fill="FFCC99"/>
            <w:hideMark/>
          </w:tcPr>
          <w:p w:rsidR="001453E1" w:rsidRDefault="001453E1" w:rsidP="00A8142C">
            <w:r>
              <w:rPr>
                <w:b/>
                <w:bCs/>
                <w:color w:val="000000"/>
                <w:sz w:val="16"/>
                <w:szCs w:val="16"/>
                <w:lang w:eastAsia="es-ES_tradnl"/>
              </w:rPr>
              <w:t>3200.01.00</w:t>
            </w:r>
          </w:p>
        </w:tc>
        <w:tc>
          <w:tcPr>
            <w:tcW w:w="953" w:type="dxa"/>
            <w:tcBorders>
              <w:top w:val="nil"/>
              <w:left w:val="single" w:sz="8" w:space="0" w:color="auto"/>
              <w:bottom w:val="single" w:sz="8" w:space="0" w:color="auto"/>
              <w:right w:val="nil"/>
            </w:tcBorders>
            <w:shd w:val="clear" w:color="auto" w:fill="FFCC99"/>
            <w:vAlign w:val="center"/>
            <w:hideMark/>
          </w:tcPr>
          <w:p w:rsidR="001453E1" w:rsidRPr="0058564A" w:rsidRDefault="001453E1" w:rsidP="00A8142C">
            <w:pPr>
              <w:spacing w:after="0" w:line="240" w:lineRule="auto"/>
              <w:jc w:val="both"/>
              <w:rPr>
                <w:rFonts w:ascii="Times New Roman" w:eastAsia="Times New Roman" w:hAnsi="Times New Roman" w:cs="Times New Roman"/>
                <w:b/>
                <w:bCs/>
                <w:color w:val="000000"/>
                <w:sz w:val="16"/>
                <w:szCs w:val="16"/>
                <w:lang w:eastAsia="bg-BG"/>
              </w:rPr>
            </w:pPr>
            <w:proofErr w:type="gramStart"/>
            <w:r>
              <w:rPr>
                <w:rFonts w:ascii="Times New Roman" w:eastAsia="Times New Roman" w:hAnsi="Times New Roman" w:cs="Times New Roman"/>
                <w:b/>
                <w:bCs/>
                <w:color w:val="000000"/>
                <w:sz w:val="16"/>
                <w:szCs w:val="16"/>
                <w:lang w:eastAsia="bg-BG"/>
              </w:rPr>
              <w:t>Функционална  о</w:t>
            </w:r>
            <w:r w:rsidRPr="0058564A">
              <w:rPr>
                <w:rFonts w:ascii="Times New Roman" w:eastAsia="Times New Roman" w:hAnsi="Times New Roman" w:cs="Times New Roman"/>
                <w:b/>
                <w:bCs/>
                <w:color w:val="000000"/>
                <w:sz w:val="16"/>
                <w:szCs w:val="16"/>
                <w:lang w:eastAsia="bg-BG"/>
              </w:rPr>
              <w:t>бласт</w:t>
            </w:r>
            <w:proofErr w:type="gramEnd"/>
            <w:r>
              <w:rPr>
                <w:rFonts w:ascii="Times New Roman" w:eastAsia="Times New Roman" w:hAnsi="Times New Roman" w:cs="Times New Roman"/>
                <w:b/>
                <w:bCs/>
                <w:color w:val="000000"/>
                <w:sz w:val="16"/>
                <w:szCs w:val="16"/>
                <w:lang w:eastAsia="bg-BG"/>
              </w:rPr>
              <w:t xml:space="preserve"> „Архив на Държавна сигурност и разузнавателните служби на Българската народна армия“</w:t>
            </w:r>
          </w:p>
        </w:tc>
        <w:tc>
          <w:tcPr>
            <w:tcW w:w="748" w:type="dxa"/>
            <w:gridSpan w:val="2"/>
            <w:tcBorders>
              <w:top w:val="nil"/>
              <w:left w:val="single" w:sz="8" w:space="0" w:color="auto"/>
              <w:bottom w:val="single" w:sz="8" w:space="0" w:color="auto"/>
              <w:right w:val="single" w:sz="8" w:space="0" w:color="auto"/>
            </w:tcBorders>
            <w:shd w:val="clear" w:color="auto" w:fill="FFCC99"/>
            <w:vAlign w:val="center"/>
          </w:tcPr>
          <w:p w:rsidR="001453E1" w:rsidRPr="0058564A" w:rsidRDefault="001453E1" w:rsidP="002508B2">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val="en-US" w:eastAsia="bg-BG"/>
              </w:rPr>
              <w:t>3 052</w:t>
            </w:r>
          </w:p>
        </w:tc>
        <w:tc>
          <w:tcPr>
            <w:tcW w:w="851" w:type="dxa"/>
            <w:gridSpan w:val="2"/>
            <w:tcBorders>
              <w:top w:val="nil"/>
              <w:left w:val="nil"/>
              <w:bottom w:val="single" w:sz="8" w:space="0" w:color="auto"/>
              <w:right w:val="single" w:sz="8" w:space="0" w:color="auto"/>
            </w:tcBorders>
            <w:shd w:val="clear" w:color="auto" w:fill="FDE9D9"/>
            <w:vAlign w:val="center"/>
          </w:tcPr>
          <w:p w:rsidR="001453E1" w:rsidRPr="0058564A" w:rsidRDefault="001453E1" w:rsidP="002508B2">
            <w:pPr>
              <w:spacing w:after="0" w:line="240" w:lineRule="auto"/>
              <w:jc w:val="right"/>
              <w:rPr>
                <w:rFonts w:ascii="Times New Roman" w:eastAsia="Times New Roman" w:hAnsi="Times New Roman" w:cs="Times New Roman"/>
                <w:b/>
                <w:bCs/>
                <w:i/>
                <w:iCs/>
                <w:color w:val="000000"/>
                <w:sz w:val="16"/>
                <w:szCs w:val="16"/>
                <w:lang w:eastAsia="bg-BG"/>
              </w:rPr>
            </w:pPr>
            <w:r>
              <w:rPr>
                <w:rFonts w:ascii="Times New Roman" w:eastAsia="Times New Roman" w:hAnsi="Times New Roman" w:cs="Times New Roman"/>
                <w:b/>
                <w:bCs/>
                <w:color w:val="000000"/>
                <w:sz w:val="16"/>
                <w:szCs w:val="16"/>
                <w:lang w:val="en-US" w:eastAsia="bg-BG"/>
              </w:rPr>
              <w:t>3 052</w:t>
            </w:r>
          </w:p>
        </w:tc>
        <w:tc>
          <w:tcPr>
            <w:tcW w:w="850" w:type="dxa"/>
            <w:tcBorders>
              <w:top w:val="nil"/>
              <w:left w:val="nil"/>
              <w:bottom w:val="single" w:sz="8" w:space="0" w:color="auto"/>
              <w:right w:val="single" w:sz="8" w:space="0" w:color="auto"/>
            </w:tcBorders>
            <w:shd w:val="clear" w:color="auto" w:fill="FABF8F"/>
            <w:vAlign w:val="center"/>
          </w:tcPr>
          <w:p w:rsidR="001453E1" w:rsidRPr="0058564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0</w:t>
            </w:r>
          </w:p>
        </w:tc>
        <w:tc>
          <w:tcPr>
            <w:tcW w:w="851" w:type="dxa"/>
            <w:gridSpan w:val="2"/>
            <w:tcBorders>
              <w:top w:val="nil"/>
              <w:left w:val="nil"/>
              <w:bottom w:val="single" w:sz="8" w:space="0" w:color="auto"/>
              <w:right w:val="single" w:sz="8" w:space="0" w:color="auto"/>
            </w:tcBorders>
            <w:shd w:val="clear" w:color="auto" w:fill="FFCC99"/>
            <w:vAlign w:val="center"/>
          </w:tcPr>
          <w:p w:rsidR="001453E1" w:rsidRPr="0058564A" w:rsidRDefault="001453E1" w:rsidP="002508B2">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val="en-US" w:eastAsia="bg-BG"/>
              </w:rPr>
              <w:t>3 052</w:t>
            </w:r>
          </w:p>
        </w:tc>
        <w:tc>
          <w:tcPr>
            <w:tcW w:w="850" w:type="dxa"/>
            <w:tcBorders>
              <w:top w:val="nil"/>
              <w:left w:val="nil"/>
              <w:bottom w:val="single" w:sz="8" w:space="0" w:color="auto"/>
              <w:right w:val="single" w:sz="8" w:space="0" w:color="auto"/>
            </w:tcBorders>
            <w:shd w:val="clear" w:color="auto" w:fill="FDE9D9"/>
            <w:vAlign w:val="center"/>
          </w:tcPr>
          <w:p w:rsidR="001453E1" w:rsidRPr="0058564A" w:rsidRDefault="001453E1" w:rsidP="002508B2">
            <w:pPr>
              <w:spacing w:after="0" w:line="240" w:lineRule="auto"/>
              <w:jc w:val="right"/>
              <w:rPr>
                <w:rFonts w:ascii="Times New Roman" w:eastAsia="Times New Roman" w:hAnsi="Times New Roman" w:cs="Times New Roman"/>
                <w:b/>
                <w:bCs/>
                <w:i/>
                <w:iCs/>
                <w:color w:val="000000"/>
                <w:sz w:val="16"/>
                <w:szCs w:val="16"/>
                <w:lang w:eastAsia="bg-BG"/>
              </w:rPr>
            </w:pPr>
            <w:r>
              <w:rPr>
                <w:rFonts w:ascii="Times New Roman" w:eastAsia="Times New Roman" w:hAnsi="Times New Roman" w:cs="Times New Roman"/>
                <w:b/>
                <w:bCs/>
                <w:color w:val="000000"/>
                <w:sz w:val="16"/>
                <w:szCs w:val="16"/>
                <w:lang w:val="en-US" w:eastAsia="bg-BG"/>
              </w:rPr>
              <w:t>3 052</w:t>
            </w:r>
          </w:p>
        </w:tc>
        <w:tc>
          <w:tcPr>
            <w:tcW w:w="709" w:type="dxa"/>
            <w:gridSpan w:val="2"/>
            <w:tcBorders>
              <w:top w:val="nil"/>
              <w:left w:val="nil"/>
              <w:bottom w:val="single" w:sz="8" w:space="0" w:color="auto"/>
              <w:right w:val="single" w:sz="8" w:space="0" w:color="auto"/>
            </w:tcBorders>
            <w:shd w:val="clear" w:color="auto" w:fill="FABF8F"/>
            <w:vAlign w:val="center"/>
          </w:tcPr>
          <w:p w:rsidR="001453E1" w:rsidRPr="0058564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auto" w:fill="FFCC99"/>
            <w:vAlign w:val="center"/>
          </w:tcPr>
          <w:p w:rsidR="001453E1" w:rsidRPr="0058564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0</w:t>
            </w:r>
          </w:p>
        </w:tc>
        <w:tc>
          <w:tcPr>
            <w:tcW w:w="851" w:type="dxa"/>
            <w:gridSpan w:val="2"/>
            <w:tcBorders>
              <w:top w:val="nil"/>
              <w:left w:val="nil"/>
              <w:bottom w:val="single" w:sz="8" w:space="0" w:color="auto"/>
              <w:right w:val="single" w:sz="8" w:space="0" w:color="auto"/>
            </w:tcBorders>
            <w:shd w:val="clear" w:color="auto" w:fill="FDE9D9"/>
            <w:vAlign w:val="center"/>
          </w:tcPr>
          <w:p w:rsidR="001453E1" w:rsidRPr="0058564A" w:rsidRDefault="001453E1" w:rsidP="00C52467">
            <w:pPr>
              <w:spacing w:after="0" w:line="240" w:lineRule="auto"/>
              <w:jc w:val="right"/>
              <w:rPr>
                <w:rFonts w:ascii="Times New Roman" w:eastAsia="Times New Roman" w:hAnsi="Times New Roman" w:cs="Times New Roman"/>
                <w:b/>
                <w:bCs/>
                <w:i/>
                <w:iCs/>
                <w:color w:val="000000"/>
                <w:sz w:val="16"/>
                <w:szCs w:val="16"/>
                <w:lang w:eastAsia="bg-BG"/>
              </w:rPr>
            </w:pPr>
            <w:r>
              <w:rPr>
                <w:rFonts w:ascii="Times New Roman" w:eastAsia="Times New Roman" w:hAnsi="Times New Roman" w:cs="Times New Roman"/>
                <w:b/>
                <w:bCs/>
                <w:i/>
                <w:iCs/>
                <w:color w:val="000000"/>
                <w:sz w:val="16"/>
                <w:szCs w:val="16"/>
                <w:lang w:eastAsia="bg-BG"/>
              </w:rPr>
              <w:t>0</w:t>
            </w:r>
          </w:p>
        </w:tc>
        <w:tc>
          <w:tcPr>
            <w:tcW w:w="920" w:type="dxa"/>
            <w:tcBorders>
              <w:top w:val="nil"/>
              <w:left w:val="nil"/>
              <w:bottom w:val="single" w:sz="8" w:space="0" w:color="auto"/>
              <w:right w:val="single" w:sz="8" w:space="0" w:color="auto"/>
            </w:tcBorders>
            <w:shd w:val="clear" w:color="auto" w:fill="FABF8F"/>
            <w:vAlign w:val="center"/>
          </w:tcPr>
          <w:p w:rsidR="001453E1" w:rsidRPr="0058564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0</w:t>
            </w:r>
          </w:p>
        </w:tc>
      </w:tr>
      <w:tr w:rsidR="001453E1" w:rsidRPr="0058564A" w:rsidTr="00C52467">
        <w:trPr>
          <w:trHeight w:val="1170"/>
        </w:trPr>
        <w:tc>
          <w:tcPr>
            <w:tcW w:w="993" w:type="dxa"/>
            <w:tcBorders>
              <w:top w:val="nil"/>
              <w:left w:val="single" w:sz="8" w:space="0" w:color="auto"/>
              <w:bottom w:val="single" w:sz="8" w:space="0" w:color="auto"/>
              <w:right w:val="nil"/>
            </w:tcBorders>
            <w:hideMark/>
          </w:tcPr>
          <w:p w:rsidR="001453E1" w:rsidRDefault="001453E1" w:rsidP="00A8142C">
            <w:r>
              <w:rPr>
                <w:b/>
                <w:bCs/>
                <w:color w:val="000000"/>
                <w:sz w:val="16"/>
                <w:szCs w:val="16"/>
                <w:lang w:eastAsia="es-ES_tradnl"/>
              </w:rPr>
              <w:t>3200.01.01</w:t>
            </w:r>
          </w:p>
        </w:tc>
        <w:tc>
          <w:tcPr>
            <w:tcW w:w="953" w:type="dxa"/>
            <w:tcBorders>
              <w:top w:val="nil"/>
              <w:left w:val="single" w:sz="8" w:space="0" w:color="auto"/>
              <w:bottom w:val="single" w:sz="8" w:space="0" w:color="auto"/>
              <w:right w:val="nil"/>
            </w:tcBorders>
            <w:vAlign w:val="center"/>
            <w:hideMark/>
          </w:tcPr>
          <w:p w:rsidR="001453E1" w:rsidRPr="0058564A" w:rsidRDefault="001453E1" w:rsidP="00A8142C">
            <w:pPr>
              <w:spacing w:after="0" w:line="240" w:lineRule="auto"/>
              <w:rPr>
                <w:rFonts w:ascii="Times New Roman" w:eastAsia="Times New Roman" w:hAnsi="Times New Roman" w:cs="Times New Roman"/>
                <w:color w:val="000000"/>
                <w:sz w:val="16"/>
                <w:szCs w:val="16"/>
                <w:lang w:eastAsia="bg-BG"/>
              </w:rPr>
            </w:pPr>
            <w:r w:rsidRPr="0058564A">
              <w:rPr>
                <w:rFonts w:ascii="Times New Roman" w:eastAsia="Times New Roman" w:hAnsi="Times New Roman" w:cs="Times New Roman"/>
                <w:color w:val="000000"/>
                <w:sz w:val="16"/>
                <w:szCs w:val="16"/>
                <w:lang w:eastAsia="bg-BG"/>
              </w:rPr>
              <w:t>Бюджетна програма "</w:t>
            </w:r>
            <w:r>
              <w:rPr>
                <w:rFonts w:ascii="Times New Roman" w:eastAsia="Times New Roman" w:hAnsi="Times New Roman" w:cs="Times New Roman"/>
                <w:color w:val="000000"/>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58564A">
              <w:rPr>
                <w:rFonts w:ascii="Times New Roman" w:eastAsia="Times New Roman" w:hAnsi="Times New Roman" w:cs="Times New Roman"/>
                <w:color w:val="000000"/>
                <w:sz w:val="16"/>
                <w:szCs w:val="16"/>
                <w:lang w:eastAsia="bg-BG"/>
              </w:rPr>
              <w:t>"</w:t>
            </w:r>
          </w:p>
        </w:tc>
        <w:tc>
          <w:tcPr>
            <w:tcW w:w="748" w:type="dxa"/>
            <w:gridSpan w:val="2"/>
            <w:tcBorders>
              <w:top w:val="nil"/>
              <w:left w:val="single" w:sz="8" w:space="0" w:color="auto"/>
              <w:bottom w:val="single" w:sz="8" w:space="0" w:color="auto"/>
              <w:right w:val="single" w:sz="8" w:space="0" w:color="auto"/>
            </w:tcBorders>
            <w:vAlign w:val="center"/>
          </w:tcPr>
          <w:p w:rsidR="001453E1" w:rsidRPr="0058564A" w:rsidRDefault="001453E1" w:rsidP="002508B2">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val="en-US" w:eastAsia="bg-BG"/>
              </w:rPr>
              <w:t>3 052</w:t>
            </w:r>
          </w:p>
        </w:tc>
        <w:tc>
          <w:tcPr>
            <w:tcW w:w="851" w:type="dxa"/>
            <w:gridSpan w:val="2"/>
            <w:tcBorders>
              <w:top w:val="nil"/>
              <w:left w:val="nil"/>
              <w:bottom w:val="single" w:sz="8" w:space="0" w:color="auto"/>
              <w:right w:val="single" w:sz="8" w:space="0" w:color="auto"/>
            </w:tcBorders>
            <w:shd w:val="clear" w:color="auto" w:fill="FDE9D9"/>
            <w:vAlign w:val="center"/>
          </w:tcPr>
          <w:p w:rsidR="001453E1" w:rsidRPr="0058564A" w:rsidRDefault="001453E1" w:rsidP="002508B2">
            <w:pPr>
              <w:spacing w:after="0" w:line="240" w:lineRule="auto"/>
              <w:jc w:val="right"/>
              <w:rPr>
                <w:rFonts w:ascii="Times New Roman" w:eastAsia="Times New Roman" w:hAnsi="Times New Roman" w:cs="Times New Roman"/>
                <w:b/>
                <w:bCs/>
                <w:i/>
                <w:iCs/>
                <w:color w:val="000000"/>
                <w:sz w:val="16"/>
                <w:szCs w:val="16"/>
                <w:lang w:eastAsia="bg-BG"/>
              </w:rPr>
            </w:pPr>
            <w:r>
              <w:rPr>
                <w:rFonts w:ascii="Times New Roman" w:eastAsia="Times New Roman" w:hAnsi="Times New Roman" w:cs="Times New Roman"/>
                <w:b/>
                <w:bCs/>
                <w:color w:val="000000"/>
                <w:sz w:val="16"/>
                <w:szCs w:val="16"/>
                <w:lang w:val="en-US" w:eastAsia="bg-BG"/>
              </w:rPr>
              <w:t>3 052</w:t>
            </w:r>
          </w:p>
        </w:tc>
        <w:tc>
          <w:tcPr>
            <w:tcW w:w="850" w:type="dxa"/>
            <w:tcBorders>
              <w:top w:val="nil"/>
              <w:left w:val="nil"/>
              <w:bottom w:val="single" w:sz="8" w:space="0" w:color="auto"/>
              <w:right w:val="single" w:sz="8" w:space="0" w:color="auto"/>
            </w:tcBorders>
            <w:vAlign w:val="center"/>
          </w:tcPr>
          <w:p w:rsidR="001453E1" w:rsidRPr="0058564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0</w:t>
            </w:r>
          </w:p>
        </w:tc>
        <w:tc>
          <w:tcPr>
            <w:tcW w:w="851" w:type="dxa"/>
            <w:gridSpan w:val="2"/>
            <w:tcBorders>
              <w:top w:val="nil"/>
              <w:left w:val="nil"/>
              <w:bottom w:val="single" w:sz="8" w:space="0" w:color="auto"/>
              <w:right w:val="single" w:sz="8" w:space="0" w:color="auto"/>
            </w:tcBorders>
            <w:vAlign w:val="center"/>
          </w:tcPr>
          <w:p w:rsidR="001453E1" w:rsidRPr="0058564A" w:rsidRDefault="001453E1" w:rsidP="002508B2">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val="en-US" w:eastAsia="bg-BG"/>
              </w:rPr>
              <w:t>3 052</w:t>
            </w:r>
          </w:p>
        </w:tc>
        <w:tc>
          <w:tcPr>
            <w:tcW w:w="850" w:type="dxa"/>
            <w:tcBorders>
              <w:top w:val="nil"/>
              <w:left w:val="nil"/>
              <w:bottom w:val="single" w:sz="8" w:space="0" w:color="auto"/>
              <w:right w:val="single" w:sz="8" w:space="0" w:color="auto"/>
            </w:tcBorders>
            <w:shd w:val="clear" w:color="auto" w:fill="FDE9D9"/>
            <w:vAlign w:val="center"/>
          </w:tcPr>
          <w:p w:rsidR="001453E1" w:rsidRPr="0058564A" w:rsidRDefault="001453E1" w:rsidP="002508B2">
            <w:pPr>
              <w:spacing w:after="0" w:line="240" w:lineRule="auto"/>
              <w:jc w:val="right"/>
              <w:rPr>
                <w:rFonts w:ascii="Times New Roman" w:eastAsia="Times New Roman" w:hAnsi="Times New Roman" w:cs="Times New Roman"/>
                <w:b/>
                <w:bCs/>
                <w:i/>
                <w:iCs/>
                <w:color w:val="000000"/>
                <w:sz w:val="16"/>
                <w:szCs w:val="16"/>
                <w:lang w:eastAsia="bg-BG"/>
              </w:rPr>
            </w:pPr>
            <w:r>
              <w:rPr>
                <w:rFonts w:ascii="Times New Roman" w:eastAsia="Times New Roman" w:hAnsi="Times New Roman" w:cs="Times New Roman"/>
                <w:b/>
                <w:bCs/>
                <w:color w:val="000000"/>
                <w:sz w:val="16"/>
                <w:szCs w:val="16"/>
                <w:lang w:val="en-US" w:eastAsia="bg-BG"/>
              </w:rPr>
              <w:t>3 052</w:t>
            </w:r>
          </w:p>
        </w:tc>
        <w:tc>
          <w:tcPr>
            <w:tcW w:w="709" w:type="dxa"/>
            <w:gridSpan w:val="2"/>
            <w:tcBorders>
              <w:top w:val="nil"/>
              <w:left w:val="nil"/>
              <w:bottom w:val="single" w:sz="8" w:space="0" w:color="auto"/>
              <w:right w:val="single" w:sz="8" w:space="0" w:color="auto"/>
            </w:tcBorders>
            <w:vAlign w:val="center"/>
          </w:tcPr>
          <w:p w:rsidR="001453E1" w:rsidRPr="0058564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vAlign w:val="center"/>
          </w:tcPr>
          <w:p w:rsidR="001453E1" w:rsidRPr="0058564A" w:rsidRDefault="001453E1" w:rsidP="00C52467">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0</w:t>
            </w:r>
          </w:p>
        </w:tc>
        <w:tc>
          <w:tcPr>
            <w:tcW w:w="851" w:type="dxa"/>
            <w:gridSpan w:val="2"/>
            <w:tcBorders>
              <w:top w:val="nil"/>
              <w:left w:val="nil"/>
              <w:bottom w:val="single" w:sz="8" w:space="0" w:color="auto"/>
              <w:right w:val="single" w:sz="8" w:space="0" w:color="auto"/>
            </w:tcBorders>
            <w:shd w:val="clear" w:color="auto" w:fill="FDE9D9"/>
            <w:vAlign w:val="center"/>
          </w:tcPr>
          <w:p w:rsidR="001453E1" w:rsidRPr="0058564A" w:rsidRDefault="001453E1" w:rsidP="00C52467">
            <w:pPr>
              <w:spacing w:after="0" w:line="240" w:lineRule="auto"/>
              <w:jc w:val="right"/>
              <w:rPr>
                <w:rFonts w:ascii="Times New Roman" w:eastAsia="Times New Roman" w:hAnsi="Times New Roman" w:cs="Times New Roman"/>
                <w:i/>
                <w:iCs/>
                <w:color w:val="000000"/>
                <w:sz w:val="16"/>
                <w:szCs w:val="16"/>
                <w:lang w:eastAsia="bg-BG"/>
              </w:rPr>
            </w:pPr>
            <w:r>
              <w:rPr>
                <w:rFonts w:ascii="Times New Roman" w:eastAsia="Times New Roman" w:hAnsi="Times New Roman" w:cs="Times New Roman"/>
                <w:i/>
                <w:iCs/>
                <w:color w:val="000000"/>
                <w:sz w:val="16"/>
                <w:szCs w:val="16"/>
                <w:lang w:eastAsia="bg-BG"/>
              </w:rPr>
              <w:t>0</w:t>
            </w:r>
          </w:p>
        </w:tc>
        <w:tc>
          <w:tcPr>
            <w:tcW w:w="920" w:type="dxa"/>
            <w:tcBorders>
              <w:top w:val="nil"/>
              <w:left w:val="nil"/>
              <w:bottom w:val="single" w:sz="8" w:space="0" w:color="auto"/>
              <w:right w:val="single" w:sz="8" w:space="0" w:color="auto"/>
            </w:tcBorders>
            <w:vAlign w:val="center"/>
          </w:tcPr>
          <w:p w:rsidR="001453E1" w:rsidRPr="0058564A" w:rsidRDefault="001453E1" w:rsidP="00C52467">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0</w:t>
            </w:r>
          </w:p>
        </w:tc>
      </w:tr>
    </w:tbl>
    <w:p w:rsidR="00D0410D" w:rsidRDefault="00D0410D" w:rsidP="00690FCB">
      <w:pPr>
        <w:jc w:val="both"/>
        <w:rPr>
          <w:rFonts w:ascii="Times New Roman" w:hAnsi="Times New Roman" w:cs="Times New Roman"/>
          <w:sz w:val="24"/>
          <w:szCs w:val="24"/>
          <w:highlight w:val="yellow"/>
          <w:lang w:val="en-US"/>
        </w:rPr>
      </w:pPr>
    </w:p>
    <w:p w:rsidR="00D0410D" w:rsidRDefault="00D0410D" w:rsidP="00690FCB">
      <w:pPr>
        <w:jc w:val="both"/>
        <w:rPr>
          <w:rFonts w:ascii="Times New Roman" w:hAnsi="Times New Roman" w:cs="Times New Roman"/>
          <w:sz w:val="24"/>
          <w:szCs w:val="24"/>
          <w:highlight w:val="yellow"/>
          <w:lang w:val="en-US"/>
        </w:rPr>
      </w:pPr>
    </w:p>
    <w:p w:rsidR="00D0410D" w:rsidRDefault="00D0410D" w:rsidP="00690FCB">
      <w:pPr>
        <w:jc w:val="both"/>
        <w:rPr>
          <w:rFonts w:ascii="Times New Roman" w:hAnsi="Times New Roman" w:cs="Times New Roman"/>
          <w:sz w:val="24"/>
          <w:szCs w:val="24"/>
          <w:highlight w:val="yellow"/>
        </w:rPr>
      </w:pPr>
    </w:p>
    <w:p w:rsidR="00895144" w:rsidRDefault="00895144" w:rsidP="00690FCB">
      <w:pPr>
        <w:jc w:val="both"/>
        <w:rPr>
          <w:rFonts w:ascii="Times New Roman" w:hAnsi="Times New Roman" w:cs="Times New Roman"/>
          <w:sz w:val="24"/>
          <w:szCs w:val="24"/>
          <w:highlight w:val="yellow"/>
        </w:rPr>
      </w:pPr>
    </w:p>
    <w:p w:rsidR="00895144" w:rsidRPr="00895144" w:rsidRDefault="00895144" w:rsidP="00690FCB">
      <w:pPr>
        <w:jc w:val="both"/>
        <w:rPr>
          <w:rFonts w:ascii="Times New Roman" w:hAnsi="Times New Roman" w:cs="Times New Roman"/>
          <w:sz w:val="24"/>
          <w:szCs w:val="24"/>
          <w:highlight w:val="yellow"/>
        </w:rPr>
      </w:pPr>
    </w:p>
    <w:p w:rsidR="00D0410D" w:rsidRDefault="00D0410D" w:rsidP="00690FCB">
      <w:pPr>
        <w:jc w:val="both"/>
        <w:rPr>
          <w:rFonts w:ascii="Times New Roman" w:hAnsi="Times New Roman" w:cs="Times New Roman"/>
          <w:sz w:val="24"/>
          <w:szCs w:val="24"/>
          <w:highlight w:val="yellow"/>
          <w:lang w:val="en-US"/>
        </w:rPr>
      </w:pPr>
    </w:p>
    <w:p w:rsidR="00D0410D" w:rsidRDefault="00D0410D" w:rsidP="00690FCB">
      <w:pPr>
        <w:jc w:val="both"/>
        <w:rPr>
          <w:rFonts w:ascii="Times New Roman" w:hAnsi="Times New Roman" w:cs="Times New Roman"/>
          <w:sz w:val="24"/>
          <w:szCs w:val="24"/>
          <w:highlight w:val="yellow"/>
          <w:lang w:val="en-US"/>
        </w:rPr>
      </w:pPr>
    </w:p>
    <w:p w:rsidR="00D0410D" w:rsidRDefault="00D0410D" w:rsidP="00690FCB">
      <w:pPr>
        <w:jc w:val="both"/>
        <w:rPr>
          <w:rFonts w:ascii="Times New Roman" w:hAnsi="Times New Roman" w:cs="Times New Roman"/>
          <w:sz w:val="24"/>
          <w:szCs w:val="24"/>
          <w:highlight w:val="yellow"/>
          <w:lang w:val="en-US"/>
        </w:rPr>
      </w:pPr>
    </w:p>
    <w:tbl>
      <w:tblPr>
        <w:tblW w:w="9568" w:type="dxa"/>
        <w:tblInd w:w="-214" w:type="dxa"/>
        <w:tblLayout w:type="fixed"/>
        <w:tblCellMar>
          <w:left w:w="70" w:type="dxa"/>
          <w:right w:w="70" w:type="dxa"/>
        </w:tblCellMar>
        <w:tblLook w:val="04A0" w:firstRow="1" w:lastRow="0" w:firstColumn="1" w:lastColumn="0" w:noHBand="0" w:noVBand="1"/>
      </w:tblPr>
      <w:tblGrid>
        <w:gridCol w:w="993"/>
        <w:gridCol w:w="953"/>
        <w:gridCol w:w="656"/>
        <w:gridCol w:w="92"/>
        <w:gridCol w:w="704"/>
        <w:gridCol w:w="147"/>
        <w:gridCol w:w="850"/>
        <w:gridCol w:w="765"/>
        <w:gridCol w:w="86"/>
        <w:gridCol w:w="850"/>
        <w:gridCol w:w="142"/>
        <w:gridCol w:w="567"/>
        <w:gridCol w:w="992"/>
        <w:gridCol w:w="179"/>
        <w:gridCol w:w="672"/>
        <w:gridCol w:w="920"/>
      </w:tblGrid>
      <w:tr w:rsidR="00026BFE" w:rsidRPr="0058564A" w:rsidTr="00C52467">
        <w:trPr>
          <w:trHeight w:val="480"/>
        </w:trPr>
        <w:tc>
          <w:tcPr>
            <w:tcW w:w="1946" w:type="dxa"/>
            <w:gridSpan w:val="2"/>
            <w:tcBorders>
              <w:top w:val="nil"/>
              <w:left w:val="nil"/>
              <w:bottom w:val="single" w:sz="8" w:space="0" w:color="auto"/>
              <w:right w:val="nil"/>
            </w:tcBorders>
            <w:vAlign w:val="center"/>
            <w:hideMark/>
          </w:tcPr>
          <w:p w:rsidR="00026BFE" w:rsidRPr="0058564A" w:rsidRDefault="00026BFE" w:rsidP="00C52467">
            <w:pPr>
              <w:spacing w:after="0" w:line="240" w:lineRule="auto"/>
              <w:jc w:val="center"/>
              <w:rPr>
                <w:rFonts w:ascii="Times New Roman" w:eastAsia="Times New Roman" w:hAnsi="Times New Roman" w:cs="Times New Roman"/>
                <w:b/>
                <w:bCs/>
                <w:i/>
                <w:iCs/>
                <w:color w:val="000000"/>
                <w:sz w:val="24"/>
                <w:szCs w:val="24"/>
                <w:lang w:eastAsia="bg-BG"/>
              </w:rPr>
            </w:pPr>
            <w:r w:rsidRPr="0058564A">
              <w:rPr>
                <w:rFonts w:ascii="Times New Roman" w:eastAsia="Times New Roman" w:hAnsi="Times New Roman" w:cs="Times New Roman"/>
                <w:b/>
                <w:bCs/>
                <w:i/>
                <w:iCs/>
                <w:color w:val="000000"/>
                <w:sz w:val="24"/>
                <w:szCs w:val="24"/>
                <w:lang w:eastAsia="bg-BG"/>
              </w:rPr>
              <w:lastRenderedPageBreak/>
              <w:t>Бюджет 20</w:t>
            </w:r>
            <w:r>
              <w:rPr>
                <w:rFonts w:ascii="Times New Roman" w:eastAsia="Times New Roman" w:hAnsi="Times New Roman" w:cs="Times New Roman"/>
                <w:b/>
                <w:bCs/>
                <w:i/>
                <w:iCs/>
                <w:color w:val="000000"/>
                <w:sz w:val="24"/>
                <w:szCs w:val="24"/>
                <w:lang w:eastAsia="bg-BG"/>
              </w:rPr>
              <w:t>19 г.</w:t>
            </w:r>
          </w:p>
        </w:tc>
        <w:tc>
          <w:tcPr>
            <w:tcW w:w="656" w:type="dxa"/>
            <w:tcBorders>
              <w:bottom w:val="single" w:sz="4" w:space="0" w:color="auto"/>
            </w:tcBorders>
            <w:noWrap/>
            <w:vAlign w:val="center"/>
            <w:hideMark/>
          </w:tcPr>
          <w:p w:rsidR="00026BFE" w:rsidRPr="0058564A" w:rsidRDefault="00026BFE" w:rsidP="00C52467">
            <w:pPr>
              <w:spacing w:after="0" w:line="240" w:lineRule="auto"/>
              <w:rPr>
                <w:rFonts w:ascii="Times New Roman" w:eastAsia="Batang" w:hAnsi="Times New Roman" w:cs="Times New Roman"/>
                <w:sz w:val="20"/>
                <w:szCs w:val="20"/>
                <w:lang w:eastAsia="bg-BG"/>
              </w:rPr>
            </w:pPr>
          </w:p>
        </w:tc>
        <w:tc>
          <w:tcPr>
            <w:tcW w:w="796" w:type="dxa"/>
            <w:gridSpan w:val="2"/>
            <w:tcBorders>
              <w:bottom w:val="single" w:sz="4" w:space="0" w:color="auto"/>
            </w:tcBorders>
            <w:noWrap/>
            <w:vAlign w:val="center"/>
            <w:hideMark/>
          </w:tcPr>
          <w:p w:rsidR="00026BFE" w:rsidRPr="0058564A" w:rsidRDefault="00026BFE" w:rsidP="00C52467">
            <w:pPr>
              <w:spacing w:after="0" w:line="240" w:lineRule="auto"/>
              <w:rPr>
                <w:rFonts w:ascii="Times New Roman" w:eastAsia="Batang" w:hAnsi="Times New Roman" w:cs="Times New Roman"/>
                <w:sz w:val="20"/>
                <w:szCs w:val="20"/>
                <w:lang w:eastAsia="bg-BG"/>
              </w:rPr>
            </w:pPr>
          </w:p>
        </w:tc>
        <w:tc>
          <w:tcPr>
            <w:tcW w:w="997" w:type="dxa"/>
            <w:gridSpan w:val="2"/>
            <w:tcBorders>
              <w:bottom w:val="single" w:sz="4" w:space="0" w:color="auto"/>
            </w:tcBorders>
            <w:noWrap/>
            <w:vAlign w:val="center"/>
            <w:hideMark/>
          </w:tcPr>
          <w:p w:rsidR="00026BFE" w:rsidRPr="0058564A" w:rsidRDefault="00026BFE" w:rsidP="00C52467">
            <w:pPr>
              <w:spacing w:after="0" w:line="240" w:lineRule="auto"/>
              <w:rPr>
                <w:rFonts w:ascii="Times New Roman" w:eastAsia="Batang" w:hAnsi="Times New Roman" w:cs="Times New Roman"/>
                <w:sz w:val="20"/>
                <w:szCs w:val="20"/>
                <w:lang w:eastAsia="bg-BG"/>
              </w:rPr>
            </w:pPr>
          </w:p>
        </w:tc>
        <w:tc>
          <w:tcPr>
            <w:tcW w:w="765" w:type="dxa"/>
            <w:tcBorders>
              <w:bottom w:val="single" w:sz="4" w:space="0" w:color="auto"/>
            </w:tcBorders>
            <w:noWrap/>
            <w:vAlign w:val="center"/>
            <w:hideMark/>
          </w:tcPr>
          <w:p w:rsidR="00026BFE" w:rsidRPr="0058564A" w:rsidRDefault="00026BFE" w:rsidP="00C52467">
            <w:pPr>
              <w:spacing w:after="0" w:line="240" w:lineRule="auto"/>
              <w:rPr>
                <w:rFonts w:ascii="Times New Roman" w:eastAsia="Batang" w:hAnsi="Times New Roman" w:cs="Times New Roman"/>
                <w:sz w:val="20"/>
                <w:szCs w:val="20"/>
                <w:lang w:eastAsia="bg-BG"/>
              </w:rPr>
            </w:pPr>
          </w:p>
        </w:tc>
        <w:tc>
          <w:tcPr>
            <w:tcW w:w="1078" w:type="dxa"/>
            <w:gridSpan w:val="3"/>
            <w:tcBorders>
              <w:bottom w:val="single" w:sz="4" w:space="0" w:color="auto"/>
            </w:tcBorders>
            <w:noWrap/>
            <w:vAlign w:val="center"/>
            <w:hideMark/>
          </w:tcPr>
          <w:p w:rsidR="00026BFE" w:rsidRPr="0058564A" w:rsidRDefault="00026BFE" w:rsidP="00C52467">
            <w:pPr>
              <w:spacing w:after="0" w:line="240" w:lineRule="auto"/>
              <w:rPr>
                <w:rFonts w:ascii="Times New Roman" w:eastAsia="Batang" w:hAnsi="Times New Roman" w:cs="Times New Roman"/>
                <w:sz w:val="20"/>
                <w:szCs w:val="20"/>
                <w:lang w:eastAsia="bg-BG"/>
              </w:rPr>
            </w:pPr>
          </w:p>
        </w:tc>
        <w:tc>
          <w:tcPr>
            <w:tcW w:w="567" w:type="dxa"/>
            <w:tcBorders>
              <w:bottom w:val="single" w:sz="4" w:space="0" w:color="auto"/>
            </w:tcBorders>
            <w:noWrap/>
            <w:vAlign w:val="center"/>
            <w:hideMark/>
          </w:tcPr>
          <w:p w:rsidR="00026BFE" w:rsidRPr="0058564A" w:rsidRDefault="00026BFE" w:rsidP="00C52467">
            <w:pPr>
              <w:spacing w:after="0" w:line="240" w:lineRule="auto"/>
              <w:rPr>
                <w:rFonts w:ascii="Times New Roman" w:eastAsia="Batang" w:hAnsi="Times New Roman" w:cs="Times New Roman"/>
                <w:sz w:val="20"/>
                <w:szCs w:val="20"/>
                <w:lang w:eastAsia="bg-BG"/>
              </w:rPr>
            </w:pPr>
          </w:p>
        </w:tc>
        <w:tc>
          <w:tcPr>
            <w:tcW w:w="1171" w:type="dxa"/>
            <w:gridSpan w:val="2"/>
            <w:tcBorders>
              <w:bottom w:val="single" w:sz="4" w:space="0" w:color="auto"/>
            </w:tcBorders>
            <w:noWrap/>
            <w:vAlign w:val="center"/>
            <w:hideMark/>
          </w:tcPr>
          <w:p w:rsidR="00026BFE" w:rsidRPr="0058564A" w:rsidRDefault="00026BFE" w:rsidP="00C52467">
            <w:pPr>
              <w:spacing w:after="0" w:line="240" w:lineRule="auto"/>
              <w:rPr>
                <w:rFonts w:ascii="Times New Roman" w:eastAsia="Batang" w:hAnsi="Times New Roman" w:cs="Times New Roman"/>
                <w:sz w:val="20"/>
                <w:szCs w:val="20"/>
                <w:lang w:eastAsia="bg-BG"/>
              </w:rPr>
            </w:pPr>
          </w:p>
        </w:tc>
        <w:tc>
          <w:tcPr>
            <w:tcW w:w="672" w:type="dxa"/>
            <w:tcBorders>
              <w:bottom w:val="single" w:sz="4" w:space="0" w:color="auto"/>
            </w:tcBorders>
            <w:noWrap/>
            <w:vAlign w:val="center"/>
            <w:hideMark/>
          </w:tcPr>
          <w:p w:rsidR="00026BFE" w:rsidRPr="0058564A" w:rsidRDefault="00026BFE" w:rsidP="00C52467">
            <w:pPr>
              <w:spacing w:after="0" w:line="240" w:lineRule="auto"/>
              <w:rPr>
                <w:rFonts w:ascii="Times New Roman" w:eastAsia="Batang" w:hAnsi="Times New Roman" w:cs="Times New Roman"/>
                <w:sz w:val="20"/>
                <w:szCs w:val="20"/>
                <w:lang w:eastAsia="bg-BG"/>
              </w:rPr>
            </w:pPr>
          </w:p>
        </w:tc>
        <w:tc>
          <w:tcPr>
            <w:tcW w:w="920" w:type="dxa"/>
            <w:tcBorders>
              <w:bottom w:val="single" w:sz="4" w:space="0" w:color="auto"/>
            </w:tcBorders>
            <w:noWrap/>
            <w:vAlign w:val="center"/>
            <w:hideMark/>
          </w:tcPr>
          <w:p w:rsidR="00026BFE" w:rsidRPr="0058564A" w:rsidRDefault="00026BFE" w:rsidP="00C52467">
            <w:pPr>
              <w:spacing w:after="0" w:line="240" w:lineRule="auto"/>
              <w:rPr>
                <w:rFonts w:ascii="Times New Roman" w:eastAsia="Batang" w:hAnsi="Times New Roman" w:cs="Times New Roman"/>
                <w:sz w:val="20"/>
                <w:szCs w:val="20"/>
                <w:lang w:eastAsia="bg-BG"/>
              </w:rPr>
            </w:pPr>
          </w:p>
        </w:tc>
      </w:tr>
      <w:tr w:rsidR="001453E1" w:rsidRPr="0058564A" w:rsidTr="00C52467">
        <w:trPr>
          <w:trHeight w:val="420"/>
        </w:trPr>
        <w:tc>
          <w:tcPr>
            <w:tcW w:w="993" w:type="dxa"/>
            <w:tcBorders>
              <w:top w:val="nil"/>
              <w:left w:val="single" w:sz="8" w:space="0" w:color="auto"/>
              <w:bottom w:val="nil"/>
              <w:right w:val="single" w:sz="8" w:space="0" w:color="auto"/>
            </w:tcBorders>
            <w:shd w:val="clear" w:color="auto" w:fill="FFCC99"/>
            <w:vAlign w:val="center"/>
            <w:hideMark/>
          </w:tcPr>
          <w:p w:rsidR="001453E1" w:rsidRPr="0058564A" w:rsidRDefault="001453E1" w:rsidP="00A8142C">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Код</w:t>
            </w:r>
          </w:p>
        </w:tc>
        <w:tc>
          <w:tcPr>
            <w:tcW w:w="953" w:type="dxa"/>
            <w:tcBorders>
              <w:right w:val="single" w:sz="4" w:space="0" w:color="auto"/>
            </w:tcBorders>
            <w:shd w:val="clear" w:color="auto" w:fill="FFCC99"/>
            <w:vAlign w:val="center"/>
            <w:hideMark/>
          </w:tcPr>
          <w:p w:rsidR="001453E1" w:rsidRPr="0058564A" w:rsidRDefault="001453E1" w:rsidP="00A8142C">
            <w:pPr>
              <w:spacing w:after="0" w:line="240" w:lineRule="auto"/>
              <w:jc w:val="center"/>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 xml:space="preserve">ФУНКЦИОНАЛНИ </w:t>
            </w:r>
            <w:r w:rsidRPr="0058564A">
              <w:rPr>
                <w:rFonts w:ascii="Times New Roman" w:eastAsia="Times New Roman" w:hAnsi="Times New Roman" w:cs="Times New Roman"/>
                <w:b/>
                <w:bCs/>
                <w:color w:val="000000"/>
                <w:sz w:val="16"/>
                <w:szCs w:val="16"/>
                <w:lang w:eastAsia="bg-BG"/>
              </w:rPr>
              <w:t>ОБЛАСТИ И БЮДЖЕТНИ ПРОГРАМИ</w:t>
            </w:r>
          </w:p>
        </w:tc>
        <w:tc>
          <w:tcPr>
            <w:tcW w:w="2449" w:type="dxa"/>
            <w:gridSpan w:val="5"/>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Консолидирани разходи</w:t>
            </w:r>
          </w:p>
        </w:tc>
        <w:tc>
          <w:tcPr>
            <w:tcW w:w="2410" w:type="dxa"/>
            <w:gridSpan w:val="5"/>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Ведомствени разходи</w:t>
            </w:r>
          </w:p>
        </w:tc>
        <w:tc>
          <w:tcPr>
            <w:tcW w:w="2763" w:type="dxa"/>
            <w:gridSpan w:val="4"/>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Администрирани разходи</w:t>
            </w:r>
          </w:p>
        </w:tc>
      </w:tr>
      <w:tr w:rsidR="001453E1" w:rsidRPr="0058564A" w:rsidTr="00C52467">
        <w:trPr>
          <w:trHeight w:val="2040"/>
        </w:trPr>
        <w:tc>
          <w:tcPr>
            <w:tcW w:w="993" w:type="dxa"/>
            <w:tcBorders>
              <w:top w:val="nil"/>
              <w:left w:val="single" w:sz="8" w:space="0" w:color="auto"/>
              <w:bottom w:val="single" w:sz="8" w:space="0" w:color="auto"/>
              <w:right w:val="nil"/>
            </w:tcBorders>
            <w:shd w:val="clear" w:color="auto" w:fill="FFCC99"/>
            <w:vAlign w:val="center"/>
            <w:hideMark/>
          </w:tcPr>
          <w:p w:rsidR="001453E1" w:rsidRPr="0058564A" w:rsidRDefault="001453E1" w:rsidP="00A8142C">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 </w:t>
            </w:r>
          </w:p>
        </w:tc>
        <w:tc>
          <w:tcPr>
            <w:tcW w:w="953" w:type="dxa"/>
            <w:tcBorders>
              <w:top w:val="nil"/>
              <w:left w:val="single" w:sz="8" w:space="0" w:color="auto"/>
              <w:bottom w:val="single" w:sz="8" w:space="0" w:color="auto"/>
              <w:right w:val="single" w:sz="4" w:space="0" w:color="auto"/>
            </w:tcBorders>
            <w:shd w:val="clear" w:color="auto" w:fill="FFCC99"/>
            <w:vAlign w:val="center"/>
            <w:hideMark/>
          </w:tcPr>
          <w:p w:rsidR="001453E1" w:rsidRDefault="001453E1" w:rsidP="001453E1">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w:t>
            </w:r>
            <w:r>
              <w:rPr>
                <w:rFonts w:ascii="Times New Roman" w:eastAsia="Times New Roman" w:hAnsi="Times New Roman" w:cs="Times New Roman"/>
                <w:b/>
                <w:bCs/>
                <w:color w:val="000000"/>
                <w:sz w:val="16"/>
                <w:szCs w:val="16"/>
                <w:lang w:eastAsia="bg-BG"/>
              </w:rPr>
              <w:t>Закон 2019 г.</w:t>
            </w:r>
            <w:r w:rsidRPr="0058564A">
              <w:rPr>
                <w:rFonts w:ascii="Times New Roman" w:eastAsia="Times New Roman" w:hAnsi="Times New Roman" w:cs="Times New Roman"/>
                <w:b/>
                <w:bCs/>
                <w:color w:val="000000"/>
                <w:sz w:val="16"/>
                <w:szCs w:val="16"/>
                <w:lang w:eastAsia="bg-BG"/>
              </w:rPr>
              <w:t>)</w:t>
            </w:r>
          </w:p>
          <w:p w:rsidR="001453E1" w:rsidRPr="0058564A" w:rsidRDefault="001453E1" w:rsidP="001453E1">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w:t>
            </w:r>
            <w:proofErr w:type="gramStart"/>
            <w:r w:rsidRPr="0058564A">
              <w:rPr>
                <w:rFonts w:ascii="Times New Roman" w:eastAsia="Times New Roman" w:hAnsi="Times New Roman" w:cs="Times New Roman"/>
                <w:b/>
                <w:bCs/>
                <w:color w:val="000000"/>
                <w:sz w:val="16"/>
                <w:szCs w:val="16"/>
                <w:lang w:eastAsia="bg-BG"/>
              </w:rPr>
              <w:t>в</w:t>
            </w:r>
            <w:proofErr w:type="gramEnd"/>
            <w:r w:rsidRPr="0058564A">
              <w:rPr>
                <w:rFonts w:ascii="Times New Roman" w:eastAsia="Times New Roman" w:hAnsi="Times New Roman" w:cs="Times New Roman"/>
                <w:b/>
                <w:bCs/>
                <w:color w:val="000000"/>
                <w:sz w:val="16"/>
                <w:szCs w:val="16"/>
                <w:lang w:eastAsia="bg-BG"/>
              </w:rPr>
              <w:t xml:space="preserve"> хил. лв.)</w:t>
            </w:r>
          </w:p>
        </w:tc>
        <w:tc>
          <w:tcPr>
            <w:tcW w:w="748" w:type="dxa"/>
            <w:gridSpan w:val="2"/>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color w:val="000000"/>
                <w:sz w:val="16"/>
                <w:szCs w:val="16"/>
                <w:lang w:eastAsia="bg-BG"/>
              </w:rPr>
            </w:pPr>
            <w:r w:rsidRPr="0058564A">
              <w:rPr>
                <w:rFonts w:ascii="Times New Roman" w:eastAsia="Times New Roman" w:hAnsi="Times New Roman" w:cs="Times New Roman"/>
                <w:color w:val="000000"/>
                <w:sz w:val="16"/>
                <w:szCs w:val="16"/>
                <w:lang w:eastAsia="bg-BG"/>
              </w:rPr>
              <w:t>Общо разходи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FDE9D9"/>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други бюджети и сметки за средства от ЕС</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color w:val="000000"/>
                <w:sz w:val="16"/>
                <w:szCs w:val="16"/>
                <w:lang w:eastAsia="bg-BG"/>
              </w:rPr>
            </w:pPr>
            <w:r w:rsidRPr="0058564A">
              <w:rPr>
                <w:rFonts w:ascii="Times New Roman" w:eastAsia="Times New Roman" w:hAnsi="Times New Roman" w:cs="Times New Roman"/>
                <w:color w:val="000000"/>
                <w:sz w:val="16"/>
                <w:szCs w:val="16"/>
                <w:lang w:eastAsia="bg-BG"/>
              </w:rPr>
              <w:t>Общо ведомствени</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бюджета на ПРБ</w:t>
            </w:r>
          </w:p>
        </w:tc>
        <w:tc>
          <w:tcPr>
            <w:tcW w:w="709" w:type="dxa"/>
            <w:gridSpan w:val="2"/>
            <w:tcBorders>
              <w:top w:val="single" w:sz="4" w:space="0" w:color="auto"/>
              <w:left w:val="single" w:sz="4" w:space="0" w:color="auto"/>
              <w:bottom w:val="single" w:sz="4" w:space="0" w:color="auto"/>
              <w:right w:val="single" w:sz="4" w:space="0" w:color="auto"/>
            </w:tcBorders>
            <w:shd w:val="clear" w:color="auto" w:fill="FABF8F"/>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color w:val="000000"/>
                <w:sz w:val="16"/>
                <w:szCs w:val="16"/>
                <w:lang w:eastAsia="bg-BG"/>
              </w:rPr>
            </w:pPr>
            <w:r w:rsidRPr="0058564A">
              <w:rPr>
                <w:rFonts w:ascii="Times New Roman" w:eastAsia="Times New Roman" w:hAnsi="Times New Roman" w:cs="Times New Roman"/>
                <w:color w:val="000000"/>
                <w:sz w:val="16"/>
                <w:szCs w:val="16"/>
                <w:lang w:eastAsia="bg-BG"/>
              </w:rPr>
              <w:t>Общо администрирани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FDE9D9"/>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бюджета на ПРБ</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други бюджети и сметки за средства от ЕС</w:t>
            </w:r>
          </w:p>
        </w:tc>
      </w:tr>
      <w:tr w:rsidR="001453E1" w:rsidRPr="0058564A" w:rsidTr="00C52467">
        <w:trPr>
          <w:trHeight w:val="435"/>
        </w:trPr>
        <w:tc>
          <w:tcPr>
            <w:tcW w:w="993" w:type="dxa"/>
            <w:tcBorders>
              <w:top w:val="nil"/>
              <w:left w:val="single" w:sz="8" w:space="0" w:color="auto"/>
              <w:bottom w:val="single" w:sz="8" w:space="0" w:color="auto"/>
              <w:right w:val="nil"/>
            </w:tcBorders>
            <w:hideMark/>
          </w:tcPr>
          <w:p w:rsidR="001453E1" w:rsidRDefault="001453E1" w:rsidP="00A8142C">
            <w:r>
              <w:rPr>
                <w:b/>
                <w:bCs/>
                <w:color w:val="000000"/>
                <w:sz w:val="16"/>
                <w:szCs w:val="16"/>
                <w:lang w:eastAsia="es-ES_tradnl"/>
              </w:rPr>
              <w:t>3200.00.00</w:t>
            </w:r>
          </w:p>
        </w:tc>
        <w:tc>
          <w:tcPr>
            <w:tcW w:w="953" w:type="dxa"/>
            <w:tcBorders>
              <w:top w:val="nil"/>
              <w:left w:val="single" w:sz="8" w:space="0" w:color="auto"/>
              <w:bottom w:val="single" w:sz="8" w:space="0" w:color="auto"/>
              <w:right w:val="nil"/>
            </w:tcBorders>
            <w:vAlign w:val="center"/>
            <w:hideMark/>
          </w:tcPr>
          <w:p w:rsidR="001453E1" w:rsidRPr="0058564A" w:rsidRDefault="001453E1" w:rsidP="00A8142C">
            <w:pPr>
              <w:spacing w:after="0" w:line="240" w:lineRule="auto"/>
              <w:jc w:val="both"/>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Общо разходи</w:t>
            </w:r>
          </w:p>
        </w:tc>
        <w:tc>
          <w:tcPr>
            <w:tcW w:w="748" w:type="dxa"/>
            <w:gridSpan w:val="2"/>
            <w:tcBorders>
              <w:top w:val="single" w:sz="4" w:space="0" w:color="auto"/>
              <w:left w:val="single" w:sz="8" w:space="0" w:color="auto"/>
              <w:bottom w:val="single" w:sz="8" w:space="0" w:color="auto"/>
              <w:right w:val="single" w:sz="8" w:space="0" w:color="auto"/>
            </w:tcBorders>
            <w:vAlign w:val="center"/>
          </w:tcPr>
          <w:p w:rsidR="001453E1" w:rsidRPr="00AD290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3 791</w:t>
            </w:r>
          </w:p>
        </w:tc>
        <w:tc>
          <w:tcPr>
            <w:tcW w:w="851" w:type="dxa"/>
            <w:gridSpan w:val="2"/>
            <w:tcBorders>
              <w:top w:val="single" w:sz="4" w:space="0" w:color="auto"/>
              <w:left w:val="nil"/>
              <w:bottom w:val="single" w:sz="8" w:space="0" w:color="auto"/>
              <w:right w:val="single" w:sz="8" w:space="0" w:color="auto"/>
            </w:tcBorders>
            <w:shd w:val="clear" w:color="auto" w:fill="FDE9D9"/>
            <w:vAlign w:val="center"/>
          </w:tcPr>
          <w:p w:rsidR="001453E1" w:rsidRPr="00AD290A" w:rsidRDefault="001453E1" w:rsidP="00C52467">
            <w:pPr>
              <w:spacing w:after="0" w:line="240" w:lineRule="auto"/>
              <w:jc w:val="right"/>
              <w:rPr>
                <w:rFonts w:ascii="Times New Roman" w:eastAsia="Times New Roman" w:hAnsi="Times New Roman" w:cs="Times New Roman"/>
                <w:b/>
                <w:bCs/>
                <w:iCs/>
                <w:color w:val="000000"/>
                <w:sz w:val="16"/>
                <w:szCs w:val="16"/>
                <w:lang w:eastAsia="bg-BG"/>
              </w:rPr>
            </w:pPr>
            <w:r w:rsidRPr="00AD290A">
              <w:rPr>
                <w:rFonts w:ascii="Times New Roman" w:eastAsia="Times New Roman" w:hAnsi="Times New Roman" w:cs="Times New Roman"/>
                <w:b/>
                <w:bCs/>
                <w:iCs/>
                <w:color w:val="000000"/>
                <w:sz w:val="16"/>
                <w:szCs w:val="16"/>
                <w:lang w:eastAsia="bg-BG"/>
              </w:rPr>
              <w:t>3 791</w:t>
            </w:r>
          </w:p>
        </w:tc>
        <w:tc>
          <w:tcPr>
            <w:tcW w:w="850" w:type="dxa"/>
            <w:tcBorders>
              <w:top w:val="single" w:sz="4" w:space="0" w:color="auto"/>
              <w:left w:val="nil"/>
              <w:bottom w:val="single" w:sz="8" w:space="0" w:color="auto"/>
              <w:right w:val="single" w:sz="8" w:space="0" w:color="auto"/>
            </w:tcBorders>
            <w:vAlign w:val="center"/>
          </w:tcPr>
          <w:p w:rsidR="001453E1" w:rsidRPr="00AD290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c>
          <w:tcPr>
            <w:tcW w:w="851" w:type="dxa"/>
            <w:gridSpan w:val="2"/>
            <w:tcBorders>
              <w:top w:val="single" w:sz="4" w:space="0" w:color="auto"/>
              <w:left w:val="nil"/>
              <w:bottom w:val="single" w:sz="8" w:space="0" w:color="auto"/>
              <w:right w:val="single" w:sz="8" w:space="0" w:color="auto"/>
            </w:tcBorders>
            <w:shd w:val="clear" w:color="auto" w:fill="FDE9D9"/>
            <w:vAlign w:val="center"/>
          </w:tcPr>
          <w:p w:rsidR="001453E1" w:rsidRPr="00AD290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3 791</w:t>
            </w:r>
          </w:p>
        </w:tc>
        <w:tc>
          <w:tcPr>
            <w:tcW w:w="850" w:type="dxa"/>
            <w:tcBorders>
              <w:top w:val="single" w:sz="4" w:space="0" w:color="auto"/>
              <w:left w:val="nil"/>
              <w:bottom w:val="single" w:sz="8" w:space="0" w:color="auto"/>
              <w:right w:val="single" w:sz="8" w:space="0" w:color="auto"/>
            </w:tcBorders>
            <w:shd w:val="clear" w:color="auto" w:fill="FDE9D9"/>
            <w:vAlign w:val="center"/>
          </w:tcPr>
          <w:p w:rsidR="001453E1" w:rsidRPr="00AD290A" w:rsidRDefault="001453E1" w:rsidP="00C52467">
            <w:pPr>
              <w:spacing w:after="0" w:line="240" w:lineRule="auto"/>
              <w:jc w:val="right"/>
              <w:rPr>
                <w:rFonts w:ascii="Times New Roman" w:eastAsia="Times New Roman" w:hAnsi="Times New Roman" w:cs="Times New Roman"/>
                <w:b/>
                <w:bCs/>
                <w:iCs/>
                <w:color w:val="000000"/>
                <w:sz w:val="16"/>
                <w:szCs w:val="16"/>
                <w:lang w:eastAsia="bg-BG"/>
              </w:rPr>
            </w:pPr>
            <w:r w:rsidRPr="00AD290A">
              <w:rPr>
                <w:rFonts w:ascii="Times New Roman" w:eastAsia="Times New Roman" w:hAnsi="Times New Roman" w:cs="Times New Roman"/>
                <w:b/>
                <w:bCs/>
                <w:iCs/>
                <w:color w:val="000000"/>
                <w:sz w:val="16"/>
                <w:szCs w:val="16"/>
                <w:lang w:eastAsia="bg-BG"/>
              </w:rPr>
              <w:t>3 791</w:t>
            </w:r>
          </w:p>
        </w:tc>
        <w:tc>
          <w:tcPr>
            <w:tcW w:w="709" w:type="dxa"/>
            <w:gridSpan w:val="2"/>
            <w:tcBorders>
              <w:top w:val="single" w:sz="4" w:space="0" w:color="auto"/>
              <w:left w:val="nil"/>
              <w:bottom w:val="single" w:sz="8" w:space="0" w:color="auto"/>
              <w:right w:val="single" w:sz="8" w:space="0" w:color="auto"/>
            </w:tcBorders>
            <w:vAlign w:val="center"/>
          </w:tcPr>
          <w:p w:rsidR="001453E1" w:rsidRPr="00AD290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c>
          <w:tcPr>
            <w:tcW w:w="992" w:type="dxa"/>
            <w:tcBorders>
              <w:top w:val="single" w:sz="4" w:space="0" w:color="auto"/>
              <w:left w:val="nil"/>
              <w:bottom w:val="single" w:sz="8" w:space="0" w:color="auto"/>
              <w:right w:val="single" w:sz="8" w:space="0" w:color="auto"/>
            </w:tcBorders>
            <w:vAlign w:val="center"/>
          </w:tcPr>
          <w:p w:rsidR="001453E1" w:rsidRPr="00AD290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c>
          <w:tcPr>
            <w:tcW w:w="851" w:type="dxa"/>
            <w:gridSpan w:val="2"/>
            <w:tcBorders>
              <w:top w:val="single" w:sz="4" w:space="0" w:color="auto"/>
              <w:left w:val="nil"/>
              <w:bottom w:val="single" w:sz="8" w:space="0" w:color="auto"/>
              <w:right w:val="single" w:sz="8" w:space="0" w:color="auto"/>
            </w:tcBorders>
            <w:shd w:val="clear" w:color="auto" w:fill="FDE9D9"/>
            <w:vAlign w:val="center"/>
          </w:tcPr>
          <w:p w:rsidR="001453E1" w:rsidRPr="00AD290A" w:rsidRDefault="001453E1" w:rsidP="00C52467">
            <w:pPr>
              <w:spacing w:after="0" w:line="240" w:lineRule="auto"/>
              <w:jc w:val="right"/>
              <w:rPr>
                <w:rFonts w:ascii="Times New Roman" w:eastAsia="Times New Roman" w:hAnsi="Times New Roman" w:cs="Times New Roman"/>
                <w:b/>
                <w:bCs/>
                <w:iCs/>
                <w:color w:val="000000"/>
                <w:sz w:val="16"/>
                <w:szCs w:val="16"/>
                <w:lang w:eastAsia="bg-BG"/>
              </w:rPr>
            </w:pPr>
            <w:r w:rsidRPr="00AD290A">
              <w:rPr>
                <w:rFonts w:ascii="Times New Roman" w:eastAsia="Times New Roman" w:hAnsi="Times New Roman" w:cs="Times New Roman"/>
                <w:b/>
                <w:bCs/>
                <w:iCs/>
                <w:color w:val="000000"/>
                <w:sz w:val="16"/>
                <w:szCs w:val="16"/>
                <w:lang w:eastAsia="bg-BG"/>
              </w:rPr>
              <w:t>0</w:t>
            </w:r>
          </w:p>
        </w:tc>
        <w:tc>
          <w:tcPr>
            <w:tcW w:w="920" w:type="dxa"/>
            <w:tcBorders>
              <w:top w:val="single" w:sz="4" w:space="0" w:color="auto"/>
              <w:left w:val="nil"/>
              <w:bottom w:val="single" w:sz="8" w:space="0" w:color="auto"/>
              <w:right w:val="single" w:sz="8" w:space="0" w:color="auto"/>
            </w:tcBorders>
            <w:vAlign w:val="center"/>
          </w:tcPr>
          <w:p w:rsidR="001453E1" w:rsidRPr="00AD290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r>
      <w:tr w:rsidR="001453E1" w:rsidRPr="0058564A" w:rsidTr="00C52467">
        <w:trPr>
          <w:trHeight w:val="1035"/>
        </w:trPr>
        <w:tc>
          <w:tcPr>
            <w:tcW w:w="993" w:type="dxa"/>
            <w:tcBorders>
              <w:top w:val="nil"/>
              <w:left w:val="single" w:sz="8" w:space="0" w:color="auto"/>
              <w:bottom w:val="single" w:sz="8" w:space="0" w:color="auto"/>
              <w:right w:val="nil"/>
            </w:tcBorders>
            <w:shd w:val="clear" w:color="auto" w:fill="FFCC99"/>
            <w:hideMark/>
          </w:tcPr>
          <w:p w:rsidR="001453E1" w:rsidRDefault="001453E1" w:rsidP="00A8142C">
            <w:r>
              <w:rPr>
                <w:b/>
                <w:bCs/>
                <w:color w:val="000000"/>
                <w:sz w:val="16"/>
                <w:szCs w:val="16"/>
                <w:lang w:eastAsia="es-ES_tradnl"/>
              </w:rPr>
              <w:t>3200.01.00</w:t>
            </w:r>
          </w:p>
        </w:tc>
        <w:tc>
          <w:tcPr>
            <w:tcW w:w="953" w:type="dxa"/>
            <w:tcBorders>
              <w:top w:val="nil"/>
              <w:left w:val="single" w:sz="8" w:space="0" w:color="auto"/>
              <w:bottom w:val="single" w:sz="8" w:space="0" w:color="auto"/>
              <w:right w:val="nil"/>
            </w:tcBorders>
            <w:shd w:val="clear" w:color="auto" w:fill="FFCC99"/>
            <w:vAlign w:val="center"/>
            <w:hideMark/>
          </w:tcPr>
          <w:p w:rsidR="001453E1" w:rsidRPr="0058564A" w:rsidRDefault="001453E1" w:rsidP="00A8142C">
            <w:pPr>
              <w:spacing w:after="0" w:line="240" w:lineRule="auto"/>
              <w:jc w:val="both"/>
              <w:rPr>
                <w:rFonts w:ascii="Times New Roman" w:eastAsia="Times New Roman" w:hAnsi="Times New Roman" w:cs="Times New Roman"/>
                <w:b/>
                <w:bCs/>
                <w:color w:val="000000"/>
                <w:sz w:val="16"/>
                <w:szCs w:val="16"/>
                <w:lang w:eastAsia="bg-BG"/>
              </w:rPr>
            </w:pPr>
            <w:proofErr w:type="gramStart"/>
            <w:r>
              <w:rPr>
                <w:rFonts w:ascii="Times New Roman" w:eastAsia="Times New Roman" w:hAnsi="Times New Roman" w:cs="Times New Roman"/>
                <w:b/>
                <w:bCs/>
                <w:color w:val="000000"/>
                <w:sz w:val="16"/>
                <w:szCs w:val="16"/>
                <w:lang w:eastAsia="bg-BG"/>
              </w:rPr>
              <w:t>Функционална  о</w:t>
            </w:r>
            <w:r w:rsidRPr="0058564A">
              <w:rPr>
                <w:rFonts w:ascii="Times New Roman" w:eastAsia="Times New Roman" w:hAnsi="Times New Roman" w:cs="Times New Roman"/>
                <w:b/>
                <w:bCs/>
                <w:color w:val="000000"/>
                <w:sz w:val="16"/>
                <w:szCs w:val="16"/>
                <w:lang w:eastAsia="bg-BG"/>
              </w:rPr>
              <w:t>бласт</w:t>
            </w:r>
            <w:proofErr w:type="gramEnd"/>
            <w:r>
              <w:rPr>
                <w:rFonts w:ascii="Times New Roman" w:eastAsia="Times New Roman" w:hAnsi="Times New Roman" w:cs="Times New Roman"/>
                <w:b/>
                <w:bCs/>
                <w:color w:val="000000"/>
                <w:sz w:val="16"/>
                <w:szCs w:val="16"/>
                <w:lang w:eastAsia="bg-BG"/>
              </w:rPr>
              <w:t xml:space="preserve"> „Архив на Държавна сигурност и разузнавателните служби на Българската народна армия“</w:t>
            </w:r>
          </w:p>
        </w:tc>
        <w:tc>
          <w:tcPr>
            <w:tcW w:w="748" w:type="dxa"/>
            <w:gridSpan w:val="2"/>
            <w:tcBorders>
              <w:top w:val="nil"/>
              <w:left w:val="single" w:sz="8" w:space="0" w:color="auto"/>
              <w:bottom w:val="single" w:sz="8" w:space="0" w:color="auto"/>
              <w:right w:val="single" w:sz="8" w:space="0" w:color="auto"/>
            </w:tcBorders>
            <w:shd w:val="clear" w:color="auto" w:fill="FFCC99"/>
            <w:vAlign w:val="center"/>
          </w:tcPr>
          <w:p w:rsidR="001453E1" w:rsidRPr="00AD290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3 791</w:t>
            </w:r>
          </w:p>
        </w:tc>
        <w:tc>
          <w:tcPr>
            <w:tcW w:w="851" w:type="dxa"/>
            <w:gridSpan w:val="2"/>
            <w:tcBorders>
              <w:top w:val="nil"/>
              <w:left w:val="nil"/>
              <w:bottom w:val="single" w:sz="8" w:space="0" w:color="auto"/>
              <w:right w:val="single" w:sz="8" w:space="0" w:color="auto"/>
            </w:tcBorders>
            <w:shd w:val="clear" w:color="auto" w:fill="FDE9D9"/>
            <w:vAlign w:val="center"/>
          </w:tcPr>
          <w:p w:rsidR="001453E1" w:rsidRPr="00AD290A" w:rsidRDefault="001453E1" w:rsidP="00C52467">
            <w:pPr>
              <w:spacing w:after="0" w:line="240" w:lineRule="auto"/>
              <w:jc w:val="right"/>
              <w:rPr>
                <w:rFonts w:ascii="Times New Roman" w:eastAsia="Times New Roman" w:hAnsi="Times New Roman" w:cs="Times New Roman"/>
                <w:b/>
                <w:bCs/>
                <w:iCs/>
                <w:color w:val="000000"/>
                <w:sz w:val="16"/>
                <w:szCs w:val="16"/>
                <w:lang w:eastAsia="bg-BG"/>
              </w:rPr>
            </w:pPr>
            <w:r w:rsidRPr="00AD290A">
              <w:rPr>
                <w:rFonts w:ascii="Times New Roman" w:eastAsia="Times New Roman" w:hAnsi="Times New Roman" w:cs="Times New Roman"/>
                <w:b/>
                <w:bCs/>
                <w:iCs/>
                <w:color w:val="000000"/>
                <w:sz w:val="16"/>
                <w:szCs w:val="16"/>
                <w:lang w:eastAsia="bg-BG"/>
              </w:rPr>
              <w:t>3 791</w:t>
            </w:r>
          </w:p>
        </w:tc>
        <w:tc>
          <w:tcPr>
            <w:tcW w:w="850" w:type="dxa"/>
            <w:tcBorders>
              <w:top w:val="nil"/>
              <w:left w:val="nil"/>
              <w:bottom w:val="single" w:sz="8" w:space="0" w:color="auto"/>
              <w:right w:val="single" w:sz="8" w:space="0" w:color="auto"/>
            </w:tcBorders>
            <w:shd w:val="clear" w:color="auto" w:fill="FABF8F"/>
            <w:vAlign w:val="center"/>
          </w:tcPr>
          <w:p w:rsidR="001453E1" w:rsidRPr="00AD290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c>
          <w:tcPr>
            <w:tcW w:w="851" w:type="dxa"/>
            <w:gridSpan w:val="2"/>
            <w:tcBorders>
              <w:top w:val="nil"/>
              <w:left w:val="nil"/>
              <w:bottom w:val="single" w:sz="8" w:space="0" w:color="auto"/>
              <w:right w:val="single" w:sz="8" w:space="0" w:color="auto"/>
            </w:tcBorders>
            <w:shd w:val="clear" w:color="auto" w:fill="FFCC99"/>
            <w:vAlign w:val="center"/>
          </w:tcPr>
          <w:p w:rsidR="001453E1" w:rsidRPr="00AD290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3 791</w:t>
            </w:r>
          </w:p>
        </w:tc>
        <w:tc>
          <w:tcPr>
            <w:tcW w:w="850" w:type="dxa"/>
            <w:tcBorders>
              <w:top w:val="nil"/>
              <w:left w:val="nil"/>
              <w:bottom w:val="single" w:sz="8" w:space="0" w:color="auto"/>
              <w:right w:val="single" w:sz="8" w:space="0" w:color="auto"/>
            </w:tcBorders>
            <w:shd w:val="clear" w:color="auto" w:fill="FDE9D9"/>
            <w:vAlign w:val="center"/>
          </w:tcPr>
          <w:p w:rsidR="001453E1" w:rsidRPr="00AD290A" w:rsidRDefault="001453E1" w:rsidP="00C52467">
            <w:pPr>
              <w:spacing w:after="0" w:line="240" w:lineRule="auto"/>
              <w:jc w:val="right"/>
              <w:rPr>
                <w:rFonts w:ascii="Times New Roman" w:eastAsia="Times New Roman" w:hAnsi="Times New Roman" w:cs="Times New Roman"/>
                <w:b/>
                <w:bCs/>
                <w:iCs/>
                <w:color w:val="000000"/>
                <w:sz w:val="16"/>
                <w:szCs w:val="16"/>
                <w:lang w:eastAsia="bg-BG"/>
              </w:rPr>
            </w:pPr>
            <w:r w:rsidRPr="00AD290A">
              <w:rPr>
                <w:rFonts w:ascii="Times New Roman" w:eastAsia="Times New Roman" w:hAnsi="Times New Roman" w:cs="Times New Roman"/>
                <w:b/>
                <w:bCs/>
                <w:iCs/>
                <w:color w:val="000000"/>
                <w:sz w:val="16"/>
                <w:szCs w:val="16"/>
                <w:lang w:eastAsia="bg-BG"/>
              </w:rPr>
              <w:t>3 791</w:t>
            </w:r>
          </w:p>
        </w:tc>
        <w:tc>
          <w:tcPr>
            <w:tcW w:w="709" w:type="dxa"/>
            <w:gridSpan w:val="2"/>
            <w:tcBorders>
              <w:top w:val="nil"/>
              <w:left w:val="nil"/>
              <w:bottom w:val="single" w:sz="8" w:space="0" w:color="auto"/>
              <w:right w:val="single" w:sz="8" w:space="0" w:color="auto"/>
            </w:tcBorders>
            <w:shd w:val="clear" w:color="auto" w:fill="FABF8F"/>
            <w:vAlign w:val="center"/>
          </w:tcPr>
          <w:p w:rsidR="001453E1" w:rsidRPr="00AD290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auto" w:fill="FFCC99"/>
            <w:vAlign w:val="center"/>
          </w:tcPr>
          <w:p w:rsidR="001453E1" w:rsidRPr="00AD290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c>
          <w:tcPr>
            <w:tcW w:w="851" w:type="dxa"/>
            <w:gridSpan w:val="2"/>
            <w:tcBorders>
              <w:top w:val="nil"/>
              <w:left w:val="nil"/>
              <w:bottom w:val="single" w:sz="8" w:space="0" w:color="auto"/>
              <w:right w:val="single" w:sz="8" w:space="0" w:color="auto"/>
            </w:tcBorders>
            <w:shd w:val="clear" w:color="auto" w:fill="FDE9D9"/>
            <w:vAlign w:val="center"/>
          </w:tcPr>
          <w:p w:rsidR="001453E1" w:rsidRPr="00AD290A" w:rsidRDefault="001453E1" w:rsidP="00C52467">
            <w:pPr>
              <w:spacing w:after="0" w:line="240" w:lineRule="auto"/>
              <w:jc w:val="right"/>
              <w:rPr>
                <w:rFonts w:ascii="Times New Roman" w:eastAsia="Times New Roman" w:hAnsi="Times New Roman" w:cs="Times New Roman"/>
                <w:b/>
                <w:bCs/>
                <w:iCs/>
                <w:color w:val="000000"/>
                <w:sz w:val="16"/>
                <w:szCs w:val="16"/>
                <w:lang w:eastAsia="bg-BG"/>
              </w:rPr>
            </w:pPr>
            <w:r w:rsidRPr="00AD290A">
              <w:rPr>
                <w:rFonts w:ascii="Times New Roman" w:eastAsia="Times New Roman" w:hAnsi="Times New Roman" w:cs="Times New Roman"/>
                <w:b/>
                <w:bCs/>
                <w:iCs/>
                <w:color w:val="000000"/>
                <w:sz w:val="16"/>
                <w:szCs w:val="16"/>
                <w:lang w:eastAsia="bg-BG"/>
              </w:rPr>
              <w:t>0</w:t>
            </w:r>
          </w:p>
        </w:tc>
        <w:tc>
          <w:tcPr>
            <w:tcW w:w="920" w:type="dxa"/>
            <w:tcBorders>
              <w:top w:val="nil"/>
              <w:left w:val="nil"/>
              <w:bottom w:val="single" w:sz="8" w:space="0" w:color="auto"/>
              <w:right w:val="single" w:sz="8" w:space="0" w:color="auto"/>
            </w:tcBorders>
            <w:shd w:val="clear" w:color="auto" w:fill="FABF8F"/>
            <w:vAlign w:val="center"/>
          </w:tcPr>
          <w:p w:rsidR="001453E1" w:rsidRPr="00AD290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r>
      <w:tr w:rsidR="001453E1" w:rsidRPr="0058564A" w:rsidTr="00C52467">
        <w:trPr>
          <w:trHeight w:val="1170"/>
        </w:trPr>
        <w:tc>
          <w:tcPr>
            <w:tcW w:w="993" w:type="dxa"/>
            <w:tcBorders>
              <w:top w:val="nil"/>
              <w:left w:val="single" w:sz="8" w:space="0" w:color="auto"/>
              <w:bottom w:val="single" w:sz="8" w:space="0" w:color="auto"/>
              <w:right w:val="nil"/>
            </w:tcBorders>
            <w:hideMark/>
          </w:tcPr>
          <w:p w:rsidR="001453E1" w:rsidRDefault="001453E1" w:rsidP="00A8142C">
            <w:r>
              <w:rPr>
                <w:b/>
                <w:bCs/>
                <w:color w:val="000000"/>
                <w:sz w:val="16"/>
                <w:szCs w:val="16"/>
                <w:lang w:eastAsia="es-ES_tradnl"/>
              </w:rPr>
              <w:t>3200.01.01</w:t>
            </w:r>
          </w:p>
        </w:tc>
        <w:tc>
          <w:tcPr>
            <w:tcW w:w="953" w:type="dxa"/>
            <w:tcBorders>
              <w:top w:val="nil"/>
              <w:left w:val="single" w:sz="8" w:space="0" w:color="auto"/>
              <w:bottom w:val="single" w:sz="8" w:space="0" w:color="auto"/>
              <w:right w:val="nil"/>
            </w:tcBorders>
            <w:vAlign w:val="center"/>
            <w:hideMark/>
          </w:tcPr>
          <w:p w:rsidR="001453E1" w:rsidRPr="0058564A" w:rsidRDefault="001453E1" w:rsidP="00A8142C">
            <w:pPr>
              <w:spacing w:after="0" w:line="240" w:lineRule="auto"/>
              <w:rPr>
                <w:rFonts w:ascii="Times New Roman" w:eastAsia="Times New Roman" w:hAnsi="Times New Roman" w:cs="Times New Roman"/>
                <w:color w:val="000000"/>
                <w:sz w:val="16"/>
                <w:szCs w:val="16"/>
                <w:lang w:eastAsia="bg-BG"/>
              </w:rPr>
            </w:pPr>
            <w:r w:rsidRPr="0058564A">
              <w:rPr>
                <w:rFonts w:ascii="Times New Roman" w:eastAsia="Times New Roman" w:hAnsi="Times New Roman" w:cs="Times New Roman"/>
                <w:color w:val="000000"/>
                <w:sz w:val="16"/>
                <w:szCs w:val="16"/>
                <w:lang w:eastAsia="bg-BG"/>
              </w:rPr>
              <w:t>Бюджетна програма "</w:t>
            </w:r>
            <w:r>
              <w:rPr>
                <w:rFonts w:ascii="Times New Roman" w:eastAsia="Times New Roman" w:hAnsi="Times New Roman" w:cs="Times New Roman"/>
                <w:color w:val="000000"/>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58564A">
              <w:rPr>
                <w:rFonts w:ascii="Times New Roman" w:eastAsia="Times New Roman" w:hAnsi="Times New Roman" w:cs="Times New Roman"/>
                <w:color w:val="000000"/>
                <w:sz w:val="16"/>
                <w:szCs w:val="16"/>
                <w:lang w:eastAsia="bg-BG"/>
              </w:rPr>
              <w:t>"</w:t>
            </w:r>
          </w:p>
        </w:tc>
        <w:tc>
          <w:tcPr>
            <w:tcW w:w="748" w:type="dxa"/>
            <w:gridSpan w:val="2"/>
            <w:tcBorders>
              <w:top w:val="nil"/>
              <w:left w:val="single" w:sz="8" w:space="0" w:color="auto"/>
              <w:bottom w:val="single" w:sz="8" w:space="0" w:color="auto"/>
              <w:right w:val="single" w:sz="8" w:space="0" w:color="auto"/>
            </w:tcBorders>
            <w:vAlign w:val="center"/>
          </w:tcPr>
          <w:p w:rsidR="001453E1" w:rsidRPr="00AD290A" w:rsidRDefault="001453E1" w:rsidP="00C52467">
            <w:pPr>
              <w:spacing w:after="0" w:line="240" w:lineRule="auto"/>
              <w:jc w:val="right"/>
              <w:rPr>
                <w:rFonts w:ascii="Times New Roman" w:eastAsia="Times New Roman" w:hAnsi="Times New Roman" w:cs="Times New Roman"/>
                <w:color w:val="000000"/>
                <w:sz w:val="16"/>
                <w:szCs w:val="16"/>
                <w:lang w:eastAsia="bg-BG"/>
              </w:rPr>
            </w:pPr>
            <w:r w:rsidRPr="00AD290A">
              <w:rPr>
                <w:rFonts w:ascii="Times New Roman" w:eastAsia="Times New Roman" w:hAnsi="Times New Roman" w:cs="Times New Roman"/>
                <w:color w:val="000000"/>
                <w:sz w:val="16"/>
                <w:szCs w:val="16"/>
                <w:lang w:eastAsia="bg-BG"/>
              </w:rPr>
              <w:t>3 791</w:t>
            </w:r>
          </w:p>
        </w:tc>
        <w:tc>
          <w:tcPr>
            <w:tcW w:w="851" w:type="dxa"/>
            <w:gridSpan w:val="2"/>
            <w:tcBorders>
              <w:top w:val="nil"/>
              <w:left w:val="nil"/>
              <w:bottom w:val="single" w:sz="8" w:space="0" w:color="auto"/>
              <w:right w:val="single" w:sz="8" w:space="0" w:color="auto"/>
            </w:tcBorders>
            <w:shd w:val="clear" w:color="auto" w:fill="FDE9D9"/>
            <w:vAlign w:val="center"/>
          </w:tcPr>
          <w:p w:rsidR="001453E1" w:rsidRPr="00AD290A" w:rsidRDefault="001453E1" w:rsidP="00C52467">
            <w:pPr>
              <w:spacing w:after="0" w:line="240" w:lineRule="auto"/>
              <w:jc w:val="right"/>
              <w:rPr>
                <w:rFonts w:ascii="Times New Roman" w:eastAsia="Times New Roman" w:hAnsi="Times New Roman" w:cs="Times New Roman"/>
                <w:iCs/>
                <w:color w:val="000000"/>
                <w:sz w:val="16"/>
                <w:szCs w:val="16"/>
                <w:lang w:eastAsia="bg-BG"/>
              </w:rPr>
            </w:pPr>
          </w:p>
          <w:p w:rsidR="001453E1" w:rsidRPr="00AD290A" w:rsidRDefault="001453E1" w:rsidP="00C52467">
            <w:pPr>
              <w:spacing w:after="0" w:line="240" w:lineRule="auto"/>
              <w:jc w:val="right"/>
              <w:rPr>
                <w:rFonts w:ascii="Times New Roman" w:eastAsia="Times New Roman" w:hAnsi="Times New Roman" w:cs="Times New Roman"/>
                <w:iCs/>
                <w:color w:val="000000"/>
                <w:sz w:val="16"/>
                <w:szCs w:val="16"/>
                <w:lang w:eastAsia="bg-BG"/>
              </w:rPr>
            </w:pPr>
            <w:r w:rsidRPr="00AD290A">
              <w:rPr>
                <w:rFonts w:ascii="Times New Roman" w:eastAsia="Times New Roman" w:hAnsi="Times New Roman" w:cs="Times New Roman"/>
                <w:iCs/>
                <w:color w:val="000000"/>
                <w:sz w:val="16"/>
                <w:szCs w:val="16"/>
                <w:lang w:eastAsia="bg-BG"/>
              </w:rPr>
              <w:t>3 791</w:t>
            </w:r>
          </w:p>
          <w:p w:rsidR="001453E1" w:rsidRPr="00AD290A" w:rsidRDefault="001453E1" w:rsidP="00C52467">
            <w:pPr>
              <w:spacing w:after="0" w:line="240" w:lineRule="auto"/>
              <w:jc w:val="right"/>
              <w:rPr>
                <w:rFonts w:ascii="Times New Roman" w:eastAsia="Times New Roman" w:hAnsi="Times New Roman" w:cs="Times New Roman"/>
                <w:iCs/>
                <w:color w:val="000000"/>
                <w:sz w:val="16"/>
                <w:szCs w:val="16"/>
                <w:lang w:eastAsia="bg-BG"/>
              </w:rPr>
            </w:pPr>
          </w:p>
        </w:tc>
        <w:tc>
          <w:tcPr>
            <w:tcW w:w="850" w:type="dxa"/>
            <w:tcBorders>
              <w:top w:val="nil"/>
              <w:left w:val="nil"/>
              <w:bottom w:val="single" w:sz="8" w:space="0" w:color="auto"/>
              <w:right w:val="single" w:sz="8" w:space="0" w:color="auto"/>
            </w:tcBorders>
            <w:vAlign w:val="center"/>
          </w:tcPr>
          <w:p w:rsidR="001453E1" w:rsidRPr="00AD290A" w:rsidRDefault="001453E1" w:rsidP="00C52467">
            <w:pPr>
              <w:spacing w:after="0" w:line="240" w:lineRule="auto"/>
              <w:jc w:val="right"/>
              <w:rPr>
                <w:rFonts w:ascii="Times New Roman" w:eastAsia="Times New Roman" w:hAnsi="Times New Roman" w:cs="Times New Roman"/>
                <w:color w:val="000000"/>
                <w:sz w:val="16"/>
                <w:szCs w:val="16"/>
                <w:lang w:eastAsia="bg-BG"/>
              </w:rPr>
            </w:pPr>
            <w:r w:rsidRPr="00AD290A">
              <w:rPr>
                <w:rFonts w:ascii="Times New Roman" w:eastAsia="Times New Roman" w:hAnsi="Times New Roman" w:cs="Times New Roman"/>
                <w:color w:val="000000"/>
                <w:sz w:val="16"/>
                <w:szCs w:val="16"/>
                <w:lang w:eastAsia="bg-BG"/>
              </w:rPr>
              <w:t>0</w:t>
            </w:r>
          </w:p>
        </w:tc>
        <w:tc>
          <w:tcPr>
            <w:tcW w:w="851" w:type="dxa"/>
            <w:gridSpan w:val="2"/>
            <w:tcBorders>
              <w:top w:val="nil"/>
              <w:left w:val="nil"/>
              <w:bottom w:val="single" w:sz="8" w:space="0" w:color="auto"/>
              <w:right w:val="single" w:sz="8" w:space="0" w:color="auto"/>
            </w:tcBorders>
            <w:vAlign w:val="center"/>
          </w:tcPr>
          <w:p w:rsidR="001453E1" w:rsidRPr="00AD290A" w:rsidRDefault="001453E1" w:rsidP="00C52467">
            <w:pPr>
              <w:spacing w:after="0" w:line="240" w:lineRule="auto"/>
              <w:jc w:val="right"/>
              <w:rPr>
                <w:rFonts w:ascii="Times New Roman" w:eastAsia="Times New Roman" w:hAnsi="Times New Roman" w:cs="Times New Roman"/>
                <w:color w:val="000000"/>
                <w:sz w:val="16"/>
                <w:szCs w:val="16"/>
                <w:lang w:eastAsia="bg-BG"/>
              </w:rPr>
            </w:pPr>
            <w:r w:rsidRPr="00AD290A">
              <w:rPr>
                <w:rFonts w:ascii="Times New Roman" w:eastAsia="Times New Roman" w:hAnsi="Times New Roman" w:cs="Times New Roman"/>
                <w:color w:val="000000"/>
                <w:sz w:val="16"/>
                <w:szCs w:val="16"/>
                <w:lang w:eastAsia="bg-BG"/>
              </w:rPr>
              <w:t>3 791</w:t>
            </w:r>
          </w:p>
        </w:tc>
        <w:tc>
          <w:tcPr>
            <w:tcW w:w="850" w:type="dxa"/>
            <w:tcBorders>
              <w:top w:val="nil"/>
              <w:left w:val="nil"/>
              <w:bottom w:val="single" w:sz="8" w:space="0" w:color="auto"/>
              <w:right w:val="single" w:sz="8" w:space="0" w:color="auto"/>
            </w:tcBorders>
            <w:shd w:val="clear" w:color="auto" w:fill="FDE9D9"/>
            <w:vAlign w:val="center"/>
          </w:tcPr>
          <w:p w:rsidR="001453E1" w:rsidRPr="00AD290A" w:rsidRDefault="001453E1" w:rsidP="00C52467">
            <w:pPr>
              <w:spacing w:after="0" w:line="240" w:lineRule="auto"/>
              <w:jc w:val="right"/>
              <w:rPr>
                <w:rFonts w:ascii="Times New Roman" w:eastAsia="Times New Roman" w:hAnsi="Times New Roman" w:cs="Times New Roman"/>
                <w:iCs/>
                <w:color w:val="000000"/>
                <w:sz w:val="16"/>
                <w:szCs w:val="16"/>
                <w:lang w:eastAsia="bg-BG"/>
              </w:rPr>
            </w:pPr>
          </w:p>
          <w:p w:rsidR="001453E1" w:rsidRPr="00AD290A" w:rsidRDefault="001453E1" w:rsidP="00C52467">
            <w:pPr>
              <w:spacing w:after="0" w:line="240" w:lineRule="auto"/>
              <w:jc w:val="right"/>
              <w:rPr>
                <w:rFonts w:ascii="Times New Roman" w:eastAsia="Times New Roman" w:hAnsi="Times New Roman" w:cs="Times New Roman"/>
                <w:iCs/>
                <w:color w:val="000000"/>
                <w:sz w:val="16"/>
                <w:szCs w:val="16"/>
                <w:lang w:eastAsia="bg-BG"/>
              </w:rPr>
            </w:pPr>
            <w:r w:rsidRPr="00AD290A">
              <w:rPr>
                <w:rFonts w:ascii="Times New Roman" w:eastAsia="Times New Roman" w:hAnsi="Times New Roman" w:cs="Times New Roman"/>
                <w:iCs/>
                <w:color w:val="000000"/>
                <w:sz w:val="16"/>
                <w:szCs w:val="16"/>
                <w:lang w:eastAsia="bg-BG"/>
              </w:rPr>
              <w:t>3 791</w:t>
            </w:r>
          </w:p>
          <w:p w:rsidR="001453E1" w:rsidRPr="00AD290A" w:rsidRDefault="001453E1" w:rsidP="00C52467">
            <w:pPr>
              <w:spacing w:after="0" w:line="240" w:lineRule="auto"/>
              <w:jc w:val="right"/>
              <w:rPr>
                <w:rFonts w:ascii="Times New Roman" w:eastAsia="Times New Roman" w:hAnsi="Times New Roman" w:cs="Times New Roman"/>
                <w:iCs/>
                <w:color w:val="000000"/>
                <w:sz w:val="16"/>
                <w:szCs w:val="16"/>
                <w:lang w:eastAsia="bg-BG"/>
              </w:rPr>
            </w:pPr>
          </w:p>
        </w:tc>
        <w:tc>
          <w:tcPr>
            <w:tcW w:w="709" w:type="dxa"/>
            <w:gridSpan w:val="2"/>
            <w:tcBorders>
              <w:top w:val="nil"/>
              <w:left w:val="nil"/>
              <w:bottom w:val="single" w:sz="8" w:space="0" w:color="auto"/>
              <w:right w:val="single" w:sz="8" w:space="0" w:color="auto"/>
            </w:tcBorders>
            <w:vAlign w:val="center"/>
          </w:tcPr>
          <w:p w:rsidR="001453E1" w:rsidRPr="00AD290A" w:rsidRDefault="001453E1" w:rsidP="00C52467">
            <w:pPr>
              <w:spacing w:after="0" w:line="240" w:lineRule="auto"/>
              <w:jc w:val="right"/>
              <w:rPr>
                <w:rFonts w:ascii="Times New Roman" w:eastAsia="Times New Roman" w:hAnsi="Times New Roman" w:cs="Times New Roman"/>
                <w:color w:val="000000"/>
                <w:sz w:val="16"/>
                <w:szCs w:val="16"/>
                <w:lang w:eastAsia="bg-BG"/>
              </w:rPr>
            </w:pPr>
            <w:r w:rsidRPr="00AD290A">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vAlign w:val="center"/>
          </w:tcPr>
          <w:p w:rsidR="001453E1" w:rsidRPr="00AD290A" w:rsidRDefault="001453E1" w:rsidP="00C52467">
            <w:pPr>
              <w:spacing w:after="0" w:line="240" w:lineRule="auto"/>
              <w:jc w:val="right"/>
              <w:rPr>
                <w:rFonts w:ascii="Times New Roman" w:eastAsia="Times New Roman" w:hAnsi="Times New Roman" w:cs="Times New Roman"/>
                <w:color w:val="000000"/>
                <w:sz w:val="16"/>
                <w:szCs w:val="16"/>
                <w:lang w:eastAsia="bg-BG"/>
              </w:rPr>
            </w:pPr>
            <w:r w:rsidRPr="00AD290A">
              <w:rPr>
                <w:rFonts w:ascii="Times New Roman" w:eastAsia="Times New Roman" w:hAnsi="Times New Roman" w:cs="Times New Roman"/>
                <w:color w:val="000000"/>
                <w:sz w:val="16"/>
                <w:szCs w:val="16"/>
                <w:lang w:eastAsia="bg-BG"/>
              </w:rPr>
              <w:t>0</w:t>
            </w:r>
          </w:p>
        </w:tc>
        <w:tc>
          <w:tcPr>
            <w:tcW w:w="851" w:type="dxa"/>
            <w:gridSpan w:val="2"/>
            <w:tcBorders>
              <w:top w:val="nil"/>
              <w:left w:val="nil"/>
              <w:bottom w:val="single" w:sz="8" w:space="0" w:color="auto"/>
              <w:right w:val="single" w:sz="8" w:space="0" w:color="auto"/>
            </w:tcBorders>
            <w:shd w:val="clear" w:color="auto" w:fill="FDE9D9"/>
            <w:vAlign w:val="center"/>
          </w:tcPr>
          <w:p w:rsidR="001453E1" w:rsidRPr="00AD290A" w:rsidRDefault="001453E1" w:rsidP="00C52467">
            <w:pPr>
              <w:spacing w:after="0" w:line="240" w:lineRule="auto"/>
              <w:jc w:val="right"/>
              <w:rPr>
                <w:rFonts w:ascii="Times New Roman" w:eastAsia="Times New Roman" w:hAnsi="Times New Roman" w:cs="Times New Roman"/>
                <w:iCs/>
                <w:color w:val="000000"/>
                <w:sz w:val="16"/>
                <w:szCs w:val="16"/>
                <w:lang w:eastAsia="bg-BG"/>
              </w:rPr>
            </w:pPr>
            <w:r w:rsidRPr="00AD290A">
              <w:rPr>
                <w:rFonts w:ascii="Times New Roman" w:eastAsia="Times New Roman" w:hAnsi="Times New Roman" w:cs="Times New Roman"/>
                <w:iCs/>
                <w:color w:val="000000"/>
                <w:sz w:val="16"/>
                <w:szCs w:val="16"/>
                <w:lang w:eastAsia="bg-BG"/>
              </w:rPr>
              <w:t>0</w:t>
            </w:r>
          </w:p>
        </w:tc>
        <w:tc>
          <w:tcPr>
            <w:tcW w:w="920" w:type="dxa"/>
            <w:tcBorders>
              <w:top w:val="nil"/>
              <w:left w:val="nil"/>
              <w:bottom w:val="single" w:sz="8" w:space="0" w:color="auto"/>
              <w:right w:val="single" w:sz="8" w:space="0" w:color="auto"/>
            </w:tcBorders>
            <w:vAlign w:val="center"/>
          </w:tcPr>
          <w:p w:rsidR="001453E1" w:rsidRPr="00AD290A" w:rsidRDefault="001453E1" w:rsidP="00C52467">
            <w:pPr>
              <w:spacing w:after="0" w:line="240" w:lineRule="auto"/>
              <w:jc w:val="right"/>
              <w:rPr>
                <w:rFonts w:ascii="Times New Roman" w:eastAsia="Times New Roman" w:hAnsi="Times New Roman" w:cs="Times New Roman"/>
                <w:color w:val="000000"/>
                <w:sz w:val="16"/>
                <w:szCs w:val="16"/>
                <w:lang w:eastAsia="bg-BG"/>
              </w:rPr>
            </w:pPr>
            <w:r w:rsidRPr="00AD290A">
              <w:rPr>
                <w:rFonts w:ascii="Times New Roman" w:eastAsia="Times New Roman" w:hAnsi="Times New Roman" w:cs="Times New Roman"/>
                <w:color w:val="000000"/>
                <w:sz w:val="16"/>
                <w:szCs w:val="16"/>
                <w:lang w:eastAsia="bg-BG"/>
              </w:rPr>
              <w:t>0</w:t>
            </w:r>
          </w:p>
        </w:tc>
      </w:tr>
    </w:tbl>
    <w:p w:rsidR="00E453A9" w:rsidRDefault="00E453A9" w:rsidP="00690FCB">
      <w:pPr>
        <w:jc w:val="both"/>
        <w:rPr>
          <w:rFonts w:ascii="Times New Roman" w:hAnsi="Times New Roman" w:cs="Times New Roman"/>
          <w:sz w:val="24"/>
          <w:szCs w:val="24"/>
          <w:highlight w:val="yellow"/>
        </w:rPr>
      </w:pPr>
    </w:p>
    <w:p w:rsidR="00213947" w:rsidRDefault="00213947" w:rsidP="00690FCB">
      <w:pPr>
        <w:jc w:val="both"/>
        <w:rPr>
          <w:rFonts w:ascii="Times New Roman" w:hAnsi="Times New Roman" w:cs="Times New Roman"/>
          <w:sz w:val="24"/>
          <w:szCs w:val="24"/>
          <w:highlight w:val="yellow"/>
        </w:rPr>
      </w:pPr>
    </w:p>
    <w:p w:rsidR="00213947" w:rsidRDefault="00213947" w:rsidP="00690FCB">
      <w:pPr>
        <w:jc w:val="both"/>
        <w:rPr>
          <w:rFonts w:ascii="Times New Roman" w:hAnsi="Times New Roman" w:cs="Times New Roman"/>
          <w:sz w:val="24"/>
          <w:szCs w:val="24"/>
          <w:highlight w:val="yellow"/>
        </w:rPr>
      </w:pPr>
    </w:p>
    <w:p w:rsidR="00213947" w:rsidRDefault="00213947" w:rsidP="00690FCB">
      <w:pPr>
        <w:jc w:val="both"/>
        <w:rPr>
          <w:rFonts w:ascii="Times New Roman" w:hAnsi="Times New Roman" w:cs="Times New Roman"/>
          <w:sz w:val="24"/>
          <w:szCs w:val="24"/>
          <w:highlight w:val="yellow"/>
        </w:rPr>
      </w:pPr>
    </w:p>
    <w:p w:rsidR="00E453A9" w:rsidRDefault="00E453A9" w:rsidP="00690FCB">
      <w:pPr>
        <w:jc w:val="both"/>
        <w:rPr>
          <w:rFonts w:ascii="Times New Roman" w:hAnsi="Times New Roman" w:cs="Times New Roman"/>
          <w:sz w:val="24"/>
          <w:szCs w:val="24"/>
          <w:highlight w:val="yellow"/>
        </w:rPr>
      </w:pPr>
    </w:p>
    <w:p w:rsidR="00895144" w:rsidRPr="00895144" w:rsidRDefault="00895144" w:rsidP="00690FCB">
      <w:pPr>
        <w:jc w:val="both"/>
        <w:rPr>
          <w:rFonts w:ascii="Times New Roman" w:hAnsi="Times New Roman" w:cs="Times New Roman"/>
          <w:sz w:val="24"/>
          <w:szCs w:val="24"/>
          <w:highlight w:val="yellow"/>
        </w:rPr>
      </w:pPr>
    </w:p>
    <w:p w:rsidR="00E325EA" w:rsidRPr="00E325EA" w:rsidRDefault="00E325EA" w:rsidP="00690FCB">
      <w:pPr>
        <w:jc w:val="both"/>
        <w:rPr>
          <w:rFonts w:ascii="Times New Roman" w:hAnsi="Times New Roman" w:cs="Times New Roman"/>
          <w:sz w:val="24"/>
          <w:szCs w:val="24"/>
          <w:highlight w:val="yellow"/>
          <w:lang w:val="en-US"/>
        </w:rPr>
      </w:pPr>
    </w:p>
    <w:p w:rsidR="00E453A9" w:rsidRDefault="00E453A9" w:rsidP="00690FCB">
      <w:pPr>
        <w:jc w:val="both"/>
        <w:rPr>
          <w:rFonts w:ascii="Times New Roman" w:hAnsi="Times New Roman" w:cs="Times New Roman"/>
          <w:sz w:val="24"/>
          <w:szCs w:val="24"/>
          <w:highlight w:val="yellow"/>
        </w:rPr>
      </w:pPr>
    </w:p>
    <w:p w:rsidR="00D157D2" w:rsidRPr="00E453A9" w:rsidRDefault="001453E1" w:rsidP="00690FCB">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Проект на бюджет </w:t>
      </w:r>
      <w:r w:rsidR="00E453A9" w:rsidRPr="00E453A9">
        <w:rPr>
          <w:rFonts w:ascii="Times New Roman" w:hAnsi="Times New Roman" w:cs="Times New Roman"/>
          <w:b/>
          <w:sz w:val="24"/>
          <w:szCs w:val="24"/>
        </w:rPr>
        <w:t>за 2020 г.</w:t>
      </w:r>
    </w:p>
    <w:tbl>
      <w:tblPr>
        <w:tblW w:w="9568" w:type="dxa"/>
        <w:tblInd w:w="-214" w:type="dxa"/>
        <w:tblLayout w:type="fixed"/>
        <w:tblCellMar>
          <w:left w:w="70" w:type="dxa"/>
          <w:right w:w="70" w:type="dxa"/>
        </w:tblCellMar>
        <w:tblLook w:val="04A0" w:firstRow="1" w:lastRow="0" w:firstColumn="1" w:lastColumn="0" w:noHBand="0" w:noVBand="1"/>
      </w:tblPr>
      <w:tblGrid>
        <w:gridCol w:w="993"/>
        <w:gridCol w:w="953"/>
        <w:gridCol w:w="748"/>
        <w:gridCol w:w="851"/>
        <w:gridCol w:w="850"/>
        <w:gridCol w:w="851"/>
        <w:gridCol w:w="850"/>
        <w:gridCol w:w="709"/>
        <w:gridCol w:w="992"/>
        <w:gridCol w:w="851"/>
        <w:gridCol w:w="920"/>
      </w:tblGrid>
      <w:tr w:rsidR="001453E1" w:rsidRPr="0058564A" w:rsidTr="00D157D2">
        <w:trPr>
          <w:trHeight w:val="420"/>
        </w:trPr>
        <w:tc>
          <w:tcPr>
            <w:tcW w:w="99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A8142C">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Код</w:t>
            </w:r>
          </w:p>
        </w:tc>
        <w:tc>
          <w:tcPr>
            <w:tcW w:w="95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A8142C">
            <w:pPr>
              <w:spacing w:after="0" w:line="240" w:lineRule="auto"/>
              <w:jc w:val="center"/>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 xml:space="preserve">ФУНКЦИОНАЛНИ </w:t>
            </w:r>
            <w:r w:rsidRPr="0058564A">
              <w:rPr>
                <w:rFonts w:ascii="Times New Roman" w:eastAsia="Times New Roman" w:hAnsi="Times New Roman" w:cs="Times New Roman"/>
                <w:b/>
                <w:bCs/>
                <w:color w:val="000000"/>
                <w:sz w:val="16"/>
                <w:szCs w:val="16"/>
                <w:lang w:eastAsia="bg-BG"/>
              </w:rPr>
              <w:t>ОБЛАСТИ И БЮДЖЕТНИ ПРОГРАМИ</w:t>
            </w:r>
          </w:p>
        </w:tc>
        <w:tc>
          <w:tcPr>
            <w:tcW w:w="2449"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Консолидирани разходи</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Ведомствени разходи</w:t>
            </w:r>
          </w:p>
        </w:tc>
        <w:tc>
          <w:tcPr>
            <w:tcW w:w="2763"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Администрирани разходи</w:t>
            </w:r>
          </w:p>
        </w:tc>
      </w:tr>
      <w:tr w:rsidR="001453E1" w:rsidRPr="0058564A" w:rsidTr="00D157D2">
        <w:trPr>
          <w:trHeight w:val="2040"/>
        </w:trPr>
        <w:tc>
          <w:tcPr>
            <w:tcW w:w="993" w:type="dxa"/>
            <w:tcBorders>
              <w:top w:val="single" w:sz="4" w:space="0" w:color="auto"/>
              <w:left w:val="single" w:sz="8" w:space="0" w:color="auto"/>
              <w:bottom w:val="single" w:sz="8" w:space="0" w:color="auto"/>
              <w:right w:val="nil"/>
            </w:tcBorders>
            <w:shd w:val="clear" w:color="auto" w:fill="FFCC99"/>
            <w:vAlign w:val="center"/>
            <w:hideMark/>
          </w:tcPr>
          <w:p w:rsidR="001453E1" w:rsidRPr="0058564A" w:rsidRDefault="001453E1" w:rsidP="00A8142C">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 </w:t>
            </w:r>
          </w:p>
        </w:tc>
        <w:tc>
          <w:tcPr>
            <w:tcW w:w="953" w:type="dxa"/>
            <w:tcBorders>
              <w:top w:val="single" w:sz="4" w:space="0" w:color="auto"/>
              <w:left w:val="single" w:sz="8" w:space="0" w:color="auto"/>
              <w:bottom w:val="single" w:sz="8" w:space="0" w:color="auto"/>
              <w:right w:val="single" w:sz="4" w:space="0" w:color="auto"/>
            </w:tcBorders>
            <w:shd w:val="clear" w:color="auto" w:fill="FFCC99"/>
            <w:vAlign w:val="center"/>
            <w:hideMark/>
          </w:tcPr>
          <w:p w:rsidR="001453E1" w:rsidRDefault="001453E1" w:rsidP="001453E1">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w:t>
            </w:r>
            <w:r>
              <w:rPr>
                <w:rFonts w:ascii="Times New Roman" w:eastAsia="Times New Roman" w:hAnsi="Times New Roman" w:cs="Times New Roman"/>
                <w:b/>
                <w:bCs/>
                <w:color w:val="000000"/>
                <w:sz w:val="16"/>
                <w:szCs w:val="16"/>
                <w:lang w:eastAsia="bg-BG"/>
              </w:rPr>
              <w:t>Проект за 202</w:t>
            </w:r>
            <w:r>
              <w:rPr>
                <w:rFonts w:ascii="Times New Roman" w:eastAsia="Times New Roman" w:hAnsi="Times New Roman" w:cs="Times New Roman"/>
                <w:b/>
                <w:bCs/>
                <w:color w:val="000000"/>
                <w:sz w:val="16"/>
                <w:szCs w:val="16"/>
                <w:lang w:eastAsia="bg-BG"/>
              </w:rPr>
              <w:t>0</w:t>
            </w:r>
            <w:r>
              <w:rPr>
                <w:rFonts w:ascii="Times New Roman" w:eastAsia="Times New Roman" w:hAnsi="Times New Roman" w:cs="Times New Roman"/>
                <w:b/>
                <w:bCs/>
                <w:color w:val="000000"/>
                <w:sz w:val="16"/>
                <w:szCs w:val="16"/>
                <w:lang w:eastAsia="bg-BG"/>
              </w:rPr>
              <w:t xml:space="preserve"> г.</w:t>
            </w:r>
            <w:r w:rsidRPr="0058564A">
              <w:rPr>
                <w:rFonts w:ascii="Times New Roman" w:eastAsia="Times New Roman" w:hAnsi="Times New Roman" w:cs="Times New Roman"/>
                <w:b/>
                <w:bCs/>
                <w:color w:val="000000"/>
                <w:sz w:val="16"/>
                <w:szCs w:val="16"/>
                <w:lang w:eastAsia="bg-BG"/>
              </w:rPr>
              <w:t>)</w:t>
            </w:r>
          </w:p>
          <w:p w:rsidR="001453E1" w:rsidRPr="0058564A" w:rsidRDefault="001453E1" w:rsidP="00A8142C">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w:t>
            </w:r>
            <w:proofErr w:type="gramStart"/>
            <w:r w:rsidRPr="0058564A">
              <w:rPr>
                <w:rFonts w:ascii="Times New Roman" w:eastAsia="Times New Roman" w:hAnsi="Times New Roman" w:cs="Times New Roman"/>
                <w:b/>
                <w:bCs/>
                <w:color w:val="000000"/>
                <w:sz w:val="16"/>
                <w:szCs w:val="16"/>
                <w:lang w:eastAsia="bg-BG"/>
              </w:rPr>
              <w:t>в</w:t>
            </w:r>
            <w:proofErr w:type="gramEnd"/>
            <w:r w:rsidRPr="0058564A">
              <w:rPr>
                <w:rFonts w:ascii="Times New Roman" w:eastAsia="Times New Roman" w:hAnsi="Times New Roman" w:cs="Times New Roman"/>
                <w:b/>
                <w:bCs/>
                <w:color w:val="000000"/>
                <w:sz w:val="16"/>
                <w:szCs w:val="16"/>
                <w:lang w:eastAsia="bg-BG"/>
              </w:rPr>
              <w:t xml:space="preserve"> хил. лв.)</w:t>
            </w:r>
          </w:p>
        </w:tc>
        <w:tc>
          <w:tcPr>
            <w:tcW w:w="74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color w:val="000000"/>
                <w:sz w:val="16"/>
                <w:szCs w:val="16"/>
                <w:lang w:eastAsia="bg-BG"/>
              </w:rPr>
            </w:pPr>
            <w:r w:rsidRPr="0058564A">
              <w:rPr>
                <w:rFonts w:ascii="Times New Roman" w:eastAsia="Times New Roman" w:hAnsi="Times New Roman" w:cs="Times New Roman"/>
                <w:color w:val="000000"/>
                <w:sz w:val="16"/>
                <w:szCs w:val="16"/>
                <w:lang w:eastAsia="bg-BG"/>
              </w:rPr>
              <w:t>Общо разходи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други бюджети и сметки за средства от ЕС</w:t>
            </w:r>
          </w:p>
        </w:tc>
        <w:tc>
          <w:tcPr>
            <w:tcW w:w="8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color w:val="000000"/>
                <w:sz w:val="16"/>
                <w:szCs w:val="16"/>
                <w:lang w:eastAsia="bg-BG"/>
              </w:rPr>
            </w:pPr>
            <w:r w:rsidRPr="0058564A">
              <w:rPr>
                <w:rFonts w:ascii="Times New Roman" w:eastAsia="Times New Roman" w:hAnsi="Times New Roman" w:cs="Times New Roman"/>
                <w:color w:val="000000"/>
                <w:sz w:val="16"/>
                <w:szCs w:val="16"/>
                <w:lang w:eastAsia="bg-BG"/>
              </w:rPr>
              <w:t>Общо ведомствени</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бюджета на ПРБ</w:t>
            </w:r>
          </w:p>
        </w:tc>
        <w:tc>
          <w:tcPr>
            <w:tcW w:w="709"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color w:val="000000"/>
                <w:sz w:val="16"/>
                <w:szCs w:val="16"/>
                <w:lang w:eastAsia="bg-BG"/>
              </w:rPr>
            </w:pPr>
            <w:r w:rsidRPr="0058564A">
              <w:rPr>
                <w:rFonts w:ascii="Times New Roman" w:eastAsia="Times New Roman" w:hAnsi="Times New Roman" w:cs="Times New Roman"/>
                <w:color w:val="000000"/>
                <w:sz w:val="16"/>
                <w:szCs w:val="16"/>
                <w:lang w:eastAsia="bg-BG"/>
              </w:rPr>
              <w:t>Общо администрирани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бюджета на ПРБ</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други бюджети и сметки за средства от ЕС</w:t>
            </w:r>
          </w:p>
        </w:tc>
      </w:tr>
      <w:tr w:rsidR="001453E1" w:rsidRPr="0058564A" w:rsidTr="009A5614">
        <w:trPr>
          <w:trHeight w:val="435"/>
        </w:trPr>
        <w:tc>
          <w:tcPr>
            <w:tcW w:w="993" w:type="dxa"/>
            <w:tcBorders>
              <w:top w:val="nil"/>
              <w:left w:val="single" w:sz="8" w:space="0" w:color="auto"/>
              <w:bottom w:val="single" w:sz="8" w:space="0" w:color="auto"/>
              <w:right w:val="nil"/>
            </w:tcBorders>
            <w:hideMark/>
          </w:tcPr>
          <w:p w:rsidR="001453E1" w:rsidRDefault="001453E1" w:rsidP="00A8142C">
            <w:r>
              <w:rPr>
                <w:b/>
                <w:bCs/>
                <w:color w:val="000000"/>
                <w:sz w:val="16"/>
                <w:szCs w:val="16"/>
                <w:lang w:eastAsia="es-ES_tradnl"/>
              </w:rPr>
              <w:t>3200.00.00</w:t>
            </w:r>
          </w:p>
        </w:tc>
        <w:tc>
          <w:tcPr>
            <w:tcW w:w="953" w:type="dxa"/>
            <w:tcBorders>
              <w:top w:val="nil"/>
              <w:left w:val="single" w:sz="8" w:space="0" w:color="auto"/>
              <w:bottom w:val="single" w:sz="8" w:space="0" w:color="auto"/>
              <w:right w:val="nil"/>
            </w:tcBorders>
            <w:vAlign w:val="center"/>
            <w:hideMark/>
          </w:tcPr>
          <w:p w:rsidR="001453E1" w:rsidRPr="0058564A" w:rsidRDefault="001453E1" w:rsidP="00A8142C">
            <w:pPr>
              <w:spacing w:after="0" w:line="240" w:lineRule="auto"/>
              <w:jc w:val="both"/>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Общо разходи</w:t>
            </w:r>
          </w:p>
        </w:tc>
        <w:tc>
          <w:tcPr>
            <w:tcW w:w="748" w:type="dxa"/>
            <w:tcBorders>
              <w:top w:val="single" w:sz="4" w:space="0" w:color="auto"/>
              <w:left w:val="single" w:sz="8" w:space="0" w:color="auto"/>
              <w:bottom w:val="single" w:sz="8" w:space="0" w:color="auto"/>
              <w:right w:val="single" w:sz="8" w:space="0" w:color="auto"/>
            </w:tcBorders>
            <w:vAlign w:val="center"/>
          </w:tcPr>
          <w:p w:rsidR="001453E1" w:rsidRPr="005A3506" w:rsidRDefault="001453E1" w:rsidP="005A3506">
            <w:pPr>
              <w:spacing w:after="0" w:line="240" w:lineRule="auto"/>
              <w:jc w:val="right"/>
              <w:rPr>
                <w:rFonts w:ascii="Times New Roman" w:eastAsia="Times New Roman" w:hAnsi="Times New Roman" w:cs="Times New Roman"/>
                <w:b/>
                <w:bCs/>
                <w:color w:val="000000"/>
                <w:sz w:val="16"/>
                <w:szCs w:val="16"/>
                <w:lang w:val="en-US" w:eastAsia="bg-BG"/>
              </w:rPr>
            </w:pPr>
            <w:r w:rsidRPr="00AD290A">
              <w:rPr>
                <w:rFonts w:ascii="Times New Roman" w:eastAsia="Times New Roman" w:hAnsi="Times New Roman" w:cs="Times New Roman"/>
                <w:b/>
                <w:bCs/>
                <w:color w:val="000000"/>
                <w:sz w:val="16"/>
                <w:szCs w:val="16"/>
                <w:lang w:eastAsia="bg-BG"/>
              </w:rPr>
              <w:t xml:space="preserve">3 </w:t>
            </w:r>
            <w:r>
              <w:rPr>
                <w:rFonts w:ascii="Times New Roman" w:eastAsia="Times New Roman" w:hAnsi="Times New Roman" w:cs="Times New Roman"/>
                <w:b/>
                <w:bCs/>
                <w:color w:val="000000"/>
                <w:sz w:val="16"/>
                <w:szCs w:val="16"/>
                <w:lang w:val="en-US" w:eastAsia="bg-BG"/>
              </w:rPr>
              <w:t>892</w:t>
            </w:r>
          </w:p>
        </w:tc>
        <w:tc>
          <w:tcPr>
            <w:tcW w:w="851" w:type="dxa"/>
            <w:tcBorders>
              <w:top w:val="single" w:sz="4" w:space="0" w:color="auto"/>
              <w:left w:val="nil"/>
              <w:bottom w:val="single" w:sz="8" w:space="0" w:color="auto"/>
              <w:right w:val="single" w:sz="8" w:space="0" w:color="auto"/>
            </w:tcBorders>
            <w:shd w:val="clear" w:color="auto" w:fill="FDE9D9"/>
            <w:vAlign w:val="center"/>
          </w:tcPr>
          <w:p w:rsidR="001453E1" w:rsidRPr="005A3506" w:rsidRDefault="001453E1" w:rsidP="005A3506">
            <w:pPr>
              <w:spacing w:after="0" w:line="240" w:lineRule="auto"/>
              <w:jc w:val="right"/>
              <w:rPr>
                <w:rFonts w:ascii="Times New Roman" w:eastAsia="Times New Roman" w:hAnsi="Times New Roman" w:cs="Times New Roman"/>
                <w:b/>
                <w:bCs/>
                <w:iCs/>
                <w:color w:val="000000"/>
                <w:sz w:val="16"/>
                <w:szCs w:val="16"/>
                <w:lang w:val="en-US" w:eastAsia="bg-BG"/>
              </w:rPr>
            </w:pPr>
            <w:r w:rsidRPr="00AD290A">
              <w:rPr>
                <w:rFonts w:ascii="Times New Roman" w:eastAsia="Times New Roman" w:hAnsi="Times New Roman" w:cs="Times New Roman"/>
                <w:b/>
                <w:bCs/>
                <w:iCs/>
                <w:color w:val="000000"/>
                <w:sz w:val="16"/>
                <w:szCs w:val="16"/>
                <w:lang w:eastAsia="bg-BG"/>
              </w:rPr>
              <w:t xml:space="preserve">3 </w:t>
            </w:r>
            <w:r>
              <w:rPr>
                <w:rFonts w:ascii="Times New Roman" w:eastAsia="Times New Roman" w:hAnsi="Times New Roman" w:cs="Times New Roman"/>
                <w:b/>
                <w:bCs/>
                <w:iCs/>
                <w:color w:val="000000"/>
                <w:sz w:val="16"/>
                <w:szCs w:val="16"/>
                <w:lang w:val="en-US" w:eastAsia="bg-BG"/>
              </w:rPr>
              <w:t>892</w:t>
            </w:r>
          </w:p>
        </w:tc>
        <w:tc>
          <w:tcPr>
            <w:tcW w:w="850" w:type="dxa"/>
            <w:tcBorders>
              <w:top w:val="single" w:sz="4" w:space="0" w:color="auto"/>
              <w:left w:val="nil"/>
              <w:bottom w:val="single" w:sz="8" w:space="0" w:color="auto"/>
              <w:right w:val="single" w:sz="8" w:space="0" w:color="auto"/>
            </w:tcBorders>
            <w:vAlign w:val="center"/>
          </w:tcPr>
          <w:p w:rsidR="001453E1" w:rsidRPr="00AD290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1453E1" w:rsidRPr="005A3506" w:rsidRDefault="001453E1" w:rsidP="005A3506">
            <w:pPr>
              <w:spacing w:after="0" w:line="240" w:lineRule="auto"/>
              <w:jc w:val="right"/>
              <w:rPr>
                <w:rFonts w:ascii="Times New Roman" w:eastAsia="Times New Roman" w:hAnsi="Times New Roman" w:cs="Times New Roman"/>
                <w:b/>
                <w:bCs/>
                <w:color w:val="000000"/>
                <w:sz w:val="16"/>
                <w:szCs w:val="16"/>
                <w:lang w:val="en-US" w:eastAsia="bg-BG"/>
              </w:rPr>
            </w:pPr>
            <w:r w:rsidRPr="00AD290A">
              <w:rPr>
                <w:rFonts w:ascii="Times New Roman" w:eastAsia="Times New Roman" w:hAnsi="Times New Roman" w:cs="Times New Roman"/>
                <w:b/>
                <w:bCs/>
                <w:color w:val="000000"/>
                <w:sz w:val="16"/>
                <w:szCs w:val="16"/>
                <w:lang w:eastAsia="bg-BG"/>
              </w:rPr>
              <w:t xml:space="preserve">3 </w:t>
            </w:r>
            <w:r>
              <w:rPr>
                <w:rFonts w:ascii="Times New Roman" w:eastAsia="Times New Roman" w:hAnsi="Times New Roman" w:cs="Times New Roman"/>
                <w:b/>
                <w:bCs/>
                <w:color w:val="000000"/>
                <w:sz w:val="16"/>
                <w:szCs w:val="16"/>
                <w:lang w:val="en-US" w:eastAsia="bg-BG"/>
              </w:rPr>
              <w:t>892</w:t>
            </w:r>
          </w:p>
        </w:tc>
        <w:tc>
          <w:tcPr>
            <w:tcW w:w="850" w:type="dxa"/>
            <w:tcBorders>
              <w:top w:val="single" w:sz="4" w:space="0" w:color="auto"/>
              <w:left w:val="nil"/>
              <w:bottom w:val="single" w:sz="8" w:space="0" w:color="auto"/>
              <w:right w:val="single" w:sz="8" w:space="0" w:color="auto"/>
            </w:tcBorders>
            <w:shd w:val="clear" w:color="auto" w:fill="FDE9D9"/>
            <w:vAlign w:val="center"/>
          </w:tcPr>
          <w:p w:rsidR="001453E1" w:rsidRPr="005A3506" w:rsidRDefault="001453E1" w:rsidP="005A3506">
            <w:pPr>
              <w:spacing w:after="0" w:line="240" w:lineRule="auto"/>
              <w:jc w:val="right"/>
              <w:rPr>
                <w:rFonts w:ascii="Times New Roman" w:eastAsia="Times New Roman" w:hAnsi="Times New Roman" w:cs="Times New Roman"/>
                <w:b/>
                <w:bCs/>
                <w:iCs/>
                <w:color w:val="000000"/>
                <w:sz w:val="16"/>
                <w:szCs w:val="16"/>
                <w:lang w:val="en-US" w:eastAsia="bg-BG"/>
              </w:rPr>
            </w:pPr>
            <w:r w:rsidRPr="00AD290A">
              <w:rPr>
                <w:rFonts w:ascii="Times New Roman" w:eastAsia="Times New Roman" w:hAnsi="Times New Roman" w:cs="Times New Roman"/>
                <w:b/>
                <w:bCs/>
                <w:iCs/>
                <w:color w:val="000000"/>
                <w:sz w:val="16"/>
                <w:szCs w:val="16"/>
                <w:lang w:eastAsia="bg-BG"/>
              </w:rPr>
              <w:t xml:space="preserve">3 </w:t>
            </w:r>
            <w:r>
              <w:rPr>
                <w:rFonts w:ascii="Times New Roman" w:eastAsia="Times New Roman" w:hAnsi="Times New Roman" w:cs="Times New Roman"/>
                <w:b/>
                <w:bCs/>
                <w:iCs/>
                <w:color w:val="000000"/>
                <w:sz w:val="16"/>
                <w:szCs w:val="16"/>
                <w:lang w:val="en-US" w:eastAsia="bg-BG"/>
              </w:rPr>
              <w:t>892</w:t>
            </w:r>
          </w:p>
        </w:tc>
        <w:tc>
          <w:tcPr>
            <w:tcW w:w="709" w:type="dxa"/>
            <w:tcBorders>
              <w:top w:val="single" w:sz="4" w:space="0" w:color="auto"/>
              <w:left w:val="nil"/>
              <w:bottom w:val="single" w:sz="8" w:space="0" w:color="auto"/>
              <w:right w:val="single" w:sz="8" w:space="0" w:color="auto"/>
            </w:tcBorders>
            <w:vAlign w:val="center"/>
          </w:tcPr>
          <w:p w:rsidR="001453E1" w:rsidRPr="00AD290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c>
          <w:tcPr>
            <w:tcW w:w="992" w:type="dxa"/>
            <w:tcBorders>
              <w:top w:val="single" w:sz="4" w:space="0" w:color="auto"/>
              <w:left w:val="nil"/>
              <w:bottom w:val="single" w:sz="8" w:space="0" w:color="auto"/>
              <w:right w:val="single" w:sz="8" w:space="0" w:color="auto"/>
            </w:tcBorders>
            <w:vAlign w:val="center"/>
          </w:tcPr>
          <w:p w:rsidR="001453E1" w:rsidRPr="00AD290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1453E1" w:rsidRPr="00AD290A" w:rsidRDefault="001453E1" w:rsidP="00C52467">
            <w:pPr>
              <w:spacing w:after="0" w:line="240" w:lineRule="auto"/>
              <w:jc w:val="right"/>
              <w:rPr>
                <w:rFonts w:ascii="Times New Roman" w:eastAsia="Times New Roman" w:hAnsi="Times New Roman" w:cs="Times New Roman"/>
                <w:b/>
                <w:bCs/>
                <w:iCs/>
                <w:color w:val="000000"/>
                <w:sz w:val="16"/>
                <w:szCs w:val="16"/>
                <w:lang w:eastAsia="bg-BG"/>
              </w:rPr>
            </w:pPr>
            <w:r w:rsidRPr="00AD290A">
              <w:rPr>
                <w:rFonts w:ascii="Times New Roman" w:eastAsia="Times New Roman" w:hAnsi="Times New Roman" w:cs="Times New Roman"/>
                <w:b/>
                <w:bCs/>
                <w:iCs/>
                <w:color w:val="000000"/>
                <w:sz w:val="16"/>
                <w:szCs w:val="16"/>
                <w:lang w:eastAsia="bg-BG"/>
              </w:rPr>
              <w:t>0</w:t>
            </w:r>
          </w:p>
        </w:tc>
        <w:tc>
          <w:tcPr>
            <w:tcW w:w="920" w:type="dxa"/>
            <w:tcBorders>
              <w:top w:val="single" w:sz="4" w:space="0" w:color="auto"/>
              <w:left w:val="nil"/>
              <w:bottom w:val="single" w:sz="8" w:space="0" w:color="auto"/>
              <w:right w:val="single" w:sz="8" w:space="0" w:color="auto"/>
            </w:tcBorders>
            <w:vAlign w:val="center"/>
          </w:tcPr>
          <w:p w:rsidR="001453E1" w:rsidRPr="00AD290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r>
      <w:tr w:rsidR="001453E1" w:rsidRPr="0058564A" w:rsidTr="009A5614">
        <w:trPr>
          <w:trHeight w:val="1035"/>
        </w:trPr>
        <w:tc>
          <w:tcPr>
            <w:tcW w:w="993" w:type="dxa"/>
            <w:tcBorders>
              <w:top w:val="nil"/>
              <w:left w:val="single" w:sz="8" w:space="0" w:color="auto"/>
              <w:bottom w:val="single" w:sz="8" w:space="0" w:color="auto"/>
              <w:right w:val="nil"/>
            </w:tcBorders>
            <w:shd w:val="clear" w:color="auto" w:fill="FFCC99"/>
            <w:hideMark/>
          </w:tcPr>
          <w:p w:rsidR="001453E1" w:rsidRDefault="001453E1" w:rsidP="00A8142C">
            <w:r>
              <w:rPr>
                <w:b/>
                <w:bCs/>
                <w:color w:val="000000"/>
                <w:sz w:val="16"/>
                <w:szCs w:val="16"/>
                <w:lang w:eastAsia="es-ES_tradnl"/>
              </w:rPr>
              <w:t>3200.01.00</w:t>
            </w:r>
          </w:p>
        </w:tc>
        <w:tc>
          <w:tcPr>
            <w:tcW w:w="953" w:type="dxa"/>
            <w:tcBorders>
              <w:top w:val="nil"/>
              <w:left w:val="single" w:sz="8" w:space="0" w:color="auto"/>
              <w:bottom w:val="single" w:sz="8" w:space="0" w:color="auto"/>
              <w:right w:val="nil"/>
            </w:tcBorders>
            <w:shd w:val="clear" w:color="auto" w:fill="FFCC99"/>
            <w:vAlign w:val="center"/>
            <w:hideMark/>
          </w:tcPr>
          <w:p w:rsidR="001453E1" w:rsidRPr="0058564A" w:rsidRDefault="001453E1" w:rsidP="00A8142C">
            <w:pPr>
              <w:spacing w:after="0" w:line="240" w:lineRule="auto"/>
              <w:jc w:val="both"/>
              <w:rPr>
                <w:rFonts w:ascii="Times New Roman" w:eastAsia="Times New Roman" w:hAnsi="Times New Roman" w:cs="Times New Roman"/>
                <w:b/>
                <w:bCs/>
                <w:color w:val="000000"/>
                <w:sz w:val="16"/>
                <w:szCs w:val="16"/>
                <w:lang w:eastAsia="bg-BG"/>
              </w:rPr>
            </w:pPr>
            <w:proofErr w:type="gramStart"/>
            <w:r>
              <w:rPr>
                <w:rFonts w:ascii="Times New Roman" w:eastAsia="Times New Roman" w:hAnsi="Times New Roman" w:cs="Times New Roman"/>
                <w:b/>
                <w:bCs/>
                <w:color w:val="000000"/>
                <w:sz w:val="16"/>
                <w:szCs w:val="16"/>
                <w:lang w:eastAsia="bg-BG"/>
              </w:rPr>
              <w:t>Функционална  о</w:t>
            </w:r>
            <w:r w:rsidRPr="0058564A">
              <w:rPr>
                <w:rFonts w:ascii="Times New Roman" w:eastAsia="Times New Roman" w:hAnsi="Times New Roman" w:cs="Times New Roman"/>
                <w:b/>
                <w:bCs/>
                <w:color w:val="000000"/>
                <w:sz w:val="16"/>
                <w:szCs w:val="16"/>
                <w:lang w:eastAsia="bg-BG"/>
              </w:rPr>
              <w:t>бласт</w:t>
            </w:r>
            <w:proofErr w:type="gramEnd"/>
            <w:r>
              <w:rPr>
                <w:rFonts w:ascii="Times New Roman" w:eastAsia="Times New Roman" w:hAnsi="Times New Roman" w:cs="Times New Roman"/>
                <w:b/>
                <w:bCs/>
                <w:color w:val="000000"/>
                <w:sz w:val="16"/>
                <w:szCs w:val="16"/>
                <w:lang w:eastAsia="bg-BG"/>
              </w:rPr>
              <w:t xml:space="preserve"> „Архив на Държавна сигурност и разузнавателните служби на Българската народна армия“</w:t>
            </w:r>
          </w:p>
        </w:tc>
        <w:tc>
          <w:tcPr>
            <w:tcW w:w="748" w:type="dxa"/>
            <w:tcBorders>
              <w:top w:val="nil"/>
              <w:left w:val="single" w:sz="8" w:space="0" w:color="auto"/>
              <w:bottom w:val="single" w:sz="8" w:space="0" w:color="auto"/>
              <w:right w:val="single" w:sz="8" w:space="0" w:color="auto"/>
            </w:tcBorders>
            <w:shd w:val="clear" w:color="auto" w:fill="FFCC99"/>
            <w:vAlign w:val="center"/>
          </w:tcPr>
          <w:p w:rsidR="001453E1" w:rsidRPr="005A3506" w:rsidRDefault="001453E1" w:rsidP="005A3506">
            <w:pPr>
              <w:spacing w:after="0" w:line="240" w:lineRule="auto"/>
              <w:jc w:val="right"/>
              <w:rPr>
                <w:rFonts w:ascii="Times New Roman" w:eastAsia="Times New Roman" w:hAnsi="Times New Roman" w:cs="Times New Roman"/>
                <w:b/>
                <w:bCs/>
                <w:color w:val="000000"/>
                <w:sz w:val="16"/>
                <w:szCs w:val="16"/>
                <w:lang w:val="en-US" w:eastAsia="bg-BG"/>
              </w:rPr>
            </w:pPr>
            <w:r w:rsidRPr="00AD290A">
              <w:rPr>
                <w:rFonts w:ascii="Times New Roman" w:eastAsia="Times New Roman" w:hAnsi="Times New Roman" w:cs="Times New Roman"/>
                <w:b/>
                <w:bCs/>
                <w:color w:val="000000"/>
                <w:sz w:val="16"/>
                <w:szCs w:val="16"/>
                <w:lang w:eastAsia="bg-BG"/>
              </w:rPr>
              <w:t xml:space="preserve">3 </w:t>
            </w:r>
            <w:r>
              <w:rPr>
                <w:rFonts w:ascii="Times New Roman" w:eastAsia="Times New Roman" w:hAnsi="Times New Roman" w:cs="Times New Roman"/>
                <w:b/>
                <w:bCs/>
                <w:color w:val="000000"/>
                <w:sz w:val="16"/>
                <w:szCs w:val="16"/>
                <w:lang w:val="en-US" w:eastAsia="bg-BG"/>
              </w:rPr>
              <w:t>892</w:t>
            </w:r>
          </w:p>
        </w:tc>
        <w:tc>
          <w:tcPr>
            <w:tcW w:w="851" w:type="dxa"/>
            <w:tcBorders>
              <w:top w:val="nil"/>
              <w:left w:val="nil"/>
              <w:bottom w:val="single" w:sz="8" w:space="0" w:color="auto"/>
              <w:right w:val="single" w:sz="8" w:space="0" w:color="auto"/>
            </w:tcBorders>
            <w:shd w:val="clear" w:color="auto" w:fill="FDE9D9"/>
            <w:vAlign w:val="center"/>
          </w:tcPr>
          <w:p w:rsidR="001453E1" w:rsidRPr="005A3506" w:rsidRDefault="001453E1" w:rsidP="005A3506">
            <w:pPr>
              <w:spacing w:after="0" w:line="240" w:lineRule="auto"/>
              <w:jc w:val="right"/>
              <w:rPr>
                <w:rFonts w:ascii="Times New Roman" w:eastAsia="Times New Roman" w:hAnsi="Times New Roman" w:cs="Times New Roman"/>
                <w:b/>
                <w:bCs/>
                <w:iCs/>
                <w:color w:val="000000"/>
                <w:sz w:val="16"/>
                <w:szCs w:val="16"/>
                <w:lang w:val="en-US" w:eastAsia="bg-BG"/>
              </w:rPr>
            </w:pPr>
            <w:r w:rsidRPr="00AD290A">
              <w:rPr>
                <w:rFonts w:ascii="Times New Roman" w:eastAsia="Times New Roman" w:hAnsi="Times New Roman" w:cs="Times New Roman"/>
                <w:b/>
                <w:bCs/>
                <w:iCs/>
                <w:color w:val="000000"/>
                <w:sz w:val="16"/>
                <w:szCs w:val="16"/>
                <w:lang w:eastAsia="bg-BG"/>
              </w:rPr>
              <w:t xml:space="preserve">3 </w:t>
            </w:r>
            <w:r>
              <w:rPr>
                <w:rFonts w:ascii="Times New Roman" w:eastAsia="Times New Roman" w:hAnsi="Times New Roman" w:cs="Times New Roman"/>
                <w:b/>
                <w:bCs/>
                <w:iCs/>
                <w:color w:val="000000"/>
                <w:sz w:val="16"/>
                <w:szCs w:val="16"/>
                <w:lang w:val="en-US" w:eastAsia="bg-BG"/>
              </w:rPr>
              <w:t>892</w:t>
            </w:r>
          </w:p>
        </w:tc>
        <w:tc>
          <w:tcPr>
            <w:tcW w:w="850" w:type="dxa"/>
            <w:tcBorders>
              <w:top w:val="nil"/>
              <w:left w:val="nil"/>
              <w:bottom w:val="single" w:sz="8" w:space="0" w:color="auto"/>
              <w:right w:val="single" w:sz="8" w:space="0" w:color="auto"/>
            </w:tcBorders>
            <w:shd w:val="clear" w:color="auto" w:fill="FABF8F"/>
            <w:vAlign w:val="center"/>
          </w:tcPr>
          <w:p w:rsidR="001453E1" w:rsidRPr="00AD290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c>
          <w:tcPr>
            <w:tcW w:w="851" w:type="dxa"/>
            <w:tcBorders>
              <w:top w:val="nil"/>
              <w:left w:val="nil"/>
              <w:bottom w:val="single" w:sz="8" w:space="0" w:color="auto"/>
              <w:right w:val="single" w:sz="8" w:space="0" w:color="auto"/>
            </w:tcBorders>
            <w:shd w:val="clear" w:color="auto" w:fill="FFCC99"/>
            <w:vAlign w:val="center"/>
          </w:tcPr>
          <w:p w:rsidR="001453E1" w:rsidRPr="005A3506" w:rsidRDefault="001453E1" w:rsidP="005A3506">
            <w:pPr>
              <w:spacing w:after="0" w:line="240" w:lineRule="auto"/>
              <w:jc w:val="right"/>
              <w:rPr>
                <w:rFonts w:ascii="Times New Roman" w:eastAsia="Times New Roman" w:hAnsi="Times New Roman" w:cs="Times New Roman"/>
                <w:b/>
                <w:bCs/>
                <w:color w:val="000000"/>
                <w:sz w:val="16"/>
                <w:szCs w:val="16"/>
                <w:lang w:val="en-US" w:eastAsia="bg-BG"/>
              </w:rPr>
            </w:pPr>
            <w:r w:rsidRPr="00AD290A">
              <w:rPr>
                <w:rFonts w:ascii="Times New Roman" w:eastAsia="Times New Roman" w:hAnsi="Times New Roman" w:cs="Times New Roman"/>
                <w:b/>
                <w:bCs/>
                <w:color w:val="000000"/>
                <w:sz w:val="16"/>
                <w:szCs w:val="16"/>
                <w:lang w:eastAsia="bg-BG"/>
              </w:rPr>
              <w:t xml:space="preserve">3 </w:t>
            </w:r>
            <w:r>
              <w:rPr>
                <w:rFonts w:ascii="Times New Roman" w:eastAsia="Times New Roman" w:hAnsi="Times New Roman" w:cs="Times New Roman"/>
                <w:b/>
                <w:bCs/>
                <w:color w:val="000000"/>
                <w:sz w:val="16"/>
                <w:szCs w:val="16"/>
                <w:lang w:val="en-US" w:eastAsia="bg-BG"/>
              </w:rPr>
              <w:t>892</w:t>
            </w:r>
          </w:p>
        </w:tc>
        <w:tc>
          <w:tcPr>
            <w:tcW w:w="850" w:type="dxa"/>
            <w:tcBorders>
              <w:top w:val="nil"/>
              <w:left w:val="nil"/>
              <w:bottom w:val="single" w:sz="8" w:space="0" w:color="auto"/>
              <w:right w:val="single" w:sz="8" w:space="0" w:color="auto"/>
            </w:tcBorders>
            <w:shd w:val="clear" w:color="auto" w:fill="FDE9D9"/>
            <w:vAlign w:val="center"/>
          </w:tcPr>
          <w:p w:rsidR="001453E1" w:rsidRPr="005A3506" w:rsidRDefault="001453E1" w:rsidP="005A3506">
            <w:pPr>
              <w:spacing w:after="0" w:line="240" w:lineRule="auto"/>
              <w:jc w:val="right"/>
              <w:rPr>
                <w:rFonts w:ascii="Times New Roman" w:eastAsia="Times New Roman" w:hAnsi="Times New Roman" w:cs="Times New Roman"/>
                <w:b/>
                <w:bCs/>
                <w:iCs/>
                <w:color w:val="000000"/>
                <w:sz w:val="16"/>
                <w:szCs w:val="16"/>
                <w:lang w:val="en-US" w:eastAsia="bg-BG"/>
              </w:rPr>
            </w:pPr>
            <w:r w:rsidRPr="00AD290A">
              <w:rPr>
                <w:rFonts w:ascii="Times New Roman" w:eastAsia="Times New Roman" w:hAnsi="Times New Roman" w:cs="Times New Roman"/>
                <w:b/>
                <w:bCs/>
                <w:iCs/>
                <w:color w:val="000000"/>
                <w:sz w:val="16"/>
                <w:szCs w:val="16"/>
                <w:lang w:eastAsia="bg-BG"/>
              </w:rPr>
              <w:t xml:space="preserve">3 </w:t>
            </w:r>
            <w:r>
              <w:rPr>
                <w:rFonts w:ascii="Times New Roman" w:eastAsia="Times New Roman" w:hAnsi="Times New Roman" w:cs="Times New Roman"/>
                <w:b/>
                <w:bCs/>
                <w:iCs/>
                <w:color w:val="000000"/>
                <w:sz w:val="16"/>
                <w:szCs w:val="16"/>
                <w:lang w:val="en-US" w:eastAsia="bg-BG"/>
              </w:rPr>
              <w:t>892</w:t>
            </w:r>
          </w:p>
        </w:tc>
        <w:tc>
          <w:tcPr>
            <w:tcW w:w="709" w:type="dxa"/>
            <w:tcBorders>
              <w:top w:val="nil"/>
              <w:left w:val="nil"/>
              <w:bottom w:val="single" w:sz="8" w:space="0" w:color="auto"/>
              <w:right w:val="single" w:sz="8" w:space="0" w:color="auto"/>
            </w:tcBorders>
            <w:shd w:val="clear" w:color="auto" w:fill="FABF8F"/>
            <w:vAlign w:val="center"/>
          </w:tcPr>
          <w:p w:rsidR="001453E1" w:rsidRPr="00AD290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auto" w:fill="FFCC99"/>
            <w:vAlign w:val="center"/>
          </w:tcPr>
          <w:p w:rsidR="001453E1" w:rsidRPr="00AD290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c>
          <w:tcPr>
            <w:tcW w:w="851" w:type="dxa"/>
            <w:tcBorders>
              <w:top w:val="nil"/>
              <w:left w:val="nil"/>
              <w:bottom w:val="single" w:sz="8" w:space="0" w:color="auto"/>
              <w:right w:val="single" w:sz="8" w:space="0" w:color="auto"/>
            </w:tcBorders>
            <w:shd w:val="clear" w:color="auto" w:fill="FDE9D9"/>
            <w:vAlign w:val="center"/>
          </w:tcPr>
          <w:p w:rsidR="001453E1" w:rsidRPr="00AD290A" w:rsidRDefault="001453E1" w:rsidP="00C52467">
            <w:pPr>
              <w:spacing w:after="0" w:line="240" w:lineRule="auto"/>
              <w:jc w:val="right"/>
              <w:rPr>
                <w:rFonts w:ascii="Times New Roman" w:eastAsia="Times New Roman" w:hAnsi="Times New Roman" w:cs="Times New Roman"/>
                <w:b/>
                <w:bCs/>
                <w:iCs/>
                <w:color w:val="000000"/>
                <w:sz w:val="16"/>
                <w:szCs w:val="16"/>
                <w:lang w:eastAsia="bg-BG"/>
              </w:rPr>
            </w:pPr>
            <w:r w:rsidRPr="00AD290A">
              <w:rPr>
                <w:rFonts w:ascii="Times New Roman" w:eastAsia="Times New Roman" w:hAnsi="Times New Roman" w:cs="Times New Roman"/>
                <w:b/>
                <w:bCs/>
                <w:iCs/>
                <w:color w:val="000000"/>
                <w:sz w:val="16"/>
                <w:szCs w:val="16"/>
                <w:lang w:eastAsia="bg-BG"/>
              </w:rPr>
              <w:t>0</w:t>
            </w:r>
          </w:p>
        </w:tc>
        <w:tc>
          <w:tcPr>
            <w:tcW w:w="920" w:type="dxa"/>
            <w:tcBorders>
              <w:top w:val="nil"/>
              <w:left w:val="nil"/>
              <w:bottom w:val="single" w:sz="8" w:space="0" w:color="auto"/>
              <w:right w:val="single" w:sz="8" w:space="0" w:color="auto"/>
            </w:tcBorders>
            <w:shd w:val="clear" w:color="auto" w:fill="FABF8F"/>
            <w:vAlign w:val="center"/>
          </w:tcPr>
          <w:p w:rsidR="001453E1" w:rsidRPr="00AD290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r>
      <w:tr w:rsidR="001453E1" w:rsidRPr="0058564A" w:rsidTr="009A5614">
        <w:trPr>
          <w:trHeight w:val="1170"/>
        </w:trPr>
        <w:tc>
          <w:tcPr>
            <w:tcW w:w="993" w:type="dxa"/>
            <w:tcBorders>
              <w:top w:val="nil"/>
              <w:left w:val="single" w:sz="8" w:space="0" w:color="auto"/>
              <w:bottom w:val="single" w:sz="8" w:space="0" w:color="auto"/>
              <w:right w:val="nil"/>
            </w:tcBorders>
            <w:hideMark/>
          </w:tcPr>
          <w:p w:rsidR="001453E1" w:rsidRDefault="001453E1" w:rsidP="00A8142C">
            <w:r>
              <w:rPr>
                <w:b/>
                <w:bCs/>
                <w:color w:val="000000"/>
                <w:sz w:val="16"/>
                <w:szCs w:val="16"/>
                <w:lang w:eastAsia="es-ES_tradnl"/>
              </w:rPr>
              <w:t>3200.01.01</w:t>
            </w:r>
          </w:p>
        </w:tc>
        <w:tc>
          <w:tcPr>
            <w:tcW w:w="953" w:type="dxa"/>
            <w:tcBorders>
              <w:top w:val="nil"/>
              <w:left w:val="single" w:sz="8" w:space="0" w:color="auto"/>
              <w:bottom w:val="single" w:sz="8" w:space="0" w:color="auto"/>
              <w:right w:val="nil"/>
            </w:tcBorders>
            <w:vAlign w:val="center"/>
            <w:hideMark/>
          </w:tcPr>
          <w:p w:rsidR="001453E1" w:rsidRPr="0058564A" w:rsidRDefault="001453E1" w:rsidP="00A8142C">
            <w:pPr>
              <w:spacing w:after="0" w:line="240" w:lineRule="auto"/>
              <w:rPr>
                <w:rFonts w:ascii="Times New Roman" w:eastAsia="Times New Roman" w:hAnsi="Times New Roman" w:cs="Times New Roman"/>
                <w:color w:val="000000"/>
                <w:sz w:val="16"/>
                <w:szCs w:val="16"/>
                <w:lang w:eastAsia="bg-BG"/>
              </w:rPr>
            </w:pPr>
            <w:r w:rsidRPr="0058564A">
              <w:rPr>
                <w:rFonts w:ascii="Times New Roman" w:eastAsia="Times New Roman" w:hAnsi="Times New Roman" w:cs="Times New Roman"/>
                <w:color w:val="000000"/>
                <w:sz w:val="16"/>
                <w:szCs w:val="16"/>
                <w:lang w:eastAsia="bg-BG"/>
              </w:rPr>
              <w:t>Бюджетна програма "</w:t>
            </w:r>
            <w:r>
              <w:rPr>
                <w:rFonts w:ascii="Times New Roman" w:eastAsia="Times New Roman" w:hAnsi="Times New Roman" w:cs="Times New Roman"/>
                <w:color w:val="000000"/>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58564A">
              <w:rPr>
                <w:rFonts w:ascii="Times New Roman" w:eastAsia="Times New Roman" w:hAnsi="Times New Roman" w:cs="Times New Roman"/>
                <w:color w:val="000000"/>
                <w:sz w:val="16"/>
                <w:szCs w:val="16"/>
                <w:lang w:eastAsia="bg-BG"/>
              </w:rPr>
              <w:t>"</w:t>
            </w:r>
          </w:p>
        </w:tc>
        <w:tc>
          <w:tcPr>
            <w:tcW w:w="748" w:type="dxa"/>
            <w:tcBorders>
              <w:top w:val="nil"/>
              <w:left w:val="single" w:sz="8" w:space="0" w:color="auto"/>
              <w:bottom w:val="single" w:sz="8" w:space="0" w:color="auto"/>
              <w:right w:val="single" w:sz="8" w:space="0" w:color="auto"/>
            </w:tcBorders>
            <w:vAlign w:val="center"/>
          </w:tcPr>
          <w:p w:rsidR="001453E1" w:rsidRPr="00A310CA" w:rsidRDefault="001453E1" w:rsidP="00A310CA">
            <w:pPr>
              <w:spacing w:after="0" w:line="240" w:lineRule="auto"/>
              <w:jc w:val="right"/>
              <w:rPr>
                <w:rFonts w:ascii="Times New Roman" w:eastAsia="Times New Roman" w:hAnsi="Times New Roman" w:cs="Times New Roman"/>
                <w:color w:val="000000"/>
                <w:sz w:val="16"/>
                <w:szCs w:val="16"/>
                <w:lang w:val="en-US" w:eastAsia="bg-BG"/>
              </w:rPr>
            </w:pPr>
            <w:r w:rsidRPr="00AD290A">
              <w:rPr>
                <w:rFonts w:ascii="Times New Roman" w:eastAsia="Times New Roman" w:hAnsi="Times New Roman" w:cs="Times New Roman"/>
                <w:color w:val="000000"/>
                <w:sz w:val="16"/>
                <w:szCs w:val="16"/>
                <w:lang w:eastAsia="bg-BG"/>
              </w:rPr>
              <w:t>3 </w:t>
            </w:r>
            <w:r>
              <w:rPr>
                <w:rFonts w:ascii="Times New Roman" w:eastAsia="Times New Roman" w:hAnsi="Times New Roman" w:cs="Times New Roman"/>
                <w:color w:val="000000"/>
                <w:sz w:val="16"/>
                <w:szCs w:val="16"/>
                <w:lang w:val="en-US" w:eastAsia="bg-BG"/>
              </w:rPr>
              <w:t>892</w:t>
            </w:r>
          </w:p>
        </w:tc>
        <w:tc>
          <w:tcPr>
            <w:tcW w:w="851" w:type="dxa"/>
            <w:tcBorders>
              <w:top w:val="nil"/>
              <w:left w:val="nil"/>
              <w:bottom w:val="single" w:sz="8" w:space="0" w:color="auto"/>
              <w:right w:val="single" w:sz="8" w:space="0" w:color="auto"/>
            </w:tcBorders>
            <w:shd w:val="clear" w:color="auto" w:fill="FDE9D9"/>
            <w:vAlign w:val="center"/>
          </w:tcPr>
          <w:p w:rsidR="001453E1" w:rsidRPr="00AD290A" w:rsidRDefault="001453E1" w:rsidP="00C52467">
            <w:pPr>
              <w:spacing w:after="0" w:line="240" w:lineRule="auto"/>
              <w:jc w:val="right"/>
              <w:rPr>
                <w:rFonts w:ascii="Times New Roman" w:eastAsia="Times New Roman" w:hAnsi="Times New Roman" w:cs="Times New Roman"/>
                <w:iCs/>
                <w:color w:val="000000"/>
                <w:sz w:val="16"/>
                <w:szCs w:val="16"/>
                <w:lang w:eastAsia="bg-BG"/>
              </w:rPr>
            </w:pPr>
          </w:p>
          <w:p w:rsidR="001453E1" w:rsidRPr="00A310CA" w:rsidRDefault="001453E1" w:rsidP="00C52467">
            <w:pPr>
              <w:spacing w:after="0" w:line="240" w:lineRule="auto"/>
              <w:jc w:val="right"/>
              <w:rPr>
                <w:rFonts w:ascii="Times New Roman" w:eastAsia="Times New Roman" w:hAnsi="Times New Roman" w:cs="Times New Roman"/>
                <w:iCs/>
                <w:color w:val="000000"/>
                <w:sz w:val="16"/>
                <w:szCs w:val="16"/>
                <w:lang w:val="en-US" w:eastAsia="bg-BG"/>
              </w:rPr>
            </w:pPr>
            <w:r w:rsidRPr="00AD290A">
              <w:rPr>
                <w:rFonts w:ascii="Times New Roman" w:eastAsia="Times New Roman" w:hAnsi="Times New Roman" w:cs="Times New Roman"/>
                <w:iCs/>
                <w:color w:val="000000"/>
                <w:sz w:val="16"/>
                <w:szCs w:val="16"/>
                <w:lang w:eastAsia="bg-BG"/>
              </w:rPr>
              <w:t>3 </w:t>
            </w:r>
            <w:r>
              <w:rPr>
                <w:rFonts w:ascii="Times New Roman" w:eastAsia="Times New Roman" w:hAnsi="Times New Roman" w:cs="Times New Roman"/>
                <w:iCs/>
                <w:color w:val="000000"/>
                <w:sz w:val="16"/>
                <w:szCs w:val="16"/>
                <w:lang w:val="en-US" w:eastAsia="bg-BG"/>
              </w:rPr>
              <w:t>892</w:t>
            </w:r>
          </w:p>
          <w:p w:rsidR="001453E1" w:rsidRPr="00AD290A" w:rsidRDefault="001453E1" w:rsidP="00C52467">
            <w:pPr>
              <w:spacing w:after="0" w:line="240" w:lineRule="auto"/>
              <w:jc w:val="right"/>
              <w:rPr>
                <w:rFonts w:ascii="Times New Roman" w:eastAsia="Times New Roman" w:hAnsi="Times New Roman" w:cs="Times New Roman"/>
                <w:iCs/>
                <w:color w:val="000000"/>
                <w:sz w:val="16"/>
                <w:szCs w:val="16"/>
                <w:lang w:eastAsia="bg-BG"/>
              </w:rPr>
            </w:pPr>
          </w:p>
        </w:tc>
        <w:tc>
          <w:tcPr>
            <w:tcW w:w="850" w:type="dxa"/>
            <w:tcBorders>
              <w:top w:val="nil"/>
              <w:left w:val="nil"/>
              <w:bottom w:val="single" w:sz="8" w:space="0" w:color="auto"/>
              <w:right w:val="single" w:sz="8" w:space="0" w:color="auto"/>
            </w:tcBorders>
            <w:vAlign w:val="center"/>
          </w:tcPr>
          <w:p w:rsidR="001453E1" w:rsidRPr="00AD290A" w:rsidRDefault="001453E1" w:rsidP="00C52467">
            <w:pPr>
              <w:spacing w:after="0" w:line="240" w:lineRule="auto"/>
              <w:jc w:val="right"/>
              <w:rPr>
                <w:rFonts w:ascii="Times New Roman" w:eastAsia="Times New Roman" w:hAnsi="Times New Roman" w:cs="Times New Roman"/>
                <w:color w:val="000000"/>
                <w:sz w:val="16"/>
                <w:szCs w:val="16"/>
                <w:lang w:eastAsia="bg-BG"/>
              </w:rPr>
            </w:pPr>
            <w:r w:rsidRPr="00AD290A">
              <w:rPr>
                <w:rFonts w:ascii="Times New Roman" w:eastAsia="Times New Roman" w:hAnsi="Times New Roman" w:cs="Times New Roman"/>
                <w:color w:val="000000"/>
                <w:sz w:val="16"/>
                <w:szCs w:val="16"/>
                <w:lang w:eastAsia="bg-BG"/>
              </w:rPr>
              <w:t>0</w:t>
            </w:r>
          </w:p>
        </w:tc>
        <w:tc>
          <w:tcPr>
            <w:tcW w:w="851" w:type="dxa"/>
            <w:tcBorders>
              <w:top w:val="nil"/>
              <w:left w:val="nil"/>
              <w:bottom w:val="single" w:sz="8" w:space="0" w:color="auto"/>
              <w:right w:val="single" w:sz="8" w:space="0" w:color="auto"/>
            </w:tcBorders>
            <w:vAlign w:val="center"/>
          </w:tcPr>
          <w:p w:rsidR="001453E1" w:rsidRPr="00A310CA" w:rsidRDefault="001453E1" w:rsidP="00A310CA">
            <w:pPr>
              <w:spacing w:after="0" w:line="240" w:lineRule="auto"/>
              <w:jc w:val="right"/>
              <w:rPr>
                <w:rFonts w:ascii="Times New Roman" w:eastAsia="Times New Roman" w:hAnsi="Times New Roman" w:cs="Times New Roman"/>
                <w:color w:val="000000"/>
                <w:sz w:val="16"/>
                <w:szCs w:val="16"/>
                <w:lang w:val="en-US" w:eastAsia="bg-BG"/>
              </w:rPr>
            </w:pPr>
            <w:r w:rsidRPr="00AD290A">
              <w:rPr>
                <w:rFonts w:ascii="Times New Roman" w:eastAsia="Times New Roman" w:hAnsi="Times New Roman" w:cs="Times New Roman"/>
                <w:color w:val="000000"/>
                <w:sz w:val="16"/>
                <w:szCs w:val="16"/>
                <w:lang w:eastAsia="bg-BG"/>
              </w:rPr>
              <w:t>3 </w:t>
            </w:r>
            <w:r>
              <w:rPr>
                <w:rFonts w:ascii="Times New Roman" w:eastAsia="Times New Roman" w:hAnsi="Times New Roman" w:cs="Times New Roman"/>
                <w:color w:val="000000"/>
                <w:sz w:val="16"/>
                <w:szCs w:val="16"/>
                <w:lang w:val="en-US" w:eastAsia="bg-BG"/>
              </w:rPr>
              <w:t>892</w:t>
            </w:r>
          </w:p>
        </w:tc>
        <w:tc>
          <w:tcPr>
            <w:tcW w:w="850" w:type="dxa"/>
            <w:tcBorders>
              <w:top w:val="nil"/>
              <w:left w:val="nil"/>
              <w:bottom w:val="single" w:sz="8" w:space="0" w:color="auto"/>
              <w:right w:val="single" w:sz="8" w:space="0" w:color="auto"/>
            </w:tcBorders>
            <w:shd w:val="clear" w:color="auto" w:fill="FDE9D9"/>
            <w:vAlign w:val="center"/>
          </w:tcPr>
          <w:p w:rsidR="001453E1" w:rsidRPr="00AD290A" w:rsidRDefault="001453E1" w:rsidP="00C52467">
            <w:pPr>
              <w:spacing w:after="0" w:line="240" w:lineRule="auto"/>
              <w:jc w:val="right"/>
              <w:rPr>
                <w:rFonts w:ascii="Times New Roman" w:eastAsia="Times New Roman" w:hAnsi="Times New Roman" w:cs="Times New Roman"/>
                <w:iCs/>
                <w:color w:val="000000"/>
                <w:sz w:val="16"/>
                <w:szCs w:val="16"/>
                <w:lang w:eastAsia="bg-BG"/>
              </w:rPr>
            </w:pPr>
          </w:p>
          <w:p w:rsidR="001453E1" w:rsidRPr="00A310CA" w:rsidRDefault="001453E1" w:rsidP="00C52467">
            <w:pPr>
              <w:spacing w:after="0" w:line="240" w:lineRule="auto"/>
              <w:jc w:val="right"/>
              <w:rPr>
                <w:rFonts w:ascii="Times New Roman" w:eastAsia="Times New Roman" w:hAnsi="Times New Roman" w:cs="Times New Roman"/>
                <w:iCs/>
                <w:color w:val="000000"/>
                <w:sz w:val="16"/>
                <w:szCs w:val="16"/>
                <w:lang w:val="en-US" w:eastAsia="bg-BG"/>
              </w:rPr>
            </w:pPr>
            <w:r w:rsidRPr="00AD290A">
              <w:rPr>
                <w:rFonts w:ascii="Times New Roman" w:eastAsia="Times New Roman" w:hAnsi="Times New Roman" w:cs="Times New Roman"/>
                <w:iCs/>
                <w:color w:val="000000"/>
                <w:sz w:val="16"/>
                <w:szCs w:val="16"/>
                <w:lang w:eastAsia="bg-BG"/>
              </w:rPr>
              <w:t>3 </w:t>
            </w:r>
            <w:r>
              <w:rPr>
                <w:rFonts w:ascii="Times New Roman" w:eastAsia="Times New Roman" w:hAnsi="Times New Roman" w:cs="Times New Roman"/>
                <w:iCs/>
                <w:color w:val="000000"/>
                <w:sz w:val="16"/>
                <w:szCs w:val="16"/>
                <w:lang w:val="en-US" w:eastAsia="bg-BG"/>
              </w:rPr>
              <w:t>892</w:t>
            </w:r>
          </w:p>
          <w:p w:rsidR="001453E1" w:rsidRPr="00AD290A" w:rsidRDefault="001453E1" w:rsidP="00C52467">
            <w:pPr>
              <w:spacing w:after="0" w:line="240" w:lineRule="auto"/>
              <w:jc w:val="right"/>
              <w:rPr>
                <w:rFonts w:ascii="Times New Roman" w:eastAsia="Times New Roman" w:hAnsi="Times New Roman" w:cs="Times New Roman"/>
                <w:iCs/>
                <w:color w:val="000000"/>
                <w:sz w:val="16"/>
                <w:szCs w:val="16"/>
                <w:lang w:eastAsia="bg-BG"/>
              </w:rPr>
            </w:pPr>
          </w:p>
        </w:tc>
        <w:tc>
          <w:tcPr>
            <w:tcW w:w="709" w:type="dxa"/>
            <w:tcBorders>
              <w:top w:val="nil"/>
              <w:left w:val="nil"/>
              <w:bottom w:val="single" w:sz="8" w:space="0" w:color="auto"/>
              <w:right w:val="single" w:sz="8" w:space="0" w:color="auto"/>
            </w:tcBorders>
            <w:vAlign w:val="center"/>
          </w:tcPr>
          <w:p w:rsidR="001453E1" w:rsidRPr="00AD290A" w:rsidRDefault="001453E1" w:rsidP="00C52467">
            <w:pPr>
              <w:spacing w:after="0" w:line="240" w:lineRule="auto"/>
              <w:jc w:val="right"/>
              <w:rPr>
                <w:rFonts w:ascii="Times New Roman" w:eastAsia="Times New Roman" w:hAnsi="Times New Roman" w:cs="Times New Roman"/>
                <w:color w:val="000000"/>
                <w:sz w:val="16"/>
                <w:szCs w:val="16"/>
                <w:lang w:eastAsia="bg-BG"/>
              </w:rPr>
            </w:pPr>
            <w:r w:rsidRPr="00AD290A">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vAlign w:val="center"/>
          </w:tcPr>
          <w:p w:rsidR="001453E1" w:rsidRPr="00AD290A" w:rsidRDefault="001453E1" w:rsidP="00C52467">
            <w:pPr>
              <w:spacing w:after="0" w:line="240" w:lineRule="auto"/>
              <w:jc w:val="right"/>
              <w:rPr>
                <w:rFonts w:ascii="Times New Roman" w:eastAsia="Times New Roman" w:hAnsi="Times New Roman" w:cs="Times New Roman"/>
                <w:color w:val="000000"/>
                <w:sz w:val="16"/>
                <w:szCs w:val="16"/>
                <w:lang w:eastAsia="bg-BG"/>
              </w:rPr>
            </w:pPr>
            <w:r w:rsidRPr="00AD290A">
              <w:rPr>
                <w:rFonts w:ascii="Times New Roman" w:eastAsia="Times New Roman" w:hAnsi="Times New Roman" w:cs="Times New Roman"/>
                <w:color w:val="000000"/>
                <w:sz w:val="16"/>
                <w:szCs w:val="16"/>
                <w:lang w:eastAsia="bg-BG"/>
              </w:rPr>
              <w:t>0</w:t>
            </w:r>
          </w:p>
        </w:tc>
        <w:tc>
          <w:tcPr>
            <w:tcW w:w="851" w:type="dxa"/>
            <w:tcBorders>
              <w:top w:val="nil"/>
              <w:left w:val="nil"/>
              <w:bottom w:val="single" w:sz="8" w:space="0" w:color="auto"/>
              <w:right w:val="single" w:sz="8" w:space="0" w:color="auto"/>
            </w:tcBorders>
            <w:shd w:val="clear" w:color="auto" w:fill="FDE9D9"/>
            <w:vAlign w:val="center"/>
          </w:tcPr>
          <w:p w:rsidR="001453E1" w:rsidRPr="00AD290A" w:rsidRDefault="001453E1" w:rsidP="00C52467">
            <w:pPr>
              <w:spacing w:after="0" w:line="240" w:lineRule="auto"/>
              <w:jc w:val="right"/>
              <w:rPr>
                <w:rFonts w:ascii="Times New Roman" w:eastAsia="Times New Roman" w:hAnsi="Times New Roman" w:cs="Times New Roman"/>
                <w:iCs/>
                <w:color w:val="000000"/>
                <w:sz w:val="16"/>
                <w:szCs w:val="16"/>
                <w:lang w:eastAsia="bg-BG"/>
              </w:rPr>
            </w:pPr>
            <w:r w:rsidRPr="00AD290A">
              <w:rPr>
                <w:rFonts w:ascii="Times New Roman" w:eastAsia="Times New Roman" w:hAnsi="Times New Roman" w:cs="Times New Roman"/>
                <w:iCs/>
                <w:color w:val="000000"/>
                <w:sz w:val="16"/>
                <w:szCs w:val="16"/>
                <w:lang w:eastAsia="bg-BG"/>
              </w:rPr>
              <w:t>0</w:t>
            </w:r>
          </w:p>
        </w:tc>
        <w:tc>
          <w:tcPr>
            <w:tcW w:w="920" w:type="dxa"/>
            <w:tcBorders>
              <w:top w:val="nil"/>
              <w:left w:val="nil"/>
              <w:bottom w:val="single" w:sz="8" w:space="0" w:color="auto"/>
              <w:right w:val="single" w:sz="8" w:space="0" w:color="auto"/>
            </w:tcBorders>
            <w:vAlign w:val="center"/>
          </w:tcPr>
          <w:p w:rsidR="001453E1" w:rsidRPr="00AD290A" w:rsidRDefault="001453E1" w:rsidP="00C52467">
            <w:pPr>
              <w:spacing w:after="0" w:line="240" w:lineRule="auto"/>
              <w:jc w:val="right"/>
              <w:rPr>
                <w:rFonts w:ascii="Times New Roman" w:eastAsia="Times New Roman" w:hAnsi="Times New Roman" w:cs="Times New Roman"/>
                <w:color w:val="000000"/>
                <w:sz w:val="16"/>
                <w:szCs w:val="16"/>
                <w:lang w:eastAsia="bg-BG"/>
              </w:rPr>
            </w:pPr>
            <w:r w:rsidRPr="00AD290A">
              <w:rPr>
                <w:rFonts w:ascii="Times New Roman" w:eastAsia="Times New Roman" w:hAnsi="Times New Roman" w:cs="Times New Roman"/>
                <w:color w:val="000000"/>
                <w:sz w:val="16"/>
                <w:szCs w:val="16"/>
                <w:lang w:eastAsia="bg-BG"/>
              </w:rPr>
              <w:t>0</w:t>
            </w:r>
          </w:p>
        </w:tc>
      </w:tr>
    </w:tbl>
    <w:p w:rsidR="00EA1942" w:rsidRDefault="00EA1942" w:rsidP="00E453A9">
      <w:pPr>
        <w:jc w:val="both"/>
        <w:rPr>
          <w:rFonts w:ascii="Times New Roman" w:hAnsi="Times New Roman" w:cs="Times New Roman"/>
          <w:b/>
          <w:sz w:val="24"/>
          <w:szCs w:val="24"/>
        </w:rPr>
      </w:pPr>
    </w:p>
    <w:p w:rsidR="00EA1942" w:rsidRDefault="00EA1942" w:rsidP="00E453A9">
      <w:pPr>
        <w:jc w:val="both"/>
        <w:rPr>
          <w:rFonts w:ascii="Times New Roman" w:hAnsi="Times New Roman" w:cs="Times New Roman"/>
          <w:b/>
          <w:sz w:val="24"/>
          <w:szCs w:val="24"/>
        </w:rPr>
      </w:pPr>
    </w:p>
    <w:p w:rsidR="00EA1942" w:rsidRDefault="00EA1942" w:rsidP="00E453A9">
      <w:pPr>
        <w:jc w:val="both"/>
        <w:rPr>
          <w:rFonts w:ascii="Times New Roman" w:hAnsi="Times New Roman" w:cs="Times New Roman"/>
          <w:b/>
          <w:sz w:val="24"/>
          <w:szCs w:val="24"/>
        </w:rPr>
      </w:pPr>
    </w:p>
    <w:p w:rsidR="00EA1942" w:rsidRDefault="00EA1942" w:rsidP="00E453A9">
      <w:pPr>
        <w:jc w:val="both"/>
        <w:rPr>
          <w:rFonts w:ascii="Times New Roman" w:hAnsi="Times New Roman" w:cs="Times New Roman"/>
          <w:b/>
          <w:sz w:val="24"/>
          <w:szCs w:val="24"/>
        </w:rPr>
      </w:pPr>
    </w:p>
    <w:p w:rsidR="00D157D2" w:rsidRDefault="00D157D2" w:rsidP="00E453A9">
      <w:pPr>
        <w:jc w:val="both"/>
        <w:rPr>
          <w:rFonts w:ascii="Times New Roman" w:hAnsi="Times New Roman" w:cs="Times New Roman"/>
          <w:b/>
          <w:sz w:val="24"/>
          <w:szCs w:val="24"/>
        </w:rPr>
      </w:pPr>
    </w:p>
    <w:p w:rsidR="00D157D2" w:rsidRDefault="00D157D2" w:rsidP="00E453A9">
      <w:pPr>
        <w:jc w:val="both"/>
        <w:rPr>
          <w:rFonts w:ascii="Times New Roman" w:hAnsi="Times New Roman" w:cs="Times New Roman"/>
          <w:b/>
          <w:sz w:val="24"/>
          <w:szCs w:val="24"/>
        </w:rPr>
      </w:pPr>
    </w:p>
    <w:p w:rsidR="00D157D2" w:rsidRDefault="00D157D2" w:rsidP="00E453A9">
      <w:pPr>
        <w:jc w:val="both"/>
        <w:rPr>
          <w:rFonts w:ascii="Times New Roman" w:hAnsi="Times New Roman" w:cs="Times New Roman"/>
          <w:b/>
          <w:sz w:val="24"/>
          <w:szCs w:val="24"/>
        </w:rPr>
      </w:pPr>
    </w:p>
    <w:p w:rsidR="00EA1942" w:rsidRDefault="00EA1942" w:rsidP="00E453A9">
      <w:pPr>
        <w:jc w:val="both"/>
        <w:rPr>
          <w:rFonts w:ascii="Times New Roman" w:hAnsi="Times New Roman" w:cs="Times New Roman"/>
          <w:b/>
          <w:sz w:val="24"/>
          <w:szCs w:val="24"/>
        </w:rPr>
      </w:pPr>
    </w:p>
    <w:p w:rsidR="00E453A9" w:rsidRDefault="00E453A9" w:rsidP="00E453A9">
      <w:pPr>
        <w:jc w:val="both"/>
        <w:rPr>
          <w:rFonts w:ascii="Times New Roman" w:hAnsi="Times New Roman" w:cs="Times New Roman"/>
          <w:b/>
          <w:sz w:val="24"/>
          <w:szCs w:val="24"/>
        </w:rPr>
      </w:pPr>
      <w:r w:rsidRPr="00E453A9">
        <w:rPr>
          <w:rFonts w:ascii="Times New Roman" w:hAnsi="Times New Roman" w:cs="Times New Roman"/>
          <w:b/>
          <w:sz w:val="24"/>
          <w:szCs w:val="24"/>
        </w:rPr>
        <w:lastRenderedPageBreak/>
        <w:t>Бюджетна прогноза за 202</w:t>
      </w:r>
      <w:r>
        <w:rPr>
          <w:rFonts w:ascii="Times New Roman" w:hAnsi="Times New Roman" w:cs="Times New Roman"/>
          <w:b/>
          <w:sz w:val="24"/>
          <w:szCs w:val="24"/>
        </w:rPr>
        <w:t>1</w:t>
      </w:r>
      <w:r w:rsidRPr="00E453A9">
        <w:rPr>
          <w:rFonts w:ascii="Times New Roman" w:hAnsi="Times New Roman" w:cs="Times New Roman"/>
          <w:b/>
          <w:sz w:val="24"/>
          <w:szCs w:val="24"/>
        </w:rPr>
        <w:t xml:space="preserve"> г.</w:t>
      </w:r>
    </w:p>
    <w:tbl>
      <w:tblPr>
        <w:tblW w:w="9568" w:type="dxa"/>
        <w:tblInd w:w="-214" w:type="dxa"/>
        <w:tblLayout w:type="fixed"/>
        <w:tblCellMar>
          <w:left w:w="70" w:type="dxa"/>
          <w:right w:w="70" w:type="dxa"/>
        </w:tblCellMar>
        <w:tblLook w:val="04A0" w:firstRow="1" w:lastRow="0" w:firstColumn="1" w:lastColumn="0" w:noHBand="0" w:noVBand="1"/>
      </w:tblPr>
      <w:tblGrid>
        <w:gridCol w:w="993"/>
        <w:gridCol w:w="1134"/>
        <w:gridCol w:w="567"/>
        <w:gridCol w:w="851"/>
        <w:gridCol w:w="850"/>
        <w:gridCol w:w="851"/>
        <w:gridCol w:w="850"/>
        <w:gridCol w:w="709"/>
        <w:gridCol w:w="992"/>
        <w:gridCol w:w="851"/>
        <w:gridCol w:w="920"/>
      </w:tblGrid>
      <w:tr w:rsidR="001453E1" w:rsidRPr="0058564A" w:rsidTr="001453E1">
        <w:trPr>
          <w:trHeight w:val="420"/>
        </w:trPr>
        <w:tc>
          <w:tcPr>
            <w:tcW w:w="99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A8142C">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Код</w:t>
            </w:r>
          </w:p>
        </w:tc>
        <w:tc>
          <w:tcPr>
            <w:tcW w:w="1134"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A8142C">
            <w:pPr>
              <w:spacing w:after="0" w:line="240" w:lineRule="auto"/>
              <w:jc w:val="center"/>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 xml:space="preserve">ФУНКЦИОНАЛНИ </w:t>
            </w:r>
            <w:r w:rsidRPr="0058564A">
              <w:rPr>
                <w:rFonts w:ascii="Times New Roman" w:eastAsia="Times New Roman" w:hAnsi="Times New Roman" w:cs="Times New Roman"/>
                <w:b/>
                <w:bCs/>
                <w:color w:val="000000"/>
                <w:sz w:val="16"/>
                <w:szCs w:val="16"/>
                <w:lang w:eastAsia="bg-BG"/>
              </w:rPr>
              <w:t>ОБЛАСТИ И БЮДЖЕТНИ ПРОГРАМИ</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Консолидирани разходи</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Ведомствени разходи</w:t>
            </w:r>
          </w:p>
        </w:tc>
        <w:tc>
          <w:tcPr>
            <w:tcW w:w="2763"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Администрирани разходи</w:t>
            </w:r>
          </w:p>
        </w:tc>
      </w:tr>
      <w:tr w:rsidR="001453E1" w:rsidRPr="0058564A" w:rsidTr="001453E1">
        <w:trPr>
          <w:trHeight w:val="2040"/>
        </w:trPr>
        <w:tc>
          <w:tcPr>
            <w:tcW w:w="993" w:type="dxa"/>
            <w:tcBorders>
              <w:top w:val="single" w:sz="4" w:space="0" w:color="auto"/>
              <w:left w:val="single" w:sz="8" w:space="0" w:color="auto"/>
              <w:bottom w:val="single" w:sz="8" w:space="0" w:color="auto"/>
              <w:right w:val="nil"/>
            </w:tcBorders>
            <w:shd w:val="clear" w:color="auto" w:fill="FFCC99"/>
            <w:vAlign w:val="center"/>
            <w:hideMark/>
          </w:tcPr>
          <w:p w:rsidR="001453E1" w:rsidRPr="0058564A" w:rsidRDefault="001453E1" w:rsidP="00A8142C">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 </w:t>
            </w:r>
          </w:p>
        </w:tc>
        <w:tc>
          <w:tcPr>
            <w:tcW w:w="1134" w:type="dxa"/>
            <w:tcBorders>
              <w:top w:val="single" w:sz="4" w:space="0" w:color="auto"/>
              <w:left w:val="single" w:sz="8" w:space="0" w:color="auto"/>
              <w:bottom w:val="single" w:sz="8" w:space="0" w:color="auto"/>
              <w:right w:val="single" w:sz="4" w:space="0" w:color="auto"/>
            </w:tcBorders>
            <w:shd w:val="clear" w:color="auto" w:fill="FFCC99"/>
            <w:vAlign w:val="center"/>
            <w:hideMark/>
          </w:tcPr>
          <w:p w:rsidR="001453E1" w:rsidRDefault="001453E1" w:rsidP="001453E1">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w:t>
            </w:r>
            <w:r>
              <w:rPr>
                <w:rFonts w:ascii="Times New Roman" w:eastAsia="Times New Roman" w:hAnsi="Times New Roman" w:cs="Times New Roman"/>
                <w:b/>
                <w:bCs/>
                <w:color w:val="000000"/>
                <w:sz w:val="16"/>
                <w:szCs w:val="16"/>
                <w:lang w:eastAsia="bg-BG"/>
              </w:rPr>
              <w:t>Прогноза за 2021 г.</w:t>
            </w:r>
            <w:r w:rsidRPr="0058564A">
              <w:rPr>
                <w:rFonts w:ascii="Times New Roman" w:eastAsia="Times New Roman" w:hAnsi="Times New Roman" w:cs="Times New Roman"/>
                <w:b/>
                <w:bCs/>
                <w:color w:val="000000"/>
                <w:sz w:val="16"/>
                <w:szCs w:val="16"/>
                <w:lang w:eastAsia="bg-BG"/>
              </w:rPr>
              <w:t>)</w:t>
            </w:r>
          </w:p>
          <w:p w:rsidR="001453E1" w:rsidRPr="0058564A" w:rsidRDefault="001453E1" w:rsidP="001453E1">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 xml:space="preserve"> </w:t>
            </w:r>
            <w:r w:rsidRPr="0058564A">
              <w:rPr>
                <w:rFonts w:ascii="Times New Roman" w:eastAsia="Times New Roman" w:hAnsi="Times New Roman" w:cs="Times New Roman"/>
                <w:b/>
                <w:bCs/>
                <w:color w:val="000000"/>
                <w:sz w:val="16"/>
                <w:szCs w:val="16"/>
                <w:lang w:eastAsia="bg-BG"/>
              </w:rPr>
              <w:t>(</w:t>
            </w:r>
            <w:proofErr w:type="gramStart"/>
            <w:r w:rsidRPr="0058564A">
              <w:rPr>
                <w:rFonts w:ascii="Times New Roman" w:eastAsia="Times New Roman" w:hAnsi="Times New Roman" w:cs="Times New Roman"/>
                <w:b/>
                <w:bCs/>
                <w:color w:val="000000"/>
                <w:sz w:val="16"/>
                <w:szCs w:val="16"/>
                <w:lang w:eastAsia="bg-BG"/>
              </w:rPr>
              <w:t>в</w:t>
            </w:r>
            <w:proofErr w:type="gramEnd"/>
            <w:r w:rsidRPr="0058564A">
              <w:rPr>
                <w:rFonts w:ascii="Times New Roman" w:eastAsia="Times New Roman" w:hAnsi="Times New Roman" w:cs="Times New Roman"/>
                <w:b/>
                <w:bCs/>
                <w:color w:val="000000"/>
                <w:sz w:val="16"/>
                <w:szCs w:val="16"/>
                <w:lang w:eastAsia="bg-BG"/>
              </w:rPr>
              <w:t xml:space="preserve"> хил. лв.)</w:t>
            </w:r>
          </w:p>
        </w:tc>
        <w:tc>
          <w:tcPr>
            <w:tcW w:w="567"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color w:val="000000"/>
                <w:sz w:val="16"/>
                <w:szCs w:val="16"/>
                <w:lang w:eastAsia="bg-BG"/>
              </w:rPr>
            </w:pPr>
            <w:r w:rsidRPr="0058564A">
              <w:rPr>
                <w:rFonts w:ascii="Times New Roman" w:eastAsia="Times New Roman" w:hAnsi="Times New Roman" w:cs="Times New Roman"/>
                <w:color w:val="000000"/>
                <w:sz w:val="16"/>
                <w:szCs w:val="16"/>
                <w:lang w:eastAsia="bg-BG"/>
              </w:rPr>
              <w:t>Общо разходи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други бюджети и сметки за средства от ЕС</w:t>
            </w:r>
          </w:p>
        </w:tc>
        <w:tc>
          <w:tcPr>
            <w:tcW w:w="8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color w:val="000000"/>
                <w:sz w:val="16"/>
                <w:szCs w:val="16"/>
                <w:lang w:eastAsia="bg-BG"/>
              </w:rPr>
            </w:pPr>
            <w:r w:rsidRPr="0058564A">
              <w:rPr>
                <w:rFonts w:ascii="Times New Roman" w:eastAsia="Times New Roman" w:hAnsi="Times New Roman" w:cs="Times New Roman"/>
                <w:color w:val="000000"/>
                <w:sz w:val="16"/>
                <w:szCs w:val="16"/>
                <w:lang w:eastAsia="bg-BG"/>
              </w:rPr>
              <w:t>Общо ведомствени</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бюджета на ПРБ</w:t>
            </w:r>
          </w:p>
        </w:tc>
        <w:tc>
          <w:tcPr>
            <w:tcW w:w="709"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color w:val="000000"/>
                <w:sz w:val="16"/>
                <w:szCs w:val="16"/>
                <w:lang w:eastAsia="bg-BG"/>
              </w:rPr>
            </w:pPr>
            <w:r w:rsidRPr="0058564A">
              <w:rPr>
                <w:rFonts w:ascii="Times New Roman" w:eastAsia="Times New Roman" w:hAnsi="Times New Roman" w:cs="Times New Roman"/>
                <w:color w:val="000000"/>
                <w:sz w:val="16"/>
                <w:szCs w:val="16"/>
                <w:lang w:eastAsia="bg-BG"/>
              </w:rPr>
              <w:t>Общо администрирани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бюджета на ПРБ</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други бюджети и сметки за средства от ЕС</w:t>
            </w:r>
          </w:p>
        </w:tc>
      </w:tr>
      <w:tr w:rsidR="001453E1" w:rsidRPr="0058564A" w:rsidTr="001453E1">
        <w:trPr>
          <w:trHeight w:val="435"/>
        </w:trPr>
        <w:tc>
          <w:tcPr>
            <w:tcW w:w="993" w:type="dxa"/>
            <w:tcBorders>
              <w:top w:val="nil"/>
              <w:left w:val="single" w:sz="8" w:space="0" w:color="auto"/>
              <w:bottom w:val="single" w:sz="8" w:space="0" w:color="auto"/>
              <w:right w:val="nil"/>
            </w:tcBorders>
            <w:hideMark/>
          </w:tcPr>
          <w:p w:rsidR="001453E1" w:rsidRDefault="001453E1" w:rsidP="00A8142C">
            <w:r>
              <w:rPr>
                <w:b/>
                <w:bCs/>
                <w:color w:val="000000"/>
                <w:sz w:val="16"/>
                <w:szCs w:val="16"/>
                <w:lang w:eastAsia="es-ES_tradnl"/>
              </w:rPr>
              <w:t>3200.00.00</w:t>
            </w:r>
          </w:p>
        </w:tc>
        <w:tc>
          <w:tcPr>
            <w:tcW w:w="1134" w:type="dxa"/>
            <w:tcBorders>
              <w:top w:val="nil"/>
              <w:left w:val="single" w:sz="8" w:space="0" w:color="auto"/>
              <w:bottom w:val="single" w:sz="8" w:space="0" w:color="auto"/>
              <w:right w:val="nil"/>
            </w:tcBorders>
            <w:vAlign w:val="center"/>
            <w:hideMark/>
          </w:tcPr>
          <w:p w:rsidR="001453E1" w:rsidRPr="0058564A" w:rsidRDefault="001453E1" w:rsidP="00A8142C">
            <w:pPr>
              <w:spacing w:after="0" w:line="240" w:lineRule="auto"/>
              <w:jc w:val="both"/>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Общо разходи</w:t>
            </w:r>
          </w:p>
        </w:tc>
        <w:tc>
          <w:tcPr>
            <w:tcW w:w="567" w:type="dxa"/>
            <w:tcBorders>
              <w:top w:val="single" w:sz="4" w:space="0" w:color="auto"/>
              <w:left w:val="single" w:sz="8" w:space="0" w:color="auto"/>
              <w:bottom w:val="single" w:sz="8" w:space="0" w:color="auto"/>
              <w:right w:val="single" w:sz="8" w:space="0" w:color="auto"/>
            </w:tcBorders>
            <w:vAlign w:val="center"/>
          </w:tcPr>
          <w:p w:rsidR="001453E1" w:rsidRPr="00A32C9F" w:rsidRDefault="001453E1" w:rsidP="00A32C9F">
            <w:pPr>
              <w:spacing w:after="0" w:line="240" w:lineRule="auto"/>
              <w:jc w:val="right"/>
              <w:rPr>
                <w:rFonts w:ascii="Times New Roman" w:eastAsia="Times New Roman" w:hAnsi="Times New Roman" w:cs="Times New Roman"/>
                <w:b/>
                <w:bCs/>
                <w:color w:val="000000"/>
                <w:sz w:val="16"/>
                <w:szCs w:val="16"/>
                <w:lang w:val="en-US" w:eastAsia="bg-BG"/>
              </w:rPr>
            </w:pPr>
            <w:r w:rsidRPr="00AD290A">
              <w:rPr>
                <w:rFonts w:ascii="Times New Roman" w:eastAsia="Times New Roman" w:hAnsi="Times New Roman" w:cs="Times New Roman"/>
                <w:b/>
                <w:bCs/>
                <w:color w:val="000000"/>
                <w:sz w:val="16"/>
                <w:szCs w:val="16"/>
                <w:lang w:eastAsia="bg-BG"/>
              </w:rPr>
              <w:t xml:space="preserve">3 </w:t>
            </w:r>
            <w:r>
              <w:rPr>
                <w:rFonts w:ascii="Times New Roman" w:eastAsia="Times New Roman" w:hAnsi="Times New Roman" w:cs="Times New Roman"/>
                <w:b/>
                <w:bCs/>
                <w:color w:val="000000"/>
                <w:sz w:val="16"/>
                <w:szCs w:val="16"/>
                <w:lang w:val="en-US" w:eastAsia="bg-BG"/>
              </w:rPr>
              <w:t>892</w:t>
            </w:r>
          </w:p>
        </w:tc>
        <w:tc>
          <w:tcPr>
            <w:tcW w:w="851" w:type="dxa"/>
            <w:tcBorders>
              <w:top w:val="single" w:sz="4" w:space="0" w:color="auto"/>
              <w:left w:val="nil"/>
              <w:bottom w:val="single" w:sz="8" w:space="0" w:color="auto"/>
              <w:right w:val="single" w:sz="8" w:space="0" w:color="auto"/>
            </w:tcBorders>
            <w:shd w:val="clear" w:color="auto" w:fill="FDE9D9"/>
            <w:vAlign w:val="center"/>
          </w:tcPr>
          <w:p w:rsidR="001453E1" w:rsidRPr="00A32C9F" w:rsidRDefault="001453E1" w:rsidP="00A32C9F">
            <w:pPr>
              <w:spacing w:after="0" w:line="240" w:lineRule="auto"/>
              <w:jc w:val="right"/>
              <w:rPr>
                <w:rFonts w:ascii="Times New Roman" w:eastAsia="Times New Roman" w:hAnsi="Times New Roman" w:cs="Times New Roman"/>
                <w:b/>
                <w:bCs/>
                <w:iCs/>
                <w:color w:val="000000"/>
                <w:sz w:val="16"/>
                <w:szCs w:val="16"/>
                <w:lang w:val="en-US" w:eastAsia="bg-BG"/>
              </w:rPr>
            </w:pPr>
            <w:r w:rsidRPr="00AD290A">
              <w:rPr>
                <w:rFonts w:ascii="Times New Roman" w:eastAsia="Times New Roman" w:hAnsi="Times New Roman" w:cs="Times New Roman"/>
                <w:b/>
                <w:bCs/>
                <w:iCs/>
                <w:color w:val="000000"/>
                <w:sz w:val="16"/>
                <w:szCs w:val="16"/>
                <w:lang w:eastAsia="bg-BG"/>
              </w:rPr>
              <w:t xml:space="preserve">3 </w:t>
            </w:r>
            <w:r>
              <w:rPr>
                <w:rFonts w:ascii="Times New Roman" w:eastAsia="Times New Roman" w:hAnsi="Times New Roman" w:cs="Times New Roman"/>
                <w:b/>
                <w:bCs/>
                <w:iCs/>
                <w:color w:val="000000"/>
                <w:sz w:val="16"/>
                <w:szCs w:val="16"/>
                <w:lang w:val="en-US" w:eastAsia="bg-BG"/>
              </w:rPr>
              <w:t>892</w:t>
            </w:r>
          </w:p>
        </w:tc>
        <w:tc>
          <w:tcPr>
            <w:tcW w:w="850" w:type="dxa"/>
            <w:tcBorders>
              <w:top w:val="single" w:sz="4" w:space="0" w:color="auto"/>
              <w:left w:val="nil"/>
              <w:bottom w:val="single" w:sz="8" w:space="0" w:color="auto"/>
              <w:right w:val="single" w:sz="8" w:space="0" w:color="auto"/>
            </w:tcBorders>
            <w:vAlign w:val="center"/>
          </w:tcPr>
          <w:p w:rsidR="001453E1" w:rsidRPr="00AD290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1453E1" w:rsidRPr="00A32C9F" w:rsidRDefault="001453E1" w:rsidP="00A32C9F">
            <w:pPr>
              <w:spacing w:after="0" w:line="240" w:lineRule="auto"/>
              <w:jc w:val="right"/>
              <w:rPr>
                <w:rFonts w:ascii="Times New Roman" w:eastAsia="Times New Roman" w:hAnsi="Times New Roman" w:cs="Times New Roman"/>
                <w:b/>
                <w:bCs/>
                <w:color w:val="000000"/>
                <w:sz w:val="16"/>
                <w:szCs w:val="16"/>
                <w:lang w:val="en-US" w:eastAsia="bg-BG"/>
              </w:rPr>
            </w:pPr>
            <w:r w:rsidRPr="00AD290A">
              <w:rPr>
                <w:rFonts w:ascii="Times New Roman" w:eastAsia="Times New Roman" w:hAnsi="Times New Roman" w:cs="Times New Roman"/>
                <w:b/>
                <w:bCs/>
                <w:color w:val="000000"/>
                <w:sz w:val="16"/>
                <w:szCs w:val="16"/>
                <w:lang w:eastAsia="bg-BG"/>
              </w:rPr>
              <w:t xml:space="preserve">3 </w:t>
            </w:r>
            <w:r>
              <w:rPr>
                <w:rFonts w:ascii="Times New Roman" w:eastAsia="Times New Roman" w:hAnsi="Times New Roman" w:cs="Times New Roman"/>
                <w:b/>
                <w:bCs/>
                <w:color w:val="000000"/>
                <w:sz w:val="16"/>
                <w:szCs w:val="16"/>
                <w:lang w:val="en-US" w:eastAsia="bg-BG"/>
              </w:rPr>
              <w:t>892</w:t>
            </w:r>
          </w:p>
        </w:tc>
        <w:tc>
          <w:tcPr>
            <w:tcW w:w="850" w:type="dxa"/>
            <w:tcBorders>
              <w:top w:val="single" w:sz="4" w:space="0" w:color="auto"/>
              <w:left w:val="nil"/>
              <w:bottom w:val="single" w:sz="8" w:space="0" w:color="auto"/>
              <w:right w:val="single" w:sz="8" w:space="0" w:color="auto"/>
            </w:tcBorders>
            <w:shd w:val="clear" w:color="auto" w:fill="FDE9D9"/>
            <w:vAlign w:val="center"/>
          </w:tcPr>
          <w:p w:rsidR="001453E1" w:rsidRPr="00A32C9F" w:rsidRDefault="001453E1" w:rsidP="00A32C9F">
            <w:pPr>
              <w:spacing w:after="0" w:line="240" w:lineRule="auto"/>
              <w:jc w:val="right"/>
              <w:rPr>
                <w:rFonts w:ascii="Times New Roman" w:eastAsia="Times New Roman" w:hAnsi="Times New Roman" w:cs="Times New Roman"/>
                <w:b/>
                <w:bCs/>
                <w:iCs/>
                <w:color w:val="000000"/>
                <w:sz w:val="16"/>
                <w:szCs w:val="16"/>
                <w:lang w:val="en-US" w:eastAsia="bg-BG"/>
              </w:rPr>
            </w:pPr>
            <w:r w:rsidRPr="00AD290A">
              <w:rPr>
                <w:rFonts w:ascii="Times New Roman" w:eastAsia="Times New Roman" w:hAnsi="Times New Roman" w:cs="Times New Roman"/>
                <w:b/>
                <w:bCs/>
                <w:iCs/>
                <w:color w:val="000000"/>
                <w:sz w:val="16"/>
                <w:szCs w:val="16"/>
                <w:lang w:eastAsia="bg-BG"/>
              </w:rPr>
              <w:t xml:space="preserve">3 </w:t>
            </w:r>
            <w:r>
              <w:rPr>
                <w:rFonts w:ascii="Times New Roman" w:eastAsia="Times New Roman" w:hAnsi="Times New Roman" w:cs="Times New Roman"/>
                <w:b/>
                <w:bCs/>
                <w:iCs/>
                <w:color w:val="000000"/>
                <w:sz w:val="16"/>
                <w:szCs w:val="16"/>
                <w:lang w:val="en-US" w:eastAsia="bg-BG"/>
              </w:rPr>
              <w:t>892</w:t>
            </w:r>
          </w:p>
        </w:tc>
        <w:tc>
          <w:tcPr>
            <w:tcW w:w="709" w:type="dxa"/>
            <w:tcBorders>
              <w:top w:val="single" w:sz="4" w:space="0" w:color="auto"/>
              <w:left w:val="nil"/>
              <w:bottom w:val="single" w:sz="8" w:space="0" w:color="auto"/>
              <w:right w:val="single" w:sz="8" w:space="0" w:color="auto"/>
            </w:tcBorders>
            <w:vAlign w:val="center"/>
          </w:tcPr>
          <w:p w:rsidR="001453E1" w:rsidRPr="00AD290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c>
          <w:tcPr>
            <w:tcW w:w="992" w:type="dxa"/>
            <w:tcBorders>
              <w:top w:val="single" w:sz="4" w:space="0" w:color="auto"/>
              <w:left w:val="nil"/>
              <w:bottom w:val="single" w:sz="8" w:space="0" w:color="auto"/>
              <w:right w:val="single" w:sz="8" w:space="0" w:color="auto"/>
            </w:tcBorders>
            <w:vAlign w:val="center"/>
          </w:tcPr>
          <w:p w:rsidR="001453E1" w:rsidRPr="00AD290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1453E1" w:rsidRPr="00AD290A" w:rsidRDefault="001453E1" w:rsidP="00C52467">
            <w:pPr>
              <w:spacing w:after="0" w:line="240" w:lineRule="auto"/>
              <w:jc w:val="right"/>
              <w:rPr>
                <w:rFonts w:ascii="Times New Roman" w:eastAsia="Times New Roman" w:hAnsi="Times New Roman" w:cs="Times New Roman"/>
                <w:b/>
                <w:bCs/>
                <w:iCs/>
                <w:color w:val="000000"/>
                <w:sz w:val="16"/>
                <w:szCs w:val="16"/>
                <w:lang w:eastAsia="bg-BG"/>
              </w:rPr>
            </w:pPr>
            <w:r w:rsidRPr="00AD290A">
              <w:rPr>
                <w:rFonts w:ascii="Times New Roman" w:eastAsia="Times New Roman" w:hAnsi="Times New Roman" w:cs="Times New Roman"/>
                <w:b/>
                <w:bCs/>
                <w:iCs/>
                <w:color w:val="000000"/>
                <w:sz w:val="16"/>
                <w:szCs w:val="16"/>
                <w:lang w:eastAsia="bg-BG"/>
              </w:rPr>
              <w:t>0</w:t>
            </w:r>
          </w:p>
        </w:tc>
        <w:tc>
          <w:tcPr>
            <w:tcW w:w="920" w:type="dxa"/>
            <w:tcBorders>
              <w:top w:val="single" w:sz="4" w:space="0" w:color="auto"/>
              <w:left w:val="nil"/>
              <w:bottom w:val="single" w:sz="8" w:space="0" w:color="auto"/>
              <w:right w:val="single" w:sz="8" w:space="0" w:color="auto"/>
            </w:tcBorders>
            <w:vAlign w:val="center"/>
          </w:tcPr>
          <w:p w:rsidR="001453E1" w:rsidRPr="00AD290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r>
      <w:tr w:rsidR="001453E1" w:rsidRPr="0058564A" w:rsidTr="001453E1">
        <w:trPr>
          <w:trHeight w:val="1035"/>
        </w:trPr>
        <w:tc>
          <w:tcPr>
            <w:tcW w:w="993" w:type="dxa"/>
            <w:tcBorders>
              <w:top w:val="nil"/>
              <w:left w:val="single" w:sz="8" w:space="0" w:color="auto"/>
              <w:bottom w:val="single" w:sz="8" w:space="0" w:color="auto"/>
              <w:right w:val="nil"/>
            </w:tcBorders>
            <w:shd w:val="clear" w:color="auto" w:fill="FFCC99"/>
            <w:hideMark/>
          </w:tcPr>
          <w:p w:rsidR="001453E1" w:rsidRDefault="001453E1" w:rsidP="00A8142C">
            <w:r>
              <w:rPr>
                <w:b/>
                <w:bCs/>
                <w:color w:val="000000"/>
                <w:sz w:val="16"/>
                <w:szCs w:val="16"/>
                <w:lang w:eastAsia="es-ES_tradnl"/>
              </w:rPr>
              <w:t>3200.01.00</w:t>
            </w:r>
          </w:p>
        </w:tc>
        <w:tc>
          <w:tcPr>
            <w:tcW w:w="1134" w:type="dxa"/>
            <w:tcBorders>
              <w:top w:val="nil"/>
              <w:left w:val="single" w:sz="8" w:space="0" w:color="auto"/>
              <w:bottom w:val="single" w:sz="8" w:space="0" w:color="auto"/>
              <w:right w:val="nil"/>
            </w:tcBorders>
            <w:shd w:val="clear" w:color="auto" w:fill="FFCC99"/>
            <w:vAlign w:val="center"/>
            <w:hideMark/>
          </w:tcPr>
          <w:p w:rsidR="001453E1" w:rsidRPr="0058564A" w:rsidRDefault="001453E1" w:rsidP="00A8142C">
            <w:pPr>
              <w:spacing w:after="0" w:line="240" w:lineRule="auto"/>
              <w:jc w:val="both"/>
              <w:rPr>
                <w:rFonts w:ascii="Times New Roman" w:eastAsia="Times New Roman" w:hAnsi="Times New Roman" w:cs="Times New Roman"/>
                <w:b/>
                <w:bCs/>
                <w:color w:val="000000"/>
                <w:sz w:val="16"/>
                <w:szCs w:val="16"/>
                <w:lang w:eastAsia="bg-BG"/>
              </w:rPr>
            </w:pPr>
            <w:proofErr w:type="gramStart"/>
            <w:r>
              <w:rPr>
                <w:rFonts w:ascii="Times New Roman" w:eastAsia="Times New Roman" w:hAnsi="Times New Roman" w:cs="Times New Roman"/>
                <w:b/>
                <w:bCs/>
                <w:color w:val="000000"/>
                <w:sz w:val="16"/>
                <w:szCs w:val="16"/>
                <w:lang w:eastAsia="bg-BG"/>
              </w:rPr>
              <w:t>Функционална  о</w:t>
            </w:r>
            <w:r w:rsidRPr="0058564A">
              <w:rPr>
                <w:rFonts w:ascii="Times New Roman" w:eastAsia="Times New Roman" w:hAnsi="Times New Roman" w:cs="Times New Roman"/>
                <w:b/>
                <w:bCs/>
                <w:color w:val="000000"/>
                <w:sz w:val="16"/>
                <w:szCs w:val="16"/>
                <w:lang w:eastAsia="bg-BG"/>
              </w:rPr>
              <w:t>бласт</w:t>
            </w:r>
            <w:proofErr w:type="gramEnd"/>
            <w:r>
              <w:rPr>
                <w:rFonts w:ascii="Times New Roman" w:eastAsia="Times New Roman" w:hAnsi="Times New Roman" w:cs="Times New Roman"/>
                <w:b/>
                <w:bCs/>
                <w:color w:val="000000"/>
                <w:sz w:val="16"/>
                <w:szCs w:val="16"/>
                <w:lang w:eastAsia="bg-BG"/>
              </w:rPr>
              <w:t xml:space="preserve"> „Архив на Държавна сигурност и разузнавателните служби на Българската народна армия“</w:t>
            </w:r>
          </w:p>
        </w:tc>
        <w:tc>
          <w:tcPr>
            <w:tcW w:w="567" w:type="dxa"/>
            <w:tcBorders>
              <w:top w:val="nil"/>
              <w:left w:val="single" w:sz="8" w:space="0" w:color="auto"/>
              <w:bottom w:val="single" w:sz="8" w:space="0" w:color="auto"/>
              <w:right w:val="single" w:sz="8" w:space="0" w:color="auto"/>
            </w:tcBorders>
            <w:shd w:val="clear" w:color="auto" w:fill="FFCC99"/>
            <w:vAlign w:val="center"/>
          </w:tcPr>
          <w:p w:rsidR="001453E1" w:rsidRPr="00A32C9F" w:rsidRDefault="001453E1" w:rsidP="00A32C9F">
            <w:pPr>
              <w:spacing w:after="0" w:line="240" w:lineRule="auto"/>
              <w:jc w:val="right"/>
              <w:rPr>
                <w:rFonts w:ascii="Times New Roman" w:eastAsia="Times New Roman" w:hAnsi="Times New Roman" w:cs="Times New Roman"/>
                <w:b/>
                <w:bCs/>
                <w:color w:val="000000"/>
                <w:sz w:val="16"/>
                <w:szCs w:val="16"/>
                <w:lang w:val="en-US" w:eastAsia="bg-BG"/>
              </w:rPr>
            </w:pPr>
            <w:r w:rsidRPr="00AD290A">
              <w:rPr>
                <w:rFonts w:ascii="Times New Roman" w:eastAsia="Times New Roman" w:hAnsi="Times New Roman" w:cs="Times New Roman"/>
                <w:b/>
                <w:bCs/>
                <w:color w:val="000000"/>
                <w:sz w:val="16"/>
                <w:szCs w:val="16"/>
                <w:lang w:eastAsia="bg-BG"/>
              </w:rPr>
              <w:t xml:space="preserve">3 </w:t>
            </w:r>
            <w:r>
              <w:rPr>
                <w:rFonts w:ascii="Times New Roman" w:eastAsia="Times New Roman" w:hAnsi="Times New Roman" w:cs="Times New Roman"/>
                <w:b/>
                <w:bCs/>
                <w:color w:val="000000"/>
                <w:sz w:val="16"/>
                <w:szCs w:val="16"/>
                <w:lang w:val="en-US" w:eastAsia="bg-BG"/>
              </w:rPr>
              <w:t>892</w:t>
            </w:r>
          </w:p>
        </w:tc>
        <w:tc>
          <w:tcPr>
            <w:tcW w:w="851" w:type="dxa"/>
            <w:tcBorders>
              <w:top w:val="nil"/>
              <w:left w:val="nil"/>
              <w:bottom w:val="single" w:sz="8" w:space="0" w:color="auto"/>
              <w:right w:val="single" w:sz="8" w:space="0" w:color="auto"/>
            </w:tcBorders>
            <w:shd w:val="clear" w:color="auto" w:fill="FDE9D9"/>
            <w:vAlign w:val="center"/>
          </w:tcPr>
          <w:p w:rsidR="001453E1" w:rsidRPr="00A32C9F" w:rsidRDefault="001453E1" w:rsidP="00A32C9F">
            <w:pPr>
              <w:spacing w:after="0" w:line="240" w:lineRule="auto"/>
              <w:jc w:val="right"/>
              <w:rPr>
                <w:rFonts w:ascii="Times New Roman" w:eastAsia="Times New Roman" w:hAnsi="Times New Roman" w:cs="Times New Roman"/>
                <w:b/>
                <w:bCs/>
                <w:iCs/>
                <w:color w:val="000000"/>
                <w:sz w:val="16"/>
                <w:szCs w:val="16"/>
                <w:lang w:val="en-US" w:eastAsia="bg-BG"/>
              </w:rPr>
            </w:pPr>
            <w:r w:rsidRPr="00AD290A">
              <w:rPr>
                <w:rFonts w:ascii="Times New Roman" w:eastAsia="Times New Roman" w:hAnsi="Times New Roman" w:cs="Times New Roman"/>
                <w:b/>
                <w:bCs/>
                <w:iCs/>
                <w:color w:val="000000"/>
                <w:sz w:val="16"/>
                <w:szCs w:val="16"/>
                <w:lang w:eastAsia="bg-BG"/>
              </w:rPr>
              <w:t xml:space="preserve">3 </w:t>
            </w:r>
            <w:r>
              <w:rPr>
                <w:rFonts w:ascii="Times New Roman" w:eastAsia="Times New Roman" w:hAnsi="Times New Roman" w:cs="Times New Roman"/>
                <w:b/>
                <w:bCs/>
                <w:iCs/>
                <w:color w:val="000000"/>
                <w:sz w:val="16"/>
                <w:szCs w:val="16"/>
                <w:lang w:val="en-US" w:eastAsia="bg-BG"/>
              </w:rPr>
              <w:t>892</w:t>
            </w:r>
          </w:p>
        </w:tc>
        <w:tc>
          <w:tcPr>
            <w:tcW w:w="850" w:type="dxa"/>
            <w:tcBorders>
              <w:top w:val="nil"/>
              <w:left w:val="nil"/>
              <w:bottom w:val="single" w:sz="8" w:space="0" w:color="auto"/>
              <w:right w:val="single" w:sz="8" w:space="0" w:color="auto"/>
            </w:tcBorders>
            <w:shd w:val="clear" w:color="auto" w:fill="FABF8F"/>
            <w:vAlign w:val="center"/>
          </w:tcPr>
          <w:p w:rsidR="001453E1" w:rsidRPr="00AD290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c>
          <w:tcPr>
            <w:tcW w:w="851" w:type="dxa"/>
            <w:tcBorders>
              <w:top w:val="nil"/>
              <w:left w:val="nil"/>
              <w:bottom w:val="single" w:sz="8" w:space="0" w:color="auto"/>
              <w:right w:val="single" w:sz="8" w:space="0" w:color="auto"/>
            </w:tcBorders>
            <w:shd w:val="clear" w:color="auto" w:fill="FFCC99"/>
            <w:vAlign w:val="center"/>
          </w:tcPr>
          <w:p w:rsidR="001453E1" w:rsidRPr="00A32C9F" w:rsidRDefault="001453E1" w:rsidP="00A32C9F">
            <w:pPr>
              <w:spacing w:after="0" w:line="240" w:lineRule="auto"/>
              <w:jc w:val="right"/>
              <w:rPr>
                <w:rFonts w:ascii="Times New Roman" w:eastAsia="Times New Roman" w:hAnsi="Times New Roman" w:cs="Times New Roman"/>
                <w:b/>
                <w:bCs/>
                <w:color w:val="000000"/>
                <w:sz w:val="16"/>
                <w:szCs w:val="16"/>
                <w:lang w:val="en-US" w:eastAsia="bg-BG"/>
              </w:rPr>
            </w:pPr>
            <w:r w:rsidRPr="00AD290A">
              <w:rPr>
                <w:rFonts w:ascii="Times New Roman" w:eastAsia="Times New Roman" w:hAnsi="Times New Roman" w:cs="Times New Roman"/>
                <w:b/>
                <w:bCs/>
                <w:color w:val="000000"/>
                <w:sz w:val="16"/>
                <w:szCs w:val="16"/>
                <w:lang w:eastAsia="bg-BG"/>
              </w:rPr>
              <w:t xml:space="preserve">3 </w:t>
            </w:r>
            <w:r>
              <w:rPr>
                <w:rFonts w:ascii="Times New Roman" w:eastAsia="Times New Roman" w:hAnsi="Times New Roman" w:cs="Times New Roman"/>
                <w:b/>
                <w:bCs/>
                <w:color w:val="000000"/>
                <w:sz w:val="16"/>
                <w:szCs w:val="16"/>
                <w:lang w:val="en-US" w:eastAsia="bg-BG"/>
              </w:rPr>
              <w:t>892</w:t>
            </w:r>
          </w:p>
        </w:tc>
        <w:tc>
          <w:tcPr>
            <w:tcW w:w="850" w:type="dxa"/>
            <w:tcBorders>
              <w:top w:val="nil"/>
              <w:left w:val="nil"/>
              <w:bottom w:val="single" w:sz="8" w:space="0" w:color="auto"/>
              <w:right w:val="single" w:sz="8" w:space="0" w:color="auto"/>
            </w:tcBorders>
            <w:shd w:val="clear" w:color="auto" w:fill="FDE9D9"/>
            <w:vAlign w:val="center"/>
          </w:tcPr>
          <w:p w:rsidR="001453E1" w:rsidRPr="00A32C9F" w:rsidRDefault="001453E1" w:rsidP="00A32C9F">
            <w:pPr>
              <w:spacing w:after="0" w:line="240" w:lineRule="auto"/>
              <w:jc w:val="right"/>
              <w:rPr>
                <w:rFonts w:ascii="Times New Roman" w:eastAsia="Times New Roman" w:hAnsi="Times New Roman" w:cs="Times New Roman"/>
                <w:b/>
                <w:bCs/>
                <w:iCs/>
                <w:color w:val="000000"/>
                <w:sz w:val="16"/>
                <w:szCs w:val="16"/>
                <w:lang w:val="en-US" w:eastAsia="bg-BG"/>
              </w:rPr>
            </w:pPr>
            <w:r w:rsidRPr="00AD290A">
              <w:rPr>
                <w:rFonts w:ascii="Times New Roman" w:eastAsia="Times New Roman" w:hAnsi="Times New Roman" w:cs="Times New Roman"/>
                <w:b/>
                <w:bCs/>
                <w:iCs/>
                <w:color w:val="000000"/>
                <w:sz w:val="16"/>
                <w:szCs w:val="16"/>
                <w:lang w:eastAsia="bg-BG"/>
              </w:rPr>
              <w:t xml:space="preserve">3 </w:t>
            </w:r>
            <w:r>
              <w:rPr>
                <w:rFonts w:ascii="Times New Roman" w:eastAsia="Times New Roman" w:hAnsi="Times New Roman" w:cs="Times New Roman"/>
                <w:b/>
                <w:bCs/>
                <w:iCs/>
                <w:color w:val="000000"/>
                <w:sz w:val="16"/>
                <w:szCs w:val="16"/>
                <w:lang w:val="en-US" w:eastAsia="bg-BG"/>
              </w:rPr>
              <w:t>892</w:t>
            </w:r>
          </w:p>
        </w:tc>
        <w:tc>
          <w:tcPr>
            <w:tcW w:w="709" w:type="dxa"/>
            <w:tcBorders>
              <w:top w:val="nil"/>
              <w:left w:val="nil"/>
              <w:bottom w:val="single" w:sz="8" w:space="0" w:color="auto"/>
              <w:right w:val="single" w:sz="8" w:space="0" w:color="auto"/>
            </w:tcBorders>
            <w:shd w:val="clear" w:color="auto" w:fill="FABF8F"/>
            <w:vAlign w:val="center"/>
          </w:tcPr>
          <w:p w:rsidR="001453E1" w:rsidRPr="00AD290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auto" w:fill="FFCC99"/>
            <w:vAlign w:val="center"/>
          </w:tcPr>
          <w:p w:rsidR="001453E1" w:rsidRPr="00AD290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c>
          <w:tcPr>
            <w:tcW w:w="851" w:type="dxa"/>
            <w:tcBorders>
              <w:top w:val="nil"/>
              <w:left w:val="nil"/>
              <w:bottom w:val="single" w:sz="8" w:space="0" w:color="auto"/>
              <w:right w:val="single" w:sz="8" w:space="0" w:color="auto"/>
            </w:tcBorders>
            <w:shd w:val="clear" w:color="auto" w:fill="FDE9D9"/>
            <w:vAlign w:val="center"/>
          </w:tcPr>
          <w:p w:rsidR="001453E1" w:rsidRPr="00AD290A" w:rsidRDefault="001453E1" w:rsidP="00C52467">
            <w:pPr>
              <w:spacing w:after="0" w:line="240" w:lineRule="auto"/>
              <w:jc w:val="right"/>
              <w:rPr>
                <w:rFonts w:ascii="Times New Roman" w:eastAsia="Times New Roman" w:hAnsi="Times New Roman" w:cs="Times New Roman"/>
                <w:b/>
                <w:bCs/>
                <w:iCs/>
                <w:color w:val="000000"/>
                <w:sz w:val="16"/>
                <w:szCs w:val="16"/>
                <w:lang w:eastAsia="bg-BG"/>
              </w:rPr>
            </w:pPr>
            <w:r w:rsidRPr="00AD290A">
              <w:rPr>
                <w:rFonts w:ascii="Times New Roman" w:eastAsia="Times New Roman" w:hAnsi="Times New Roman" w:cs="Times New Roman"/>
                <w:b/>
                <w:bCs/>
                <w:iCs/>
                <w:color w:val="000000"/>
                <w:sz w:val="16"/>
                <w:szCs w:val="16"/>
                <w:lang w:eastAsia="bg-BG"/>
              </w:rPr>
              <w:t>0</w:t>
            </w:r>
          </w:p>
        </w:tc>
        <w:tc>
          <w:tcPr>
            <w:tcW w:w="920" w:type="dxa"/>
            <w:tcBorders>
              <w:top w:val="nil"/>
              <w:left w:val="nil"/>
              <w:bottom w:val="single" w:sz="8" w:space="0" w:color="auto"/>
              <w:right w:val="single" w:sz="8" w:space="0" w:color="auto"/>
            </w:tcBorders>
            <w:shd w:val="clear" w:color="auto" w:fill="FABF8F"/>
            <w:vAlign w:val="center"/>
          </w:tcPr>
          <w:p w:rsidR="001453E1" w:rsidRPr="00AD290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r>
      <w:tr w:rsidR="001453E1" w:rsidRPr="0058564A" w:rsidTr="001453E1">
        <w:trPr>
          <w:trHeight w:val="1170"/>
        </w:trPr>
        <w:tc>
          <w:tcPr>
            <w:tcW w:w="993" w:type="dxa"/>
            <w:tcBorders>
              <w:top w:val="nil"/>
              <w:left w:val="single" w:sz="8" w:space="0" w:color="auto"/>
              <w:bottom w:val="single" w:sz="8" w:space="0" w:color="auto"/>
              <w:right w:val="nil"/>
            </w:tcBorders>
            <w:hideMark/>
          </w:tcPr>
          <w:p w:rsidR="001453E1" w:rsidRDefault="001453E1" w:rsidP="00A8142C">
            <w:r>
              <w:rPr>
                <w:b/>
                <w:bCs/>
                <w:color w:val="000000"/>
                <w:sz w:val="16"/>
                <w:szCs w:val="16"/>
                <w:lang w:eastAsia="es-ES_tradnl"/>
              </w:rPr>
              <w:t>3200.01.01</w:t>
            </w:r>
          </w:p>
        </w:tc>
        <w:tc>
          <w:tcPr>
            <w:tcW w:w="1134" w:type="dxa"/>
            <w:tcBorders>
              <w:top w:val="nil"/>
              <w:left w:val="single" w:sz="8" w:space="0" w:color="auto"/>
              <w:bottom w:val="single" w:sz="8" w:space="0" w:color="auto"/>
              <w:right w:val="nil"/>
            </w:tcBorders>
            <w:vAlign w:val="center"/>
            <w:hideMark/>
          </w:tcPr>
          <w:p w:rsidR="001453E1" w:rsidRPr="0058564A" w:rsidRDefault="001453E1" w:rsidP="00A8142C">
            <w:pPr>
              <w:spacing w:after="0" w:line="240" w:lineRule="auto"/>
              <w:rPr>
                <w:rFonts w:ascii="Times New Roman" w:eastAsia="Times New Roman" w:hAnsi="Times New Roman" w:cs="Times New Roman"/>
                <w:color w:val="000000"/>
                <w:sz w:val="16"/>
                <w:szCs w:val="16"/>
                <w:lang w:eastAsia="bg-BG"/>
              </w:rPr>
            </w:pPr>
            <w:r w:rsidRPr="0058564A">
              <w:rPr>
                <w:rFonts w:ascii="Times New Roman" w:eastAsia="Times New Roman" w:hAnsi="Times New Roman" w:cs="Times New Roman"/>
                <w:color w:val="000000"/>
                <w:sz w:val="16"/>
                <w:szCs w:val="16"/>
                <w:lang w:eastAsia="bg-BG"/>
              </w:rPr>
              <w:t>Бюджетна програма "</w:t>
            </w:r>
            <w:r>
              <w:rPr>
                <w:rFonts w:ascii="Times New Roman" w:eastAsia="Times New Roman" w:hAnsi="Times New Roman" w:cs="Times New Roman"/>
                <w:color w:val="000000"/>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58564A">
              <w:rPr>
                <w:rFonts w:ascii="Times New Roman" w:eastAsia="Times New Roman" w:hAnsi="Times New Roman" w:cs="Times New Roman"/>
                <w:color w:val="000000"/>
                <w:sz w:val="16"/>
                <w:szCs w:val="16"/>
                <w:lang w:eastAsia="bg-BG"/>
              </w:rPr>
              <w:t>"</w:t>
            </w:r>
          </w:p>
        </w:tc>
        <w:tc>
          <w:tcPr>
            <w:tcW w:w="567" w:type="dxa"/>
            <w:tcBorders>
              <w:top w:val="nil"/>
              <w:left w:val="single" w:sz="8" w:space="0" w:color="auto"/>
              <w:bottom w:val="single" w:sz="8" w:space="0" w:color="auto"/>
              <w:right w:val="single" w:sz="8" w:space="0" w:color="auto"/>
            </w:tcBorders>
            <w:vAlign w:val="center"/>
          </w:tcPr>
          <w:p w:rsidR="001453E1" w:rsidRPr="00A310CA" w:rsidRDefault="001453E1" w:rsidP="00C52467">
            <w:pPr>
              <w:spacing w:after="0" w:line="240" w:lineRule="auto"/>
              <w:jc w:val="right"/>
              <w:rPr>
                <w:rFonts w:ascii="Times New Roman" w:eastAsia="Times New Roman" w:hAnsi="Times New Roman" w:cs="Times New Roman"/>
                <w:color w:val="000000"/>
                <w:sz w:val="16"/>
                <w:szCs w:val="16"/>
                <w:lang w:val="en-US" w:eastAsia="bg-BG"/>
              </w:rPr>
            </w:pPr>
            <w:r w:rsidRPr="00AD290A">
              <w:rPr>
                <w:rFonts w:ascii="Times New Roman" w:eastAsia="Times New Roman" w:hAnsi="Times New Roman" w:cs="Times New Roman"/>
                <w:color w:val="000000"/>
                <w:sz w:val="16"/>
                <w:szCs w:val="16"/>
                <w:lang w:eastAsia="bg-BG"/>
              </w:rPr>
              <w:t>3 </w:t>
            </w:r>
            <w:r>
              <w:rPr>
                <w:rFonts w:ascii="Times New Roman" w:eastAsia="Times New Roman" w:hAnsi="Times New Roman" w:cs="Times New Roman"/>
                <w:color w:val="000000"/>
                <w:sz w:val="16"/>
                <w:szCs w:val="16"/>
                <w:lang w:val="en-US" w:eastAsia="bg-BG"/>
              </w:rPr>
              <w:t>892</w:t>
            </w:r>
          </w:p>
        </w:tc>
        <w:tc>
          <w:tcPr>
            <w:tcW w:w="851" w:type="dxa"/>
            <w:tcBorders>
              <w:top w:val="nil"/>
              <w:left w:val="nil"/>
              <w:bottom w:val="single" w:sz="8" w:space="0" w:color="auto"/>
              <w:right w:val="single" w:sz="8" w:space="0" w:color="auto"/>
            </w:tcBorders>
            <w:shd w:val="clear" w:color="auto" w:fill="FDE9D9"/>
            <w:vAlign w:val="center"/>
          </w:tcPr>
          <w:p w:rsidR="001453E1" w:rsidRPr="00AD290A" w:rsidRDefault="001453E1" w:rsidP="00C52467">
            <w:pPr>
              <w:spacing w:after="0" w:line="240" w:lineRule="auto"/>
              <w:jc w:val="right"/>
              <w:rPr>
                <w:rFonts w:ascii="Times New Roman" w:eastAsia="Times New Roman" w:hAnsi="Times New Roman" w:cs="Times New Roman"/>
                <w:iCs/>
                <w:color w:val="000000"/>
                <w:sz w:val="16"/>
                <w:szCs w:val="16"/>
                <w:lang w:eastAsia="bg-BG"/>
              </w:rPr>
            </w:pPr>
          </w:p>
          <w:p w:rsidR="001453E1" w:rsidRPr="00A310CA" w:rsidRDefault="001453E1" w:rsidP="00C52467">
            <w:pPr>
              <w:spacing w:after="0" w:line="240" w:lineRule="auto"/>
              <w:jc w:val="right"/>
              <w:rPr>
                <w:rFonts w:ascii="Times New Roman" w:eastAsia="Times New Roman" w:hAnsi="Times New Roman" w:cs="Times New Roman"/>
                <w:iCs/>
                <w:color w:val="000000"/>
                <w:sz w:val="16"/>
                <w:szCs w:val="16"/>
                <w:lang w:val="en-US" w:eastAsia="bg-BG"/>
              </w:rPr>
            </w:pPr>
            <w:r w:rsidRPr="00AD290A">
              <w:rPr>
                <w:rFonts w:ascii="Times New Roman" w:eastAsia="Times New Roman" w:hAnsi="Times New Roman" w:cs="Times New Roman"/>
                <w:iCs/>
                <w:color w:val="000000"/>
                <w:sz w:val="16"/>
                <w:szCs w:val="16"/>
                <w:lang w:eastAsia="bg-BG"/>
              </w:rPr>
              <w:t>3 </w:t>
            </w:r>
            <w:r>
              <w:rPr>
                <w:rFonts w:ascii="Times New Roman" w:eastAsia="Times New Roman" w:hAnsi="Times New Roman" w:cs="Times New Roman"/>
                <w:iCs/>
                <w:color w:val="000000"/>
                <w:sz w:val="16"/>
                <w:szCs w:val="16"/>
                <w:lang w:val="en-US" w:eastAsia="bg-BG"/>
              </w:rPr>
              <w:t>892</w:t>
            </w:r>
          </w:p>
          <w:p w:rsidR="001453E1" w:rsidRPr="00AD290A" w:rsidRDefault="001453E1" w:rsidP="00C52467">
            <w:pPr>
              <w:spacing w:after="0" w:line="240" w:lineRule="auto"/>
              <w:jc w:val="right"/>
              <w:rPr>
                <w:rFonts w:ascii="Times New Roman" w:eastAsia="Times New Roman" w:hAnsi="Times New Roman" w:cs="Times New Roman"/>
                <w:iCs/>
                <w:color w:val="000000"/>
                <w:sz w:val="16"/>
                <w:szCs w:val="16"/>
                <w:lang w:eastAsia="bg-BG"/>
              </w:rPr>
            </w:pPr>
          </w:p>
        </w:tc>
        <w:tc>
          <w:tcPr>
            <w:tcW w:w="850" w:type="dxa"/>
            <w:tcBorders>
              <w:top w:val="nil"/>
              <w:left w:val="nil"/>
              <w:bottom w:val="single" w:sz="8" w:space="0" w:color="auto"/>
              <w:right w:val="single" w:sz="8" w:space="0" w:color="auto"/>
            </w:tcBorders>
            <w:vAlign w:val="center"/>
          </w:tcPr>
          <w:p w:rsidR="001453E1" w:rsidRPr="00AD290A" w:rsidRDefault="001453E1" w:rsidP="00C52467">
            <w:pPr>
              <w:spacing w:after="0" w:line="240" w:lineRule="auto"/>
              <w:jc w:val="right"/>
              <w:rPr>
                <w:rFonts w:ascii="Times New Roman" w:eastAsia="Times New Roman" w:hAnsi="Times New Roman" w:cs="Times New Roman"/>
                <w:color w:val="000000"/>
                <w:sz w:val="16"/>
                <w:szCs w:val="16"/>
                <w:lang w:eastAsia="bg-BG"/>
              </w:rPr>
            </w:pPr>
            <w:r w:rsidRPr="00AD290A">
              <w:rPr>
                <w:rFonts w:ascii="Times New Roman" w:eastAsia="Times New Roman" w:hAnsi="Times New Roman" w:cs="Times New Roman"/>
                <w:color w:val="000000"/>
                <w:sz w:val="16"/>
                <w:szCs w:val="16"/>
                <w:lang w:eastAsia="bg-BG"/>
              </w:rPr>
              <w:t>0</w:t>
            </w:r>
          </w:p>
        </w:tc>
        <w:tc>
          <w:tcPr>
            <w:tcW w:w="851" w:type="dxa"/>
            <w:tcBorders>
              <w:top w:val="nil"/>
              <w:left w:val="nil"/>
              <w:bottom w:val="single" w:sz="8" w:space="0" w:color="auto"/>
              <w:right w:val="single" w:sz="8" w:space="0" w:color="auto"/>
            </w:tcBorders>
            <w:vAlign w:val="center"/>
          </w:tcPr>
          <w:p w:rsidR="001453E1" w:rsidRPr="00A310CA" w:rsidRDefault="001453E1" w:rsidP="00C52467">
            <w:pPr>
              <w:spacing w:after="0" w:line="240" w:lineRule="auto"/>
              <w:jc w:val="right"/>
              <w:rPr>
                <w:rFonts w:ascii="Times New Roman" w:eastAsia="Times New Roman" w:hAnsi="Times New Roman" w:cs="Times New Roman"/>
                <w:color w:val="000000"/>
                <w:sz w:val="16"/>
                <w:szCs w:val="16"/>
                <w:lang w:val="en-US" w:eastAsia="bg-BG"/>
              </w:rPr>
            </w:pPr>
            <w:r w:rsidRPr="00AD290A">
              <w:rPr>
                <w:rFonts w:ascii="Times New Roman" w:eastAsia="Times New Roman" w:hAnsi="Times New Roman" w:cs="Times New Roman"/>
                <w:color w:val="000000"/>
                <w:sz w:val="16"/>
                <w:szCs w:val="16"/>
                <w:lang w:eastAsia="bg-BG"/>
              </w:rPr>
              <w:t>3 </w:t>
            </w:r>
            <w:r>
              <w:rPr>
                <w:rFonts w:ascii="Times New Roman" w:eastAsia="Times New Roman" w:hAnsi="Times New Roman" w:cs="Times New Roman"/>
                <w:color w:val="000000"/>
                <w:sz w:val="16"/>
                <w:szCs w:val="16"/>
                <w:lang w:val="en-US" w:eastAsia="bg-BG"/>
              </w:rPr>
              <w:t>892</w:t>
            </w:r>
          </w:p>
        </w:tc>
        <w:tc>
          <w:tcPr>
            <w:tcW w:w="850" w:type="dxa"/>
            <w:tcBorders>
              <w:top w:val="nil"/>
              <w:left w:val="nil"/>
              <w:bottom w:val="single" w:sz="8" w:space="0" w:color="auto"/>
              <w:right w:val="single" w:sz="8" w:space="0" w:color="auto"/>
            </w:tcBorders>
            <w:shd w:val="clear" w:color="auto" w:fill="FDE9D9"/>
            <w:vAlign w:val="center"/>
          </w:tcPr>
          <w:p w:rsidR="001453E1" w:rsidRPr="00AD290A" w:rsidRDefault="001453E1" w:rsidP="00C52467">
            <w:pPr>
              <w:spacing w:after="0" w:line="240" w:lineRule="auto"/>
              <w:jc w:val="right"/>
              <w:rPr>
                <w:rFonts w:ascii="Times New Roman" w:eastAsia="Times New Roman" w:hAnsi="Times New Roman" w:cs="Times New Roman"/>
                <w:iCs/>
                <w:color w:val="000000"/>
                <w:sz w:val="16"/>
                <w:szCs w:val="16"/>
                <w:lang w:eastAsia="bg-BG"/>
              </w:rPr>
            </w:pPr>
          </w:p>
          <w:p w:rsidR="001453E1" w:rsidRPr="00A310CA" w:rsidRDefault="001453E1" w:rsidP="00C52467">
            <w:pPr>
              <w:spacing w:after="0" w:line="240" w:lineRule="auto"/>
              <w:jc w:val="right"/>
              <w:rPr>
                <w:rFonts w:ascii="Times New Roman" w:eastAsia="Times New Roman" w:hAnsi="Times New Roman" w:cs="Times New Roman"/>
                <w:iCs/>
                <w:color w:val="000000"/>
                <w:sz w:val="16"/>
                <w:szCs w:val="16"/>
                <w:lang w:val="en-US" w:eastAsia="bg-BG"/>
              </w:rPr>
            </w:pPr>
            <w:r w:rsidRPr="00AD290A">
              <w:rPr>
                <w:rFonts w:ascii="Times New Roman" w:eastAsia="Times New Roman" w:hAnsi="Times New Roman" w:cs="Times New Roman"/>
                <w:iCs/>
                <w:color w:val="000000"/>
                <w:sz w:val="16"/>
                <w:szCs w:val="16"/>
                <w:lang w:eastAsia="bg-BG"/>
              </w:rPr>
              <w:t>3 </w:t>
            </w:r>
            <w:r>
              <w:rPr>
                <w:rFonts w:ascii="Times New Roman" w:eastAsia="Times New Roman" w:hAnsi="Times New Roman" w:cs="Times New Roman"/>
                <w:iCs/>
                <w:color w:val="000000"/>
                <w:sz w:val="16"/>
                <w:szCs w:val="16"/>
                <w:lang w:val="en-US" w:eastAsia="bg-BG"/>
              </w:rPr>
              <w:t>892</w:t>
            </w:r>
          </w:p>
          <w:p w:rsidR="001453E1" w:rsidRPr="00AD290A" w:rsidRDefault="001453E1" w:rsidP="00C52467">
            <w:pPr>
              <w:spacing w:after="0" w:line="240" w:lineRule="auto"/>
              <w:jc w:val="right"/>
              <w:rPr>
                <w:rFonts w:ascii="Times New Roman" w:eastAsia="Times New Roman" w:hAnsi="Times New Roman" w:cs="Times New Roman"/>
                <w:iCs/>
                <w:color w:val="000000"/>
                <w:sz w:val="16"/>
                <w:szCs w:val="16"/>
                <w:lang w:eastAsia="bg-BG"/>
              </w:rPr>
            </w:pPr>
          </w:p>
        </w:tc>
        <w:tc>
          <w:tcPr>
            <w:tcW w:w="709" w:type="dxa"/>
            <w:tcBorders>
              <w:top w:val="nil"/>
              <w:left w:val="nil"/>
              <w:bottom w:val="single" w:sz="8" w:space="0" w:color="auto"/>
              <w:right w:val="single" w:sz="8" w:space="0" w:color="auto"/>
            </w:tcBorders>
            <w:vAlign w:val="center"/>
          </w:tcPr>
          <w:p w:rsidR="001453E1" w:rsidRPr="00AD290A" w:rsidRDefault="001453E1" w:rsidP="00C52467">
            <w:pPr>
              <w:spacing w:after="0" w:line="240" w:lineRule="auto"/>
              <w:jc w:val="right"/>
              <w:rPr>
                <w:rFonts w:ascii="Times New Roman" w:eastAsia="Times New Roman" w:hAnsi="Times New Roman" w:cs="Times New Roman"/>
                <w:color w:val="000000"/>
                <w:sz w:val="16"/>
                <w:szCs w:val="16"/>
                <w:lang w:eastAsia="bg-BG"/>
              </w:rPr>
            </w:pPr>
            <w:r w:rsidRPr="00AD290A">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vAlign w:val="center"/>
          </w:tcPr>
          <w:p w:rsidR="001453E1" w:rsidRPr="00AD290A" w:rsidRDefault="001453E1" w:rsidP="00C52467">
            <w:pPr>
              <w:spacing w:after="0" w:line="240" w:lineRule="auto"/>
              <w:jc w:val="right"/>
              <w:rPr>
                <w:rFonts w:ascii="Times New Roman" w:eastAsia="Times New Roman" w:hAnsi="Times New Roman" w:cs="Times New Roman"/>
                <w:color w:val="000000"/>
                <w:sz w:val="16"/>
                <w:szCs w:val="16"/>
                <w:lang w:eastAsia="bg-BG"/>
              </w:rPr>
            </w:pPr>
            <w:r w:rsidRPr="00AD290A">
              <w:rPr>
                <w:rFonts w:ascii="Times New Roman" w:eastAsia="Times New Roman" w:hAnsi="Times New Roman" w:cs="Times New Roman"/>
                <w:color w:val="000000"/>
                <w:sz w:val="16"/>
                <w:szCs w:val="16"/>
                <w:lang w:eastAsia="bg-BG"/>
              </w:rPr>
              <w:t>0</w:t>
            </w:r>
          </w:p>
        </w:tc>
        <w:tc>
          <w:tcPr>
            <w:tcW w:w="851" w:type="dxa"/>
            <w:tcBorders>
              <w:top w:val="nil"/>
              <w:left w:val="nil"/>
              <w:bottom w:val="single" w:sz="8" w:space="0" w:color="auto"/>
              <w:right w:val="single" w:sz="8" w:space="0" w:color="auto"/>
            </w:tcBorders>
            <w:shd w:val="clear" w:color="auto" w:fill="FDE9D9"/>
            <w:vAlign w:val="center"/>
          </w:tcPr>
          <w:p w:rsidR="001453E1" w:rsidRPr="00AD290A" w:rsidRDefault="001453E1" w:rsidP="00C52467">
            <w:pPr>
              <w:spacing w:after="0" w:line="240" w:lineRule="auto"/>
              <w:jc w:val="right"/>
              <w:rPr>
                <w:rFonts w:ascii="Times New Roman" w:eastAsia="Times New Roman" w:hAnsi="Times New Roman" w:cs="Times New Roman"/>
                <w:iCs/>
                <w:color w:val="000000"/>
                <w:sz w:val="16"/>
                <w:szCs w:val="16"/>
                <w:lang w:eastAsia="bg-BG"/>
              </w:rPr>
            </w:pPr>
            <w:r w:rsidRPr="00AD290A">
              <w:rPr>
                <w:rFonts w:ascii="Times New Roman" w:eastAsia="Times New Roman" w:hAnsi="Times New Roman" w:cs="Times New Roman"/>
                <w:iCs/>
                <w:color w:val="000000"/>
                <w:sz w:val="16"/>
                <w:szCs w:val="16"/>
                <w:lang w:eastAsia="bg-BG"/>
              </w:rPr>
              <w:t>0</w:t>
            </w:r>
          </w:p>
        </w:tc>
        <w:tc>
          <w:tcPr>
            <w:tcW w:w="920" w:type="dxa"/>
            <w:tcBorders>
              <w:top w:val="nil"/>
              <w:left w:val="nil"/>
              <w:bottom w:val="single" w:sz="8" w:space="0" w:color="auto"/>
              <w:right w:val="single" w:sz="8" w:space="0" w:color="auto"/>
            </w:tcBorders>
            <w:vAlign w:val="center"/>
          </w:tcPr>
          <w:p w:rsidR="001453E1" w:rsidRPr="00AD290A" w:rsidRDefault="001453E1" w:rsidP="00C52467">
            <w:pPr>
              <w:spacing w:after="0" w:line="240" w:lineRule="auto"/>
              <w:jc w:val="right"/>
              <w:rPr>
                <w:rFonts w:ascii="Times New Roman" w:eastAsia="Times New Roman" w:hAnsi="Times New Roman" w:cs="Times New Roman"/>
                <w:color w:val="000000"/>
                <w:sz w:val="16"/>
                <w:szCs w:val="16"/>
                <w:lang w:eastAsia="bg-BG"/>
              </w:rPr>
            </w:pPr>
            <w:r w:rsidRPr="00AD290A">
              <w:rPr>
                <w:rFonts w:ascii="Times New Roman" w:eastAsia="Times New Roman" w:hAnsi="Times New Roman" w:cs="Times New Roman"/>
                <w:color w:val="000000"/>
                <w:sz w:val="16"/>
                <w:szCs w:val="16"/>
                <w:lang w:eastAsia="bg-BG"/>
              </w:rPr>
              <w:t>0</w:t>
            </w:r>
          </w:p>
        </w:tc>
      </w:tr>
    </w:tbl>
    <w:p w:rsidR="00D157D2" w:rsidRDefault="00D157D2" w:rsidP="00E453A9">
      <w:pPr>
        <w:jc w:val="both"/>
        <w:rPr>
          <w:rFonts w:ascii="Times New Roman" w:hAnsi="Times New Roman" w:cs="Times New Roman"/>
          <w:b/>
          <w:sz w:val="24"/>
          <w:szCs w:val="24"/>
        </w:rPr>
      </w:pPr>
    </w:p>
    <w:p w:rsidR="00E453A9" w:rsidRDefault="00E453A9" w:rsidP="00E453A9">
      <w:pPr>
        <w:jc w:val="both"/>
        <w:rPr>
          <w:rFonts w:ascii="Times New Roman" w:hAnsi="Times New Roman" w:cs="Times New Roman"/>
          <w:b/>
          <w:sz w:val="24"/>
          <w:szCs w:val="24"/>
        </w:rPr>
      </w:pPr>
    </w:p>
    <w:p w:rsidR="00EA1942" w:rsidRDefault="00EA1942" w:rsidP="00E453A9">
      <w:pPr>
        <w:jc w:val="both"/>
        <w:rPr>
          <w:rFonts w:ascii="Times New Roman" w:hAnsi="Times New Roman" w:cs="Times New Roman"/>
          <w:b/>
          <w:sz w:val="24"/>
          <w:szCs w:val="24"/>
        </w:rPr>
      </w:pPr>
    </w:p>
    <w:p w:rsidR="001453E1" w:rsidRDefault="001453E1" w:rsidP="00E453A9">
      <w:pPr>
        <w:jc w:val="both"/>
        <w:rPr>
          <w:rFonts w:ascii="Times New Roman" w:hAnsi="Times New Roman" w:cs="Times New Roman"/>
          <w:b/>
          <w:sz w:val="24"/>
          <w:szCs w:val="24"/>
        </w:rPr>
      </w:pPr>
    </w:p>
    <w:p w:rsidR="001453E1" w:rsidRDefault="001453E1" w:rsidP="00E453A9">
      <w:pPr>
        <w:jc w:val="both"/>
        <w:rPr>
          <w:rFonts w:ascii="Times New Roman" w:hAnsi="Times New Roman" w:cs="Times New Roman"/>
          <w:b/>
          <w:sz w:val="24"/>
          <w:szCs w:val="24"/>
        </w:rPr>
      </w:pPr>
    </w:p>
    <w:p w:rsidR="001453E1" w:rsidRDefault="001453E1" w:rsidP="00E453A9">
      <w:pPr>
        <w:jc w:val="both"/>
        <w:rPr>
          <w:rFonts w:ascii="Times New Roman" w:hAnsi="Times New Roman" w:cs="Times New Roman"/>
          <w:b/>
          <w:sz w:val="24"/>
          <w:szCs w:val="24"/>
        </w:rPr>
      </w:pPr>
    </w:p>
    <w:p w:rsidR="00EA1942" w:rsidRDefault="00EA1942" w:rsidP="00E453A9">
      <w:pPr>
        <w:jc w:val="both"/>
        <w:rPr>
          <w:rFonts w:ascii="Times New Roman" w:hAnsi="Times New Roman" w:cs="Times New Roman"/>
          <w:b/>
          <w:sz w:val="24"/>
          <w:szCs w:val="24"/>
        </w:rPr>
      </w:pPr>
    </w:p>
    <w:p w:rsidR="00EA1942" w:rsidRDefault="00EA1942" w:rsidP="00E453A9">
      <w:pPr>
        <w:jc w:val="both"/>
        <w:rPr>
          <w:rFonts w:ascii="Times New Roman" w:hAnsi="Times New Roman" w:cs="Times New Roman"/>
          <w:b/>
          <w:sz w:val="24"/>
          <w:szCs w:val="24"/>
        </w:rPr>
      </w:pPr>
    </w:p>
    <w:p w:rsidR="00EA1942" w:rsidRDefault="00EA1942" w:rsidP="00E453A9">
      <w:pPr>
        <w:jc w:val="both"/>
        <w:rPr>
          <w:rFonts w:ascii="Times New Roman" w:hAnsi="Times New Roman" w:cs="Times New Roman"/>
          <w:b/>
          <w:sz w:val="24"/>
          <w:szCs w:val="24"/>
        </w:rPr>
      </w:pPr>
    </w:p>
    <w:p w:rsidR="00EA1942" w:rsidRDefault="00EA1942" w:rsidP="00E453A9">
      <w:pPr>
        <w:jc w:val="both"/>
        <w:rPr>
          <w:rFonts w:ascii="Times New Roman" w:hAnsi="Times New Roman" w:cs="Times New Roman"/>
          <w:b/>
          <w:sz w:val="24"/>
          <w:szCs w:val="24"/>
        </w:rPr>
      </w:pPr>
    </w:p>
    <w:p w:rsidR="00EA1942" w:rsidRDefault="00EA1942" w:rsidP="00E453A9">
      <w:pPr>
        <w:jc w:val="both"/>
        <w:rPr>
          <w:rFonts w:ascii="Times New Roman" w:hAnsi="Times New Roman" w:cs="Times New Roman"/>
          <w:b/>
          <w:sz w:val="24"/>
          <w:szCs w:val="24"/>
        </w:rPr>
      </w:pPr>
    </w:p>
    <w:p w:rsidR="00E453A9" w:rsidRDefault="00E453A9" w:rsidP="00E453A9">
      <w:pPr>
        <w:jc w:val="both"/>
        <w:rPr>
          <w:rFonts w:ascii="Times New Roman" w:hAnsi="Times New Roman" w:cs="Times New Roman"/>
          <w:b/>
          <w:sz w:val="24"/>
          <w:szCs w:val="24"/>
        </w:rPr>
      </w:pPr>
      <w:r>
        <w:rPr>
          <w:rFonts w:ascii="Times New Roman" w:hAnsi="Times New Roman" w:cs="Times New Roman"/>
          <w:b/>
          <w:sz w:val="24"/>
          <w:szCs w:val="24"/>
        </w:rPr>
        <w:lastRenderedPageBreak/>
        <w:t>Бюджетна прогноза за 2022</w:t>
      </w:r>
      <w:r w:rsidRPr="00E453A9">
        <w:rPr>
          <w:rFonts w:ascii="Times New Roman" w:hAnsi="Times New Roman" w:cs="Times New Roman"/>
          <w:b/>
          <w:sz w:val="24"/>
          <w:szCs w:val="24"/>
        </w:rPr>
        <w:t xml:space="preserve"> г.</w:t>
      </w:r>
    </w:p>
    <w:tbl>
      <w:tblPr>
        <w:tblW w:w="9568" w:type="dxa"/>
        <w:tblInd w:w="-214" w:type="dxa"/>
        <w:tblLayout w:type="fixed"/>
        <w:tblCellMar>
          <w:left w:w="70" w:type="dxa"/>
          <w:right w:w="70" w:type="dxa"/>
        </w:tblCellMar>
        <w:tblLook w:val="04A0" w:firstRow="1" w:lastRow="0" w:firstColumn="1" w:lastColumn="0" w:noHBand="0" w:noVBand="1"/>
      </w:tblPr>
      <w:tblGrid>
        <w:gridCol w:w="993"/>
        <w:gridCol w:w="953"/>
        <w:gridCol w:w="748"/>
        <w:gridCol w:w="851"/>
        <w:gridCol w:w="850"/>
        <w:gridCol w:w="851"/>
        <w:gridCol w:w="850"/>
        <w:gridCol w:w="709"/>
        <w:gridCol w:w="992"/>
        <w:gridCol w:w="851"/>
        <w:gridCol w:w="920"/>
      </w:tblGrid>
      <w:tr w:rsidR="001453E1" w:rsidRPr="0058564A" w:rsidTr="00C52467">
        <w:trPr>
          <w:trHeight w:val="420"/>
        </w:trPr>
        <w:tc>
          <w:tcPr>
            <w:tcW w:w="99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A8142C">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Код</w:t>
            </w:r>
          </w:p>
        </w:tc>
        <w:tc>
          <w:tcPr>
            <w:tcW w:w="95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A8142C">
            <w:pPr>
              <w:spacing w:after="0" w:line="240" w:lineRule="auto"/>
              <w:jc w:val="center"/>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 xml:space="preserve">ФУНКЦИОНАЛНИ </w:t>
            </w:r>
            <w:r w:rsidRPr="0058564A">
              <w:rPr>
                <w:rFonts w:ascii="Times New Roman" w:eastAsia="Times New Roman" w:hAnsi="Times New Roman" w:cs="Times New Roman"/>
                <w:b/>
                <w:bCs/>
                <w:color w:val="000000"/>
                <w:sz w:val="16"/>
                <w:szCs w:val="16"/>
                <w:lang w:eastAsia="bg-BG"/>
              </w:rPr>
              <w:t>ОБЛАСТИ И БЮДЖЕТНИ ПРОГРАМИ</w:t>
            </w:r>
          </w:p>
        </w:tc>
        <w:tc>
          <w:tcPr>
            <w:tcW w:w="2449"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Консолидирани разходи</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Ведомствени разходи</w:t>
            </w:r>
          </w:p>
        </w:tc>
        <w:tc>
          <w:tcPr>
            <w:tcW w:w="2763"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Администрирани разходи</w:t>
            </w:r>
          </w:p>
        </w:tc>
      </w:tr>
      <w:tr w:rsidR="001453E1" w:rsidRPr="0058564A" w:rsidTr="00C52467">
        <w:trPr>
          <w:trHeight w:val="2040"/>
        </w:trPr>
        <w:tc>
          <w:tcPr>
            <w:tcW w:w="993" w:type="dxa"/>
            <w:tcBorders>
              <w:top w:val="single" w:sz="4" w:space="0" w:color="auto"/>
              <w:left w:val="single" w:sz="8" w:space="0" w:color="auto"/>
              <w:bottom w:val="single" w:sz="8" w:space="0" w:color="auto"/>
              <w:right w:val="nil"/>
            </w:tcBorders>
            <w:shd w:val="clear" w:color="auto" w:fill="FFCC99"/>
            <w:vAlign w:val="center"/>
            <w:hideMark/>
          </w:tcPr>
          <w:p w:rsidR="001453E1" w:rsidRPr="0058564A" w:rsidRDefault="001453E1" w:rsidP="00A8142C">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 </w:t>
            </w:r>
          </w:p>
        </w:tc>
        <w:tc>
          <w:tcPr>
            <w:tcW w:w="953" w:type="dxa"/>
            <w:tcBorders>
              <w:top w:val="single" w:sz="4" w:space="0" w:color="auto"/>
              <w:left w:val="single" w:sz="8" w:space="0" w:color="auto"/>
              <w:bottom w:val="single" w:sz="8" w:space="0" w:color="auto"/>
              <w:right w:val="single" w:sz="4" w:space="0" w:color="auto"/>
            </w:tcBorders>
            <w:shd w:val="clear" w:color="auto" w:fill="FFCC99"/>
            <w:vAlign w:val="center"/>
            <w:hideMark/>
          </w:tcPr>
          <w:p w:rsidR="001453E1" w:rsidRDefault="001453E1" w:rsidP="001453E1">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w:t>
            </w:r>
            <w:r>
              <w:rPr>
                <w:rFonts w:ascii="Times New Roman" w:eastAsia="Times New Roman" w:hAnsi="Times New Roman" w:cs="Times New Roman"/>
                <w:b/>
                <w:bCs/>
                <w:color w:val="000000"/>
                <w:sz w:val="16"/>
                <w:szCs w:val="16"/>
                <w:lang w:eastAsia="bg-BG"/>
              </w:rPr>
              <w:t>Прогноза за 202</w:t>
            </w:r>
            <w:r>
              <w:rPr>
                <w:rFonts w:ascii="Times New Roman" w:eastAsia="Times New Roman" w:hAnsi="Times New Roman" w:cs="Times New Roman"/>
                <w:b/>
                <w:bCs/>
                <w:color w:val="000000"/>
                <w:sz w:val="16"/>
                <w:szCs w:val="16"/>
                <w:lang w:eastAsia="bg-BG"/>
              </w:rPr>
              <w:t>2</w:t>
            </w:r>
            <w:r>
              <w:rPr>
                <w:rFonts w:ascii="Times New Roman" w:eastAsia="Times New Roman" w:hAnsi="Times New Roman" w:cs="Times New Roman"/>
                <w:b/>
                <w:bCs/>
                <w:color w:val="000000"/>
                <w:sz w:val="16"/>
                <w:szCs w:val="16"/>
                <w:lang w:eastAsia="bg-BG"/>
              </w:rPr>
              <w:t xml:space="preserve"> г.</w:t>
            </w:r>
            <w:r w:rsidRPr="0058564A">
              <w:rPr>
                <w:rFonts w:ascii="Times New Roman" w:eastAsia="Times New Roman" w:hAnsi="Times New Roman" w:cs="Times New Roman"/>
                <w:b/>
                <w:bCs/>
                <w:color w:val="000000"/>
                <w:sz w:val="16"/>
                <w:szCs w:val="16"/>
                <w:lang w:eastAsia="bg-BG"/>
              </w:rPr>
              <w:t>)</w:t>
            </w:r>
          </w:p>
          <w:p w:rsidR="001453E1" w:rsidRDefault="001453E1" w:rsidP="001453E1">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 xml:space="preserve"> </w:t>
            </w:r>
          </w:p>
          <w:p w:rsidR="001453E1" w:rsidRPr="0058564A" w:rsidRDefault="001453E1" w:rsidP="001453E1">
            <w:pPr>
              <w:spacing w:after="0" w:line="240" w:lineRule="auto"/>
              <w:jc w:val="center"/>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w:t>
            </w:r>
            <w:proofErr w:type="gramStart"/>
            <w:r w:rsidRPr="0058564A">
              <w:rPr>
                <w:rFonts w:ascii="Times New Roman" w:eastAsia="Times New Roman" w:hAnsi="Times New Roman" w:cs="Times New Roman"/>
                <w:b/>
                <w:bCs/>
                <w:color w:val="000000"/>
                <w:sz w:val="16"/>
                <w:szCs w:val="16"/>
                <w:lang w:eastAsia="bg-BG"/>
              </w:rPr>
              <w:t>в</w:t>
            </w:r>
            <w:proofErr w:type="gramEnd"/>
            <w:r w:rsidRPr="0058564A">
              <w:rPr>
                <w:rFonts w:ascii="Times New Roman" w:eastAsia="Times New Roman" w:hAnsi="Times New Roman" w:cs="Times New Roman"/>
                <w:b/>
                <w:bCs/>
                <w:color w:val="000000"/>
                <w:sz w:val="16"/>
                <w:szCs w:val="16"/>
                <w:lang w:eastAsia="bg-BG"/>
              </w:rPr>
              <w:t xml:space="preserve"> хил. лв.)</w:t>
            </w:r>
          </w:p>
        </w:tc>
        <w:tc>
          <w:tcPr>
            <w:tcW w:w="74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color w:val="000000"/>
                <w:sz w:val="16"/>
                <w:szCs w:val="16"/>
                <w:lang w:eastAsia="bg-BG"/>
              </w:rPr>
            </w:pPr>
            <w:r w:rsidRPr="0058564A">
              <w:rPr>
                <w:rFonts w:ascii="Times New Roman" w:eastAsia="Times New Roman" w:hAnsi="Times New Roman" w:cs="Times New Roman"/>
                <w:color w:val="000000"/>
                <w:sz w:val="16"/>
                <w:szCs w:val="16"/>
                <w:lang w:eastAsia="bg-BG"/>
              </w:rPr>
              <w:t>Общо разходи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други бюджети и сметки за средства от ЕС</w:t>
            </w:r>
          </w:p>
        </w:tc>
        <w:tc>
          <w:tcPr>
            <w:tcW w:w="8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color w:val="000000"/>
                <w:sz w:val="16"/>
                <w:szCs w:val="16"/>
                <w:lang w:eastAsia="bg-BG"/>
              </w:rPr>
            </w:pPr>
            <w:r w:rsidRPr="0058564A">
              <w:rPr>
                <w:rFonts w:ascii="Times New Roman" w:eastAsia="Times New Roman" w:hAnsi="Times New Roman" w:cs="Times New Roman"/>
                <w:color w:val="000000"/>
                <w:sz w:val="16"/>
                <w:szCs w:val="16"/>
                <w:lang w:eastAsia="bg-BG"/>
              </w:rPr>
              <w:t>Общо ведомствени</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бюджета на ПРБ</w:t>
            </w:r>
          </w:p>
        </w:tc>
        <w:tc>
          <w:tcPr>
            <w:tcW w:w="709"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453E1" w:rsidRPr="0058564A" w:rsidRDefault="001453E1" w:rsidP="00C52467">
            <w:pPr>
              <w:spacing w:after="0" w:line="240" w:lineRule="auto"/>
              <w:jc w:val="center"/>
              <w:rPr>
                <w:rFonts w:ascii="Times New Roman" w:eastAsia="Times New Roman" w:hAnsi="Times New Roman" w:cs="Times New Roman"/>
                <w:color w:val="000000"/>
                <w:sz w:val="16"/>
                <w:szCs w:val="16"/>
                <w:lang w:eastAsia="bg-BG"/>
              </w:rPr>
            </w:pPr>
            <w:r w:rsidRPr="0058564A">
              <w:rPr>
                <w:rFonts w:ascii="Times New Roman" w:eastAsia="Times New Roman" w:hAnsi="Times New Roman" w:cs="Times New Roman"/>
                <w:color w:val="000000"/>
                <w:sz w:val="16"/>
                <w:szCs w:val="16"/>
                <w:lang w:eastAsia="bg-BG"/>
              </w:rPr>
              <w:t>Общо администрирани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бюджета на ПРБ</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1453E1" w:rsidRPr="0058564A" w:rsidRDefault="001453E1" w:rsidP="00C52467">
            <w:pPr>
              <w:spacing w:after="0" w:line="240" w:lineRule="auto"/>
              <w:jc w:val="center"/>
              <w:rPr>
                <w:rFonts w:ascii="Times New Roman" w:eastAsia="Times New Roman" w:hAnsi="Times New Roman" w:cs="Times New Roman"/>
                <w:i/>
                <w:iCs/>
                <w:color w:val="000000"/>
                <w:sz w:val="16"/>
                <w:szCs w:val="16"/>
                <w:lang w:eastAsia="bg-BG"/>
              </w:rPr>
            </w:pPr>
            <w:r w:rsidRPr="0058564A">
              <w:rPr>
                <w:rFonts w:ascii="Times New Roman" w:eastAsia="Times New Roman" w:hAnsi="Times New Roman" w:cs="Times New Roman"/>
                <w:i/>
                <w:iCs/>
                <w:color w:val="000000"/>
                <w:sz w:val="16"/>
                <w:szCs w:val="16"/>
                <w:lang w:eastAsia="bg-BG"/>
              </w:rPr>
              <w:t>По други бюджети и сметки за средства от ЕС</w:t>
            </w:r>
          </w:p>
        </w:tc>
      </w:tr>
      <w:tr w:rsidR="001453E1" w:rsidRPr="0058564A" w:rsidTr="008471F2">
        <w:trPr>
          <w:trHeight w:val="435"/>
        </w:trPr>
        <w:tc>
          <w:tcPr>
            <w:tcW w:w="993" w:type="dxa"/>
            <w:tcBorders>
              <w:top w:val="nil"/>
              <w:left w:val="single" w:sz="8" w:space="0" w:color="auto"/>
              <w:bottom w:val="single" w:sz="8" w:space="0" w:color="auto"/>
              <w:right w:val="nil"/>
            </w:tcBorders>
            <w:hideMark/>
          </w:tcPr>
          <w:p w:rsidR="001453E1" w:rsidRDefault="001453E1" w:rsidP="00A8142C">
            <w:r>
              <w:rPr>
                <w:b/>
                <w:bCs/>
                <w:color w:val="000000"/>
                <w:sz w:val="16"/>
                <w:szCs w:val="16"/>
                <w:lang w:eastAsia="es-ES_tradnl"/>
              </w:rPr>
              <w:t>3200.00.00</w:t>
            </w:r>
          </w:p>
        </w:tc>
        <w:tc>
          <w:tcPr>
            <w:tcW w:w="953" w:type="dxa"/>
            <w:tcBorders>
              <w:top w:val="nil"/>
              <w:left w:val="single" w:sz="8" w:space="0" w:color="auto"/>
              <w:bottom w:val="single" w:sz="8" w:space="0" w:color="auto"/>
              <w:right w:val="nil"/>
            </w:tcBorders>
            <w:vAlign w:val="center"/>
            <w:hideMark/>
          </w:tcPr>
          <w:p w:rsidR="001453E1" w:rsidRPr="0058564A" w:rsidRDefault="001453E1" w:rsidP="00A8142C">
            <w:pPr>
              <w:spacing w:after="0" w:line="240" w:lineRule="auto"/>
              <w:jc w:val="both"/>
              <w:rPr>
                <w:rFonts w:ascii="Times New Roman" w:eastAsia="Times New Roman" w:hAnsi="Times New Roman" w:cs="Times New Roman"/>
                <w:b/>
                <w:bCs/>
                <w:color w:val="000000"/>
                <w:sz w:val="16"/>
                <w:szCs w:val="16"/>
                <w:lang w:eastAsia="bg-BG"/>
              </w:rPr>
            </w:pPr>
            <w:r w:rsidRPr="0058564A">
              <w:rPr>
                <w:rFonts w:ascii="Times New Roman" w:eastAsia="Times New Roman" w:hAnsi="Times New Roman" w:cs="Times New Roman"/>
                <w:b/>
                <w:bCs/>
                <w:color w:val="000000"/>
                <w:sz w:val="16"/>
                <w:szCs w:val="16"/>
                <w:lang w:eastAsia="bg-BG"/>
              </w:rPr>
              <w:t>Общо разходи</w:t>
            </w:r>
          </w:p>
        </w:tc>
        <w:tc>
          <w:tcPr>
            <w:tcW w:w="748" w:type="dxa"/>
            <w:tcBorders>
              <w:top w:val="single" w:sz="4" w:space="0" w:color="auto"/>
              <w:left w:val="single" w:sz="8" w:space="0" w:color="auto"/>
              <w:bottom w:val="single" w:sz="8" w:space="0" w:color="auto"/>
              <w:right w:val="single" w:sz="8" w:space="0" w:color="auto"/>
            </w:tcBorders>
            <w:vAlign w:val="center"/>
          </w:tcPr>
          <w:p w:rsidR="001453E1" w:rsidRPr="00A32C9F" w:rsidRDefault="001453E1" w:rsidP="00C52467">
            <w:pPr>
              <w:spacing w:after="0" w:line="240" w:lineRule="auto"/>
              <w:jc w:val="right"/>
              <w:rPr>
                <w:rFonts w:ascii="Times New Roman" w:eastAsia="Times New Roman" w:hAnsi="Times New Roman" w:cs="Times New Roman"/>
                <w:b/>
                <w:bCs/>
                <w:color w:val="000000"/>
                <w:sz w:val="16"/>
                <w:szCs w:val="16"/>
                <w:lang w:val="en-US" w:eastAsia="bg-BG"/>
              </w:rPr>
            </w:pPr>
            <w:r w:rsidRPr="00AD290A">
              <w:rPr>
                <w:rFonts w:ascii="Times New Roman" w:eastAsia="Times New Roman" w:hAnsi="Times New Roman" w:cs="Times New Roman"/>
                <w:b/>
                <w:bCs/>
                <w:color w:val="000000"/>
                <w:sz w:val="16"/>
                <w:szCs w:val="16"/>
                <w:lang w:eastAsia="bg-BG"/>
              </w:rPr>
              <w:t xml:space="preserve">3 </w:t>
            </w:r>
            <w:r>
              <w:rPr>
                <w:rFonts w:ascii="Times New Roman" w:eastAsia="Times New Roman" w:hAnsi="Times New Roman" w:cs="Times New Roman"/>
                <w:b/>
                <w:bCs/>
                <w:color w:val="000000"/>
                <w:sz w:val="16"/>
                <w:szCs w:val="16"/>
                <w:lang w:val="en-US" w:eastAsia="bg-BG"/>
              </w:rPr>
              <w:t>892</w:t>
            </w:r>
          </w:p>
        </w:tc>
        <w:tc>
          <w:tcPr>
            <w:tcW w:w="851" w:type="dxa"/>
            <w:tcBorders>
              <w:top w:val="single" w:sz="4" w:space="0" w:color="auto"/>
              <w:left w:val="nil"/>
              <w:bottom w:val="single" w:sz="8" w:space="0" w:color="auto"/>
              <w:right w:val="single" w:sz="8" w:space="0" w:color="auto"/>
            </w:tcBorders>
            <w:shd w:val="clear" w:color="auto" w:fill="FDE9D9"/>
            <w:vAlign w:val="center"/>
          </w:tcPr>
          <w:p w:rsidR="001453E1" w:rsidRPr="00A32C9F" w:rsidRDefault="001453E1" w:rsidP="00C52467">
            <w:pPr>
              <w:spacing w:after="0" w:line="240" w:lineRule="auto"/>
              <w:jc w:val="right"/>
              <w:rPr>
                <w:rFonts w:ascii="Times New Roman" w:eastAsia="Times New Roman" w:hAnsi="Times New Roman" w:cs="Times New Roman"/>
                <w:b/>
                <w:bCs/>
                <w:iCs/>
                <w:color w:val="000000"/>
                <w:sz w:val="16"/>
                <w:szCs w:val="16"/>
                <w:lang w:val="en-US" w:eastAsia="bg-BG"/>
              </w:rPr>
            </w:pPr>
            <w:r w:rsidRPr="00AD290A">
              <w:rPr>
                <w:rFonts w:ascii="Times New Roman" w:eastAsia="Times New Roman" w:hAnsi="Times New Roman" w:cs="Times New Roman"/>
                <w:b/>
                <w:bCs/>
                <w:iCs/>
                <w:color w:val="000000"/>
                <w:sz w:val="16"/>
                <w:szCs w:val="16"/>
                <w:lang w:eastAsia="bg-BG"/>
              </w:rPr>
              <w:t xml:space="preserve">3 </w:t>
            </w:r>
            <w:r>
              <w:rPr>
                <w:rFonts w:ascii="Times New Roman" w:eastAsia="Times New Roman" w:hAnsi="Times New Roman" w:cs="Times New Roman"/>
                <w:b/>
                <w:bCs/>
                <w:iCs/>
                <w:color w:val="000000"/>
                <w:sz w:val="16"/>
                <w:szCs w:val="16"/>
                <w:lang w:val="en-US" w:eastAsia="bg-BG"/>
              </w:rPr>
              <w:t>892</w:t>
            </w:r>
          </w:p>
        </w:tc>
        <w:tc>
          <w:tcPr>
            <w:tcW w:w="850" w:type="dxa"/>
            <w:tcBorders>
              <w:top w:val="single" w:sz="4" w:space="0" w:color="auto"/>
              <w:left w:val="nil"/>
              <w:bottom w:val="single" w:sz="8" w:space="0" w:color="auto"/>
              <w:right w:val="single" w:sz="8" w:space="0" w:color="auto"/>
            </w:tcBorders>
            <w:vAlign w:val="center"/>
          </w:tcPr>
          <w:p w:rsidR="001453E1" w:rsidRPr="00AD290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1453E1" w:rsidRPr="00A32C9F" w:rsidRDefault="001453E1" w:rsidP="00C52467">
            <w:pPr>
              <w:spacing w:after="0" w:line="240" w:lineRule="auto"/>
              <w:jc w:val="right"/>
              <w:rPr>
                <w:rFonts w:ascii="Times New Roman" w:eastAsia="Times New Roman" w:hAnsi="Times New Roman" w:cs="Times New Roman"/>
                <w:b/>
                <w:bCs/>
                <w:color w:val="000000"/>
                <w:sz w:val="16"/>
                <w:szCs w:val="16"/>
                <w:lang w:val="en-US" w:eastAsia="bg-BG"/>
              </w:rPr>
            </w:pPr>
            <w:r w:rsidRPr="00AD290A">
              <w:rPr>
                <w:rFonts w:ascii="Times New Roman" w:eastAsia="Times New Roman" w:hAnsi="Times New Roman" w:cs="Times New Roman"/>
                <w:b/>
                <w:bCs/>
                <w:color w:val="000000"/>
                <w:sz w:val="16"/>
                <w:szCs w:val="16"/>
                <w:lang w:eastAsia="bg-BG"/>
              </w:rPr>
              <w:t xml:space="preserve">3 </w:t>
            </w:r>
            <w:r>
              <w:rPr>
                <w:rFonts w:ascii="Times New Roman" w:eastAsia="Times New Roman" w:hAnsi="Times New Roman" w:cs="Times New Roman"/>
                <w:b/>
                <w:bCs/>
                <w:color w:val="000000"/>
                <w:sz w:val="16"/>
                <w:szCs w:val="16"/>
                <w:lang w:val="en-US" w:eastAsia="bg-BG"/>
              </w:rPr>
              <w:t>892</w:t>
            </w:r>
          </w:p>
        </w:tc>
        <w:tc>
          <w:tcPr>
            <w:tcW w:w="850" w:type="dxa"/>
            <w:tcBorders>
              <w:top w:val="single" w:sz="4" w:space="0" w:color="auto"/>
              <w:left w:val="nil"/>
              <w:bottom w:val="single" w:sz="8" w:space="0" w:color="auto"/>
              <w:right w:val="single" w:sz="8" w:space="0" w:color="auto"/>
            </w:tcBorders>
            <w:shd w:val="clear" w:color="auto" w:fill="FDE9D9"/>
            <w:vAlign w:val="center"/>
          </w:tcPr>
          <w:p w:rsidR="001453E1" w:rsidRPr="00A32C9F" w:rsidRDefault="001453E1" w:rsidP="00C52467">
            <w:pPr>
              <w:spacing w:after="0" w:line="240" w:lineRule="auto"/>
              <w:jc w:val="right"/>
              <w:rPr>
                <w:rFonts w:ascii="Times New Roman" w:eastAsia="Times New Roman" w:hAnsi="Times New Roman" w:cs="Times New Roman"/>
                <w:b/>
                <w:bCs/>
                <w:iCs/>
                <w:color w:val="000000"/>
                <w:sz w:val="16"/>
                <w:szCs w:val="16"/>
                <w:lang w:val="en-US" w:eastAsia="bg-BG"/>
              </w:rPr>
            </w:pPr>
            <w:r w:rsidRPr="00AD290A">
              <w:rPr>
                <w:rFonts w:ascii="Times New Roman" w:eastAsia="Times New Roman" w:hAnsi="Times New Roman" w:cs="Times New Roman"/>
                <w:b/>
                <w:bCs/>
                <w:iCs/>
                <w:color w:val="000000"/>
                <w:sz w:val="16"/>
                <w:szCs w:val="16"/>
                <w:lang w:eastAsia="bg-BG"/>
              </w:rPr>
              <w:t xml:space="preserve">3 </w:t>
            </w:r>
            <w:r>
              <w:rPr>
                <w:rFonts w:ascii="Times New Roman" w:eastAsia="Times New Roman" w:hAnsi="Times New Roman" w:cs="Times New Roman"/>
                <w:b/>
                <w:bCs/>
                <w:iCs/>
                <w:color w:val="000000"/>
                <w:sz w:val="16"/>
                <w:szCs w:val="16"/>
                <w:lang w:val="en-US" w:eastAsia="bg-BG"/>
              </w:rPr>
              <w:t>892</w:t>
            </w:r>
          </w:p>
        </w:tc>
        <w:tc>
          <w:tcPr>
            <w:tcW w:w="709" w:type="dxa"/>
            <w:tcBorders>
              <w:top w:val="single" w:sz="4" w:space="0" w:color="auto"/>
              <w:left w:val="nil"/>
              <w:bottom w:val="single" w:sz="8" w:space="0" w:color="auto"/>
              <w:right w:val="single" w:sz="8" w:space="0" w:color="auto"/>
            </w:tcBorders>
            <w:vAlign w:val="center"/>
          </w:tcPr>
          <w:p w:rsidR="001453E1" w:rsidRPr="00AD290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c>
          <w:tcPr>
            <w:tcW w:w="992" w:type="dxa"/>
            <w:tcBorders>
              <w:top w:val="single" w:sz="4" w:space="0" w:color="auto"/>
              <w:left w:val="nil"/>
              <w:bottom w:val="single" w:sz="8" w:space="0" w:color="auto"/>
              <w:right w:val="single" w:sz="8" w:space="0" w:color="auto"/>
            </w:tcBorders>
            <w:vAlign w:val="center"/>
          </w:tcPr>
          <w:p w:rsidR="001453E1" w:rsidRPr="00AD290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1453E1" w:rsidRPr="00AD290A" w:rsidRDefault="001453E1" w:rsidP="00C52467">
            <w:pPr>
              <w:spacing w:after="0" w:line="240" w:lineRule="auto"/>
              <w:jc w:val="right"/>
              <w:rPr>
                <w:rFonts w:ascii="Times New Roman" w:eastAsia="Times New Roman" w:hAnsi="Times New Roman" w:cs="Times New Roman"/>
                <w:b/>
                <w:bCs/>
                <w:iCs/>
                <w:color w:val="000000"/>
                <w:sz w:val="16"/>
                <w:szCs w:val="16"/>
                <w:lang w:eastAsia="bg-BG"/>
              </w:rPr>
            </w:pPr>
            <w:r w:rsidRPr="00AD290A">
              <w:rPr>
                <w:rFonts w:ascii="Times New Roman" w:eastAsia="Times New Roman" w:hAnsi="Times New Roman" w:cs="Times New Roman"/>
                <w:b/>
                <w:bCs/>
                <w:iCs/>
                <w:color w:val="000000"/>
                <w:sz w:val="16"/>
                <w:szCs w:val="16"/>
                <w:lang w:eastAsia="bg-BG"/>
              </w:rPr>
              <w:t>0</w:t>
            </w:r>
          </w:p>
        </w:tc>
        <w:tc>
          <w:tcPr>
            <w:tcW w:w="920" w:type="dxa"/>
            <w:tcBorders>
              <w:top w:val="single" w:sz="4" w:space="0" w:color="auto"/>
              <w:left w:val="nil"/>
              <w:bottom w:val="single" w:sz="8" w:space="0" w:color="auto"/>
              <w:right w:val="single" w:sz="8" w:space="0" w:color="auto"/>
            </w:tcBorders>
            <w:vAlign w:val="center"/>
          </w:tcPr>
          <w:p w:rsidR="001453E1" w:rsidRPr="00AD290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r>
      <w:tr w:rsidR="001453E1" w:rsidRPr="0058564A" w:rsidTr="008471F2">
        <w:trPr>
          <w:trHeight w:val="1035"/>
        </w:trPr>
        <w:tc>
          <w:tcPr>
            <w:tcW w:w="993" w:type="dxa"/>
            <w:tcBorders>
              <w:top w:val="nil"/>
              <w:left w:val="single" w:sz="8" w:space="0" w:color="auto"/>
              <w:bottom w:val="single" w:sz="8" w:space="0" w:color="auto"/>
              <w:right w:val="nil"/>
            </w:tcBorders>
            <w:shd w:val="clear" w:color="auto" w:fill="FFCC99"/>
            <w:hideMark/>
          </w:tcPr>
          <w:p w:rsidR="001453E1" w:rsidRDefault="001453E1" w:rsidP="00A8142C">
            <w:r>
              <w:rPr>
                <w:b/>
                <w:bCs/>
                <w:color w:val="000000"/>
                <w:sz w:val="16"/>
                <w:szCs w:val="16"/>
                <w:lang w:eastAsia="es-ES_tradnl"/>
              </w:rPr>
              <w:t>3200.01.00</w:t>
            </w:r>
          </w:p>
        </w:tc>
        <w:tc>
          <w:tcPr>
            <w:tcW w:w="953" w:type="dxa"/>
            <w:tcBorders>
              <w:top w:val="nil"/>
              <w:left w:val="single" w:sz="8" w:space="0" w:color="auto"/>
              <w:bottom w:val="single" w:sz="8" w:space="0" w:color="auto"/>
              <w:right w:val="nil"/>
            </w:tcBorders>
            <w:shd w:val="clear" w:color="auto" w:fill="FFCC99"/>
            <w:vAlign w:val="center"/>
            <w:hideMark/>
          </w:tcPr>
          <w:p w:rsidR="001453E1" w:rsidRPr="0058564A" w:rsidRDefault="001453E1" w:rsidP="00A8142C">
            <w:pPr>
              <w:spacing w:after="0" w:line="240" w:lineRule="auto"/>
              <w:jc w:val="both"/>
              <w:rPr>
                <w:rFonts w:ascii="Times New Roman" w:eastAsia="Times New Roman" w:hAnsi="Times New Roman" w:cs="Times New Roman"/>
                <w:b/>
                <w:bCs/>
                <w:color w:val="000000"/>
                <w:sz w:val="16"/>
                <w:szCs w:val="16"/>
                <w:lang w:eastAsia="bg-BG"/>
              </w:rPr>
            </w:pPr>
            <w:proofErr w:type="gramStart"/>
            <w:r>
              <w:rPr>
                <w:rFonts w:ascii="Times New Roman" w:eastAsia="Times New Roman" w:hAnsi="Times New Roman" w:cs="Times New Roman"/>
                <w:b/>
                <w:bCs/>
                <w:color w:val="000000"/>
                <w:sz w:val="16"/>
                <w:szCs w:val="16"/>
                <w:lang w:eastAsia="bg-BG"/>
              </w:rPr>
              <w:t>Функционална  о</w:t>
            </w:r>
            <w:r w:rsidRPr="0058564A">
              <w:rPr>
                <w:rFonts w:ascii="Times New Roman" w:eastAsia="Times New Roman" w:hAnsi="Times New Roman" w:cs="Times New Roman"/>
                <w:b/>
                <w:bCs/>
                <w:color w:val="000000"/>
                <w:sz w:val="16"/>
                <w:szCs w:val="16"/>
                <w:lang w:eastAsia="bg-BG"/>
              </w:rPr>
              <w:t>бласт</w:t>
            </w:r>
            <w:proofErr w:type="gramEnd"/>
            <w:r>
              <w:rPr>
                <w:rFonts w:ascii="Times New Roman" w:eastAsia="Times New Roman" w:hAnsi="Times New Roman" w:cs="Times New Roman"/>
                <w:b/>
                <w:bCs/>
                <w:color w:val="000000"/>
                <w:sz w:val="16"/>
                <w:szCs w:val="16"/>
                <w:lang w:eastAsia="bg-BG"/>
              </w:rPr>
              <w:t xml:space="preserve"> „Архив на Държавна сигурност и разузнавателните служби на Българската народна армия“</w:t>
            </w:r>
          </w:p>
        </w:tc>
        <w:tc>
          <w:tcPr>
            <w:tcW w:w="748" w:type="dxa"/>
            <w:tcBorders>
              <w:top w:val="nil"/>
              <w:left w:val="single" w:sz="8" w:space="0" w:color="auto"/>
              <w:bottom w:val="single" w:sz="8" w:space="0" w:color="auto"/>
              <w:right w:val="single" w:sz="8" w:space="0" w:color="auto"/>
            </w:tcBorders>
            <w:shd w:val="clear" w:color="auto" w:fill="FFCC99"/>
            <w:vAlign w:val="center"/>
          </w:tcPr>
          <w:p w:rsidR="001453E1" w:rsidRPr="00A32C9F" w:rsidRDefault="001453E1" w:rsidP="00C52467">
            <w:pPr>
              <w:spacing w:after="0" w:line="240" w:lineRule="auto"/>
              <w:jc w:val="right"/>
              <w:rPr>
                <w:rFonts w:ascii="Times New Roman" w:eastAsia="Times New Roman" w:hAnsi="Times New Roman" w:cs="Times New Roman"/>
                <w:b/>
                <w:bCs/>
                <w:color w:val="000000"/>
                <w:sz w:val="16"/>
                <w:szCs w:val="16"/>
                <w:lang w:val="en-US" w:eastAsia="bg-BG"/>
              </w:rPr>
            </w:pPr>
            <w:r w:rsidRPr="00AD290A">
              <w:rPr>
                <w:rFonts w:ascii="Times New Roman" w:eastAsia="Times New Roman" w:hAnsi="Times New Roman" w:cs="Times New Roman"/>
                <w:b/>
                <w:bCs/>
                <w:color w:val="000000"/>
                <w:sz w:val="16"/>
                <w:szCs w:val="16"/>
                <w:lang w:eastAsia="bg-BG"/>
              </w:rPr>
              <w:t xml:space="preserve">3 </w:t>
            </w:r>
            <w:r>
              <w:rPr>
                <w:rFonts w:ascii="Times New Roman" w:eastAsia="Times New Roman" w:hAnsi="Times New Roman" w:cs="Times New Roman"/>
                <w:b/>
                <w:bCs/>
                <w:color w:val="000000"/>
                <w:sz w:val="16"/>
                <w:szCs w:val="16"/>
                <w:lang w:val="en-US" w:eastAsia="bg-BG"/>
              </w:rPr>
              <w:t>892</w:t>
            </w:r>
          </w:p>
        </w:tc>
        <w:tc>
          <w:tcPr>
            <w:tcW w:w="851" w:type="dxa"/>
            <w:tcBorders>
              <w:top w:val="nil"/>
              <w:left w:val="nil"/>
              <w:bottom w:val="single" w:sz="8" w:space="0" w:color="auto"/>
              <w:right w:val="single" w:sz="8" w:space="0" w:color="auto"/>
            </w:tcBorders>
            <w:shd w:val="clear" w:color="auto" w:fill="FDE9D9"/>
            <w:vAlign w:val="center"/>
          </w:tcPr>
          <w:p w:rsidR="001453E1" w:rsidRPr="00A32C9F" w:rsidRDefault="001453E1" w:rsidP="00C52467">
            <w:pPr>
              <w:spacing w:after="0" w:line="240" w:lineRule="auto"/>
              <w:jc w:val="right"/>
              <w:rPr>
                <w:rFonts w:ascii="Times New Roman" w:eastAsia="Times New Roman" w:hAnsi="Times New Roman" w:cs="Times New Roman"/>
                <w:b/>
                <w:bCs/>
                <w:iCs/>
                <w:color w:val="000000"/>
                <w:sz w:val="16"/>
                <w:szCs w:val="16"/>
                <w:lang w:val="en-US" w:eastAsia="bg-BG"/>
              </w:rPr>
            </w:pPr>
            <w:r w:rsidRPr="00AD290A">
              <w:rPr>
                <w:rFonts w:ascii="Times New Roman" w:eastAsia="Times New Roman" w:hAnsi="Times New Roman" w:cs="Times New Roman"/>
                <w:b/>
                <w:bCs/>
                <w:iCs/>
                <w:color w:val="000000"/>
                <w:sz w:val="16"/>
                <w:szCs w:val="16"/>
                <w:lang w:eastAsia="bg-BG"/>
              </w:rPr>
              <w:t xml:space="preserve">3 </w:t>
            </w:r>
            <w:r>
              <w:rPr>
                <w:rFonts w:ascii="Times New Roman" w:eastAsia="Times New Roman" w:hAnsi="Times New Roman" w:cs="Times New Roman"/>
                <w:b/>
                <w:bCs/>
                <w:iCs/>
                <w:color w:val="000000"/>
                <w:sz w:val="16"/>
                <w:szCs w:val="16"/>
                <w:lang w:val="en-US" w:eastAsia="bg-BG"/>
              </w:rPr>
              <w:t>892</w:t>
            </w:r>
          </w:p>
        </w:tc>
        <w:tc>
          <w:tcPr>
            <w:tcW w:w="850" w:type="dxa"/>
            <w:tcBorders>
              <w:top w:val="nil"/>
              <w:left w:val="nil"/>
              <w:bottom w:val="single" w:sz="8" w:space="0" w:color="auto"/>
              <w:right w:val="single" w:sz="8" w:space="0" w:color="auto"/>
            </w:tcBorders>
            <w:shd w:val="clear" w:color="auto" w:fill="FABF8F"/>
            <w:vAlign w:val="center"/>
          </w:tcPr>
          <w:p w:rsidR="001453E1" w:rsidRPr="00AD290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c>
          <w:tcPr>
            <w:tcW w:w="851" w:type="dxa"/>
            <w:tcBorders>
              <w:top w:val="nil"/>
              <w:left w:val="nil"/>
              <w:bottom w:val="single" w:sz="8" w:space="0" w:color="auto"/>
              <w:right w:val="single" w:sz="8" w:space="0" w:color="auto"/>
            </w:tcBorders>
            <w:shd w:val="clear" w:color="auto" w:fill="FFCC99"/>
            <w:vAlign w:val="center"/>
          </w:tcPr>
          <w:p w:rsidR="001453E1" w:rsidRPr="00A32C9F" w:rsidRDefault="001453E1" w:rsidP="00C52467">
            <w:pPr>
              <w:spacing w:after="0" w:line="240" w:lineRule="auto"/>
              <w:jc w:val="right"/>
              <w:rPr>
                <w:rFonts w:ascii="Times New Roman" w:eastAsia="Times New Roman" w:hAnsi="Times New Roman" w:cs="Times New Roman"/>
                <w:b/>
                <w:bCs/>
                <w:color w:val="000000"/>
                <w:sz w:val="16"/>
                <w:szCs w:val="16"/>
                <w:lang w:val="en-US" w:eastAsia="bg-BG"/>
              </w:rPr>
            </w:pPr>
            <w:r w:rsidRPr="00AD290A">
              <w:rPr>
                <w:rFonts w:ascii="Times New Roman" w:eastAsia="Times New Roman" w:hAnsi="Times New Roman" w:cs="Times New Roman"/>
                <w:b/>
                <w:bCs/>
                <w:color w:val="000000"/>
                <w:sz w:val="16"/>
                <w:szCs w:val="16"/>
                <w:lang w:eastAsia="bg-BG"/>
              </w:rPr>
              <w:t xml:space="preserve">3 </w:t>
            </w:r>
            <w:r>
              <w:rPr>
                <w:rFonts w:ascii="Times New Roman" w:eastAsia="Times New Roman" w:hAnsi="Times New Roman" w:cs="Times New Roman"/>
                <w:b/>
                <w:bCs/>
                <w:color w:val="000000"/>
                <w:sz w:val="16"/>
                <w:szCs w:val="16"/>
                <w:lang w:val="en-US" w:eastAsia="bg-BG"/>
              </w:rPr>
              <w:t>892</w:t>
            </w:r>
          </w:p>
        </w:tc>
        <w:tc>
          <w:tcPr>
            <w:tcW w:w="850" w:type="dxa"/>
            <w:tcBorders>
              <w:top w:val="nil"/>
              <w:left w:val="nil"/>
              <w:bottom w:val="single" w:sz="8" w:space="0" w:color="auto"/>
              <w:right w:val="single" w:sz="8" w:space="0" w:color="auto"/>
            </w:tcBorders>
            <w:shd w:val="clear" w:color="auto" w:fill="FDE9D9"/>
            <w:vAlign w:val="center"/>
          </w:tcPr>
          <w:p w:rsidR="001453E1" w:rsidRPr="00A32C9F" w:rsidRDefault="001453E1" w:rsidP="00C52467">
            <w:pPr>
              <w:spacing w:after="0" w:line="240" w:lineRule="auto"/>
              <w:jc w:val="right"/>
              <w:rPr>
                <w:rFonts w:ascii="Times New Roman" w:eastAsia="Times New Roman" w:hAnsi="Times New Roman" w:cs="Times New Roman"/>
                <w:b/>
                <w:bCs/>
                <w:iCs/>
                <w:color w:val="000000"/>
                <w:sz w:val="16"/>
                <w:szCs w:val="16"/>
                <w:lang w:val="en-US" w:eastAsia="bg-BG"/>
              </w:rPr>
            </w:pPr>
            <w:r w:rsidRPr="00AD290A">
              <w:rPr>
                <w:rFonts w:ascii="Times New Roman" w:eastAsia="Times New Roman" w:hAnsi="Times New Roman" w:cs="Times New Roman"/>
                <w:b/>
                <w:bCs/>
                <w:iCs/>
                <w:color w:val="000000"/>
                <w:sz w:val="16"/>
                <w:szCs w:val="16"/>
                <w:lang w:eastAsia="bg-BG"/>
              </w:rPr>
              <w:t xml:space="preserve">3 </w:t>
            </w:r>
            <w:r>
              <w:rPr>
                <w:rFonts w:ascii="Times New Roman" w:eastAsia="Times New Roman" w:hAnsi="Times New Roman" w:cs="Times New Roman"/>
                <w:b/>
                <w:bCs/>
                <w:iCs/>
                <w:color w:val="000000"/>
                <w:sz w:val="16"/>
                <w:szCs w:val="16"/>
                <w:lang w:val="en-US" w:eastAsia="bg-BG"/>
              </w:rPr>
              <w:t>892</w:t>
            </w:r>
          </w:p>
        </w:tc>
        <w:tc>
          <w:tcPr>
            <w:tcW w:w="709" w:type="dxa"/>
            <w:tcBorders>
              <w:top w:val="nil"/>
              <w:left w:val="nil"/>
              <w:bottom w:val="single" w:sz="8" w:space="0" w:color="auto"/>
              <w:right w:val="single" w:sz="8" w:space="0" w:color="auto"/>
            </w:tcBorders>
            <w:shd w:val="clear" w:color="auto" w:fill="FABF8F"/>
            <w:vAlign w:val="center"/>
          </w:tcPr>
          <w:p w:rsidR="001453E1" w:rsidRPr="00AD290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auto" w:fill="FFCC99"/>
            <w:vAlign w:val="center"/>
          </w:tcPr>
          <w:p w:rsidR="001453E1" w:rsidRPr="00AD290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c>
          <w:tcPr>
            <w:tcW w:w="851" w:type="dxa"/>
            <w:tcBorders>
              <w:top w:val="nil"/>
              <w:left w:val="nil"/>
              <w:bottom w:val="single" w:sz="8" w:space="0" w:color="auto"/>
              <w:right w:val="single" w:sz="8" w:space="0" w:color="auto"/>
            </w:tcBorders>
            <w:shd w:val="clear" w:color="auto" w:fill="FDE9D9"/>
            <w:vAlign w:val="center"/>
          </w:tcPr>
          <w:p w:rsidR="001453E1" w:rsidRPr="00AD290A" w:rsidRDefault="001453E1" w:rsidP="00C52467">
            <w:pPr>
              <w:spacing w:after="0" w:line="240" w:lineRule="auto"/>
              <w:jc w:val="right"/>
              <w:rPr>
                <w:rFonts w:ascii="Times New Roman" w:eastAsia="Times New Roman" w:hAnsi="Times New Roman" w:cs="Times New Roman"/>
                <w:b/>
                <w:bCs/>
                <w:iCs/>
                <w:color w:val="000000"/>
                <w:sz w:val="16"/>
                <w:szCs w:val="16"/>
                <w:lang w:eastAsia="bg-BG"/>
              </w:rPr>
            </w:pPr>
            <w:r w:rsidRPr="00AD290A">
              <w:rPr>
                <w:rFonts w:ascii="Times New Roman" w:eastAsia="Times New Roman" w:hAnsi="Times New Roman" w:cs="Times New Roman"/>
                <w:b/>
                <w:bCs/>
                <w:iCs/>
                <w:color w:val="000000"/>
                <w:sz w:val="16"/>
                <w:szCs w:val="16"/>
                <w:lang w:eastAsia="bg-BG"/>
              </w:rPr>
              <w:t>0</w:t>
            </w:r>
          </w:p>
        </w:tc>
        <w:tc>
          <w:tcPr>
            <w:tcW w:w="920" w:type="dxa"/>
            <w:tcBorders>
              <w:top w:val="nil"/>
              <w:left w:val="nil"/>
              <w:bottom w:val="single" w:sz="8" w:space="0" w:color="auto"/>
              <w:right w:val="single" w:sz="8" w:space="0" w:color="auto"/>
            </w:tcBorders>
            <w:shd w:val="clear" w:color="auto" w:fill="FABF8F"/>
            <w:vAlign w:val="center"/>
          </w:tcPr>
          <w:p w:rsidR="001453E1" w:rsidRPr="00AD290A" w:rsidRDefault="001453E1" w:rsidP="00C52467">
            <w:pPr>
              <w:spacing w:after="0" w:line="240" w:lineRule="auto"/>
              <w:jc w:val="right"/>
              <w:rPr>
                <w:rFonts w:ascii="Times New Roman" w:eastAsia="Times New Roman" w:hAnsi="Times New Roman" w:cs="Times New Roman"/>
                <w:b/>
                <w:bCs/>
                <w:color w:val="000000"/>
                <w:sz w:val="16"/>
                <w:szCs w:val="16"/>
                <w:lang w:eastAsia="bg-BG"/>
              </w:rPr>
            </w:pPr>
            <w:r w:rsidRPr="00AD290A">
              <w:rPr>
                <w:rFonts w:ascii="Times New Roman" w:eastAsia="Times New Roman" w:hAnsi="Times New Roman" w:cs="Times New Roman"/>
                <w:b/>
                <w:bCs/>
                <w:color w:val="000000"/>
                <w:sz w:val="16"/>
                <w:szCs w:val="16"/>
                <w:lang w:eastAsia="bg-BG"/>
              </w:rPr>
              <w:t>0</w:t>
            </w:r>
          </w:p>
        </w:tc>
      </w:tr>
      <w:tr w:rsidR="001453E1" w:rsidRPr="0058564A" w:rsidTr="008471F2">
        <w:trPr>
          <w:trHeight w:val="1170"/>
        </w:trPr>
        <w:tc>
          <w:tcPr>
            <w:tcW w:w="993" w:type="dxa"/>
            <w:tcBorders>
              <w:top w:val="nil"/>
              <w:left w:val="single" w:sz="8" w:space="0" w:color="auto"/>
              <w:bottom w:val="single" w:sz="8" w:space="0" w:color="auto"/>
              <w:right w:val="nil"/>
            </w:tcBorders>
            <w:hideMark/>
          </w:tcPr>
          <w:p w:rsidR="001453E1" w:rsidRDefault="001453E1" w:rsidP="00A8142C">
            <w:r>
              <w:rPr>
                <w:b/>
                <w:bCs/>
                <w:color w:val="000000"/>
                <w:sz w:val="16"/>
                <w:szCs w:val="16"/>
                <w:lang w:eastAsia="es-ES_tradnl"/>
              </w:rPr>
              <w:t>3200.01.01</w:t>
            </w:r>
          </w:p>
        </w:tc>
        <w:tc>
          <w:tcPr>
            <w:tcW w:w="953" w:type="dxa"/>
            <w:tcBorders>
              <w:top w:val="nil"/>
              <w:left w:val="single" w:sz="8" w:space="0" w:color="auto"/>
              <w:bottom w:val="single" w:sz="8" w:space="0" w:color="auto"/>
              <w:right w:val="nil"/>
            </w:tcBorders>
            <w:vAlign w:val="center"/>
            <w:hideMark/>
          </w:tcPr>
          <w:p w:rsidR="001453E1" w:rsidRPr="0058564A" w:rsidRDefault="001453E1" w:rsidP="00A8142C">
            <w:pPr>
              <w:spacing w:after="0" w:line="240" w:lineRule="auto"/>
              <w:rPr>
                <w:rFonts w:ascii="Times New Roman" w:eastAsia="Times New Roman" w:hAnsi="Times New Roman" w:cs="Times New Roman"/>
                <w:color w:val="000000"/>
                <w:sz w:val="16"/>
                <w:szCs w:val="16"/>
                <w:lang w:eastAsia="bg-BG"/>
              </w:rPr>
            </w:pPr>
            <w:r w:rsidRPr="0058564A">
              <w:rPr>
                <w:rFonts w:ascii="Times New Roman" w:eastAsia="Times New Roman" w:hAnsi="Times New Roman" w:cs="Times New Roman"/>
                <w:color w:val="000000"/>
                <w:sz w:val="16"/>
                <w:szCs w:val="16"/>
                <w:lang w:eastAsia="bg-BG"/>
              </w:rPr>
              <w:t>Бюджетна програма "</w:t>
            </w:r>
            <w:r>
              <w:rPr>
                <w:rFonts w:ascii="Times New Roman" w:eastAsia="Times New Roman" w:hAnsi="Times New Roman" w:cs="Times New Roman"/>
                <w:color w:val="000000"/>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58564A">
              <w:rPr>
                <w:rFonts w:ascii="Times New Roman" w:eastAsia="Times New Roman" w:hAnsi="Times New Roman" w:cs="Times New Roman"/>
                <w:color w:val="000000"/>
                <w:sz w:val="16"/>
                <w:szCs w:val="16"/>
                <w:lang w:eastAsia="bg-BG"/>
              </w:rPr>
              <w:t>"</w:t>
            </w:r>
          </w:p>
        </w:tc>
        <w:tc>
          <w:tcPr>
            <w:tcW w:w="748" w:type="dxa"/>
            <w:tcBorders>
              <w:top w:val="nil"/>
              <w:left w:val="single" w:sz="8" w:space="0" w:color="auto"/>
              <w:bottom w:val="single" w:sz="8" w:space="0" w:color="auto"/>
              <w:right w:val="single" w:sz="8" w:space="0" w:color="auto"/>
            </w:tcBorders>
            <w:vAlign w:val="center"/>
          </w:tcPr>
          <w:p w:rsidR="001453E1" w:rsidRPr="00A310CA" w:rsidRDefault="001453E1" w:rsidP="00C52467">
            <w:pPr>
              <w:spacing w:after="0" w:line="240" w:lineRule="auto"/>
              <w:jc w:val="right"/>
              <w:rPr>
                <w:rFonts w:ascii="Times New Roman" w:eastAsia="Times New Roman" w:hAnsi="Times New Roman" w:cs="Times New Roman"/>
                <w:color w:val="000000"/>
                <w:sz w:val="16"/>
                <w:szCs w:val="16"/>
                <w:lang w:val="en-US" w:eastAsia="bg-BG"/>
              </w:rPr>
            </w:pPr>
            <w:r w:rsidRPr="00AD290A">
              <w:rPr>
                <w:rFonts w:ascii="Times New Roman" w:eastAsia="Times New Roman" w:hAnsi="Times New Roman" w:cs="Times New Roman"/>
                <w:color w:val="000000"/>
                <w:sz w:val="16"/>
                <w:szCs w:val="16"/>
                <w:lang w:eastAsia="bg-BG"/>
              </w:rPr>
              <w:t>3 </w:t>
            </w:r>
            <w:r>
              <w:rPr>
                <w:rFonts w:ascii="Times New Roman" w:eastAsia="Times New Roman" w:hAnsi="Times New Roman" w:cs="Times New Roman"/>
                <w:color w:val="000000"/>
                <w:sz w:val="16"/>
                <w:szCs w:val="16"/>
                <w:lang w:val="en-US" w:eastAsia="bg-BG"/>
              </w:rPr>
              <w:t>892</w:t>
            </w:r>
          </w:p>
        </w:tc>
        <w:tc>
          <w:tcPr>
            <w:tcW w:w="851" w:type="dxa"/>
            <w:tcBorders>
              <w:top w:val="nil"/>
              <w:left w:val="nil"/>
              <w:bottom w:val="single" w:sz="8" w:space="0" w:color="auto"/>
              <w:right w:val="single" w:sz="8" w:space="0" w:color="auto"/>
            </w:tcBorders>
            <w:shd w:val="clear" w:color="auto" w:fill="FDE9D9"/>
            <w:vAlign w:val="center"/>
          </w:tcPr>
          <w:p w:rsidR="001453E1" w:rsidRPr="00AD290A" w:rsidRDefault="001453E1" w:rsidP="00C52467">
            <w:pPr>
              <w:spacing w:after="0" w:line="240" w:lineRule="auto"/>
              <w:jc w:val="right"/>
              <w:rPr>
                <w:rFonts w:ascii="Times New Roman" w:eastAsia="Times New Roman" w:hAnsi="Times New Roman" w:cs="Times New Roman"/>
                <w:iCs/>
                <w:color w:val="000000"/>
                <w:sz w:val="16"/>
                <w:szCs w:val="16"/>
                <w:lang w:eastAsia="bg-BG"/>
              </w:rPr>
            </w:pPr>
          </w:p>
          <w:p w:rsidR="001453E1" w:rsidRPr="00A310CA" w:rsidRDefault="001453E1" w:rsidP="00C52467">
            <w:pPr>
              <w:spacing w:after="0" w:line="240" w:lineRule="auto"/>
              <w:jc w:val="right"/>
              <w:rPr>
                <w:rFonts w:ascii="Times New Roman" w:eastAsia="Times New Roman" w:hAnsi="Times New Roman" w:cs="Times New Roman"/>
                <w:iCs/>
                <w:color w:val="000000"/>
                <w:sz w:val="16"/>
                <w:szCs w:val="16"/>
                <w:lang w:val="en-US" w:eastAsia="bg-BG"/>
              </w:rPr>
            </w:pPr>
            <w:r w:rsidRPr="00AD290A">
              <w:rPr>
                <w:rFonts w:ascii="Times New Roman" w:eastAsia="Times New Roman" w:hAnsi="Times New Roman" w:cs="Times New Roman"/>
                <w:iCs/>
                <w:color w:val="000000"/>
                <w:sz w:val="16"/>
                <w:szCs w:val="16"/>
                <w:lang w:eastAsia="bg-BG"/>
              </w:rPr>
              <w:t>3 </w:t>
            </w:r>
            <w:r>
              <w:rPr>
                <w:rFonts w:ascii="Times New Roman" w:eastAsia="Times New Roman" w:hAnsi="Times New Roman" w:cs="Times New Roman"/>
                <w:iCs/>
                <w:color w:val="000000"/>
                <w:sz w:val="16"/>
                <w:szCs w:val="16"/>
                <w:lang w:val="en-US" w:eastAsia="bg-BG"/>
              </w:rPr>
              <w:t>892</w:t>
            </w:r>
          </w:p>
          <w:p w:rsidR="001453E1" w:rsidRPr="00AD290A" w:rsidRDefault="001453E1" w:rsidP="00C52467">
            <w:pPr>
              <w:spacing w:after="0" w:line="240" w:lineRule="auto"/>
              <w:jc w:val="right"/>
              <w:rPr>
                <w:rFonts w:ascii="Times New Roman" w:eastAsia="Times New Roman" w:hAnsi="Times New Roman" w:cs="Times New Roman"/>
                <w:iCs/>
                <w:color w:val="000000"/>
                <w:sz w:val="16"/>
                <w:szCs w:val="16"/>
                <w:lang w:eastAsia="bg-BG"/>
              </w:rPr>
            </w:pPr>
          </w:p>
        </w:tc>
        <w:tc>
          <w:tcPr>
            <w:tcW w:w="850" w:type="dxa"/>
            <w:tcBorders>
              <w:top w:val="nil"/>
              <w:left w:val="nil"/>
              <w:bottom w:val="single" w:sz="8" w:space="0" w:color="auto"/>
              <w:right w:val="single" w:sz="8" w:space="0" w:color="auto"/>
            </w:tcBorders>
            <w:vAlign w:val="center"/>
          </w:tcPr>
          <w:p w:rsidR="001453E1" w:rsidRPr="00AD290A" w:rsidRDefault="001453E1" w:rsidP="00C52467">
            <w:pPr>
              <w:spacing w:after="0" w:line="240" w:lineRule="auto"/>
              <w:jc w:val="right"/>
              <w:rPr>
                <w:rFonts w:ascii="Times New Roman" w:eastAsia="Times New Roman" w:hAnsi="Times New Roman" w:cs="Times New Roman"/>
                <w:color w:val="000000"/>
                <w:sz w:val="16"/>
                <w:szCs w:val="16"/>
                <w:lang w:eastAsia="bg-BG"/>
              </w:rPr>
            </w:pPr>
            <w:r w:rsidRPr="00AD290A">
              <w:rPr>
                <w:rFonts w:ascii="Times New Roman" w:eastAsia="Times New Roman" w:hAnsi="Times New Roman" w:cs="Times New Roman"/>
                <w:color w:val="000000"/>
                <w:sz w:val="16"/>
                <w:szCs w:val="16"/>
                <w:lang w:eastAsia="bg-BG"/>
              </w:rPr>
              <w:t>0</w:t>
            </w:r>
          </w:p>
        </w:tc>
        <w:tc>
          <w:tcPr>
            <w:tcW w:w="851" w:type="dxa"/>
            <w:tcBorders>
              <w:top w:val="nil"/>
              <w:left w:val="nil"/>
              <w:bottom w:val="single" w:sz="8" w:space="0" w:color="auto"/>
              <w:right w:val="single" w:sz="8" w:space="0" w:color="auto"/>
            </w:tcBorders>
            <w:vAlign w:val="center"/>
          </w:tcPr>
          <w:p w:rsidR="001453E1" w:rsidRPr="00A310CA" w:rsidRDefault="001453E1" w:rsidP="00C52467">
            <w:pPr>
              <w:spacing w:after="0" w:line="240" w:lineRule="auto"/>
              <w:jc w:val="right"/>
              <w:rPr>
                <w:rFonts w:ascii="Times New Roman" w:eastAsia="Times New Roman" w:hAnsi="Times New Roman" w:cs="Times New Roman"/>
                <w:color w:val="000000"/>
                <w:sz w:val="16"/>
                <w:szCs w:val="16"/>
                <w:lang w:val="en-US" w:eastAsia="bg-BG"/>
              </w:rPr>
            </w:pPr>
            <w:r w:rsidRPr="00AD290A">
              <w:rPr>
                <w:rFonts w:ascii="Times New Roman" w:eastAsia="Times New Roman" w:hAnsi="Times New Roman" w:cs="Times New Roman"/>
                <w:color w:val="000000"/>
                <w:sz w:val="16"/>
                <w:szCs w:val="16"/>
                <w:lang w:eastAsia="bg-BG"/>
              </w:rPr>
              <w:t>3 </w:t>
            </w:r>
            <w:r>
              <w:rPr>
                <w:rFonts w:ascii="Times New Roman" w:eastAsia="Times New Roman" w:hAnsi="Times New Roman" w:cs="Times New Roman"/>
                <w:color w:val="000000"/>
                <w:sz w:val="16"/>
                <w:szCs w:val="16"/>
                <w:lang w:val="en-US" w:eastAsia="bg-BG"/>
              </w:rPr>
              <w:t>892</w:t>
            </w:r>
          </w:p>
        </w:tc>
        <w:tc>
          <w:tcPr>
            <w:tcW w:w="850" w:type="dxa"/>
            <w:tcBorders>
              <w:top w:val="nil"/>
              <w:left w:val="nil"/>
              <w:bottom w:val="single" w:sz="8" w:space="0" w:color="auto"/>
              <w:right w:val="single" w:sz="8" w:space="0" w:color="auto"/>
            </w:tcBorders>
            <w:shd w:val="clear" w:color="auto" w:fill="FDE9D9"/>
            <w:vAlign w:val="center"/>
          </w:tcPr>
          <w:p w:rsidR="001453E1" w:rsidRPr="00AD290A" w:rsidRDefault="001453E1" w:rsidP="00C52467">
            <w:pPr>
              <w:spacing w:after="0" w:line="240" w:lineRule="auto"/>
              <w:jc w:val="right"/>
              <w:rPr>
                <w:rFonts w:ascii="Times New Roman" w:eastAsia="Times New Roman" w:hAnsi="Times New Roman" w:cs="Times New Roman"/>
                <w:iCs/>
                <w:color w:val="000000"/>
                <w:sz w:val="16"/>
                <w:szCs w:val="16"/>
                <w:lang w:eastAsia="bg-BG"/>
              </w:rPr>
            </w:pPr>
          </w:p>
          <w:p w:rsidR="001453E1" w:rsidRPr="00A310CA" w:rsidRDefault="001453E1" w:rsidP="00C52467">
            <w:pPr>
              <w:spacing w:after="0" w:line="240" w:lineRule="auto"/>
              <w:jc w:val="right"/>
              <w:rPr>
                <w:rFonts w:ascii="Times New Roman" w:eastAsia="Times New Roman" w:hAnsi="Times New Roman" w:cs="Times New Roman"/>
                <w:iCs/>
                <w:color w:val="000000"/>
                <w:sz w:val="16"/>
                <w:szCs w:val="16"/>
                <w:lang w:val="en-US" w:eastAsia="bg-BG"/>
              </w:rPr>
            </w:pPr>
            <w:r w:rsidRPr="00AD290A">
              <w:rPr>
                <w:rFonts w:ascii="Times New Roman" w:eastAsia="Times New Roman" w:hAnsi="Times New Roman" w:cs="Times New Roman"/>
                <w:iCs/>
                <w:color w:val="000000"/>
                <w:sz w:val="16"/>
                <w:szCs w:val="16"/>
                <w:lang w:eastAsia="bg-BG"/>
              </w:rPr>
              <w:t>3 </w:t>
            </w:r>
            <w:r>
              <w:rPr>
                <w:rFonts w:ascii="Times New Roman" w:eastAsia="Times New Roman" w:hAnsi="Times New Roman" w:cs="Times New Roman"/>
                <w:iCs/>
                <w:color w:val="000000"/>
                <w:sz w:val="16"/>
                <w:szCs w:val="16"/>
                <w:lang w:val="en-US" w:eastAsia="bg-BG"/>
              </w:rPr>
              <w:t>892</w:t>
            </w:r>
          </w:p>
          <w:p w:rsidR="001453E1" w:rsidRPr="00AD290A" w:rsidRDefault="001453E1" w:rsidP="00C52467">
            <w:pPr>
              <w:spacing w:after="0" w:line="240" w:lineRule="auto"/>
              <w:jc w:val="right"/>
              <w:rPr>
                <w:rFonts w:ascii="Times New Roman" w:eastAsia="Times New Roman" w:hAnsi="Times New Roman" w:cs="Times New Roman"/>
                <w:iCs/>
                <w:color w:val="000000"/>
                <w:sz w:val="16"/>
                <w:szCs w:val="16"/>
                <w:lang w:eastAsia="bg-BG"/>
              </w:rPr>
            </w:pPr>
          </w:p>
        </w:tc>
        <w:tc>
          <w:tcPr>
            <w:tcW w:w="709" w:type="dxa"/>
            <w:tcBorders>
              <w:top w:val="nil"/>
              <w:left w:val="nil"/>
              <w:bottom w:val="single" w:sz="8" w:space="0" w:color="auto"/>
              <w:right w:val="single" w:sz="8" w:space="0" w:color="auto"/>
            </w:tcBorders>
            <w:vAlign w:val="center"/>
          </w:tcPr>
          <w:p w:rsidR="001453E1" w:rsidRPr="00AD290A" w:rsidRDefault="001453E1" w:rsidP="00C52467">
            <w:pPr>
              <w:spacing w:after="0" w:line="240" w:lineRule="auto"/>
              <w:jc w:val="right"/>
              <w:rPr>
                <w:rFonts w:ascii="Times New Roman" w:eastAsia="Times New Roman" w:hAnsi="Times New Roman" w:cs="Times New Roman"/>
                <w:color w:val="000000"/>
                <w:sz w:val="16"/>
                <w:szCs w:val="16"/>
                <w:lang w:eastAsia="bg-BG"/>
              </w:rPr>
            </w:pPr>
            <w:r w:rsidRPr="00AD290A">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vAlign w:val="center"/>
          </w:tcPr>
          <w:p w:rsidR="001453E1" w:rsidRPr="00AD290A" w:rsidRDefault="001453E1" w:rsidP="00C52467">
            <w:pPr>
              <w:spacing w:after="0" w:line="240" w:lineRule="auto"/>
              <w:jc w:val="right"/>
              <w:rPr>
                <w:rFonts w:ascii="Times New Roman" w:eastAsia="Times New Roman" w:hAnsi="Times New Roman" w:cs="Times New Roman"/>
                <w:color w:val="000000"/>
                <w:sz w:val="16"/>
                <w:szCs w:val="16"/>
                <w:lang w:eastAsia="bg-BG"/>
              </w:rPr>
            </w:pPr>
            <w:r w:rsidRPr="00AD290A">
              <w:rPr>
                <w:rFonts w:ascii="Times New Roman" w:eastAsia="Times New Roman" w:hAnsi="Times New Roman" w:cs="Times New Roman"/>
                <w:color w:val="000000"/>
                <w:sz w:val="16"/>
                <w:szCs w:val="16"/>
                <w:lang w:eastAsia="bg-BG"/>
              </w:rPr>
              <w:t>0</w:t>
            </w:r>
          </w:p>
        </w:tc>
        <w:tc>
          <w:tcPr>
            <w:tcW w:w="851" w:type="dxa"/>
            <w:tcBorders>
              <w:top w:val="nil"/>
              <w:left w:val="nil"/>
              <w:bottom w:val="single" w:sz="8" w:space="0" w:color="auto"/>
              <w:right w:val="single" w:sz="8" w:space="0" w:color="auto"/>
            </w:tcBorders>
            <w:shd w:val="clear" w:color="auto" w:fill="FDE9D9"/>
            <w:vAlign w:val="center"/>
          </w:tcPr>
          <w:p w:rsidR="001453E1" w:rsidRPr="00AD290A" w:rsidRDefault="001453E1" w:rsidP="00C52467">
            <w:pPr>
              <w:spacing w:after="0" w:line="240" w:lineRule="auto"/>
              <w:jc w:val="right"/>
              <w:rPr>
                <w:rFonts w:ascii="Times New Roman" w:eastAsia="Times New Roman" w:hAnsi="Times New Roman" w:cs="Times New Roman"/>
                <w:iCs/>
                <w:color w:val="000000"/>
                <w:sz w:val="16"/>
                <w:szCs w:val="16"/>
                <w:lang w:eastAsia="bg-BG"/>
              </w:rPr>
            </w:pPr>
            <w:r w:rsidRPr="00AD290A">
              <w:rPr>
                <w:rFonts w:ascii="Times New Roman" w:eastAsia="Times New Roman" w:hAnsi="Times New Roman" w:cs="Times New Roman"/>
                <w:iCs/>
                <w:color w:val="000000"/>
                <w:sz w:val="16"/>
                <w:szCs w:val="16"/>
                <w:lang w:eastAsia="bg-BG"/>
              </w:rPr>
              <w:t>0</w:t>
            </w:r>
          </w:p>
        </w:tc>
        <w:tc>
          <w:tcPr>
            <w:tcW w:w="920" w:type="dxa"/>
            <w:tcBorders>
              <w:top w:val="nil"/>
              <w:left w:val="nil"/>
              <w:bottom w:val="single" w:sz="8" w:space="0" w:color="auto"/>
              <w:right w:val="single" w:sz="8" w:space="0" w:color="auto"/>
            </w:tcBorders>
            <w:vAlign w:val="center"/>
          </w:tcPr>
          <w:p w:rsidR="001453E1" w:rsidRPr="00AD290A" w:rsidRDefault="001453E1" w:rsidP="00C52467">
            <w:pPr>
              <w:spacing w:after="0" w:line="240" w:lineRule="auto"/>
              <w:jc w:val="right"/>
              <w:rPr>
                <w:rFonts w:ascii="Times New Roman" w:eastAsia="Times New Roman" w:hAnsi="Times New Roman" w:cs="Times New Roman"/>
                <w:color w:val="000000"/>
                <w:sz w:val="16"/>
                <w:szCs w:val="16"/>
                <w:lang w:eastAsia="bg-BG"/>
              </w:rPr>
            </w:pPr>
            <w:r w:rsidRPr="00AD290A">
              <w:rPr>
                <w:rFonts w:ascii="Times New Roman" w:eastAsia="Times New Roman" w:hAnsi="Times New Roman" w:cs="Times New Roman"/>
                <w:color w:val="000000"/>
                <w:sz w:val="16"/>
                <w:szCs w:val="16"/>
                <w:lang w:eastAsia="bg-BG"/>
              </w:rPr>
              <w:t>0</w:t>
            </w:r>
          </w:p>
        </w:tc>
      </w:tr>
    </w:tbl>
    <w:p w:rsidR="00D157D2" w:rsidRDefault="00D157D2" w:rsidP="00E453A9">
      <w:pPr>
        <w:jc w:val="both"/>
        <w:rPr>
          <w:rFonts w:ascii="Times New Roman" w:hAnsi="Times New Roman" w:cs="Times New Roman"/>
          <w:b/>
          <w:sz w:val="24"/>
          <w:szCs w:val="24"/>
        </w:rPr>
      </w:pPr>
    </w:p>
    <w:p w:rsidR="00D157D2" w:rsidRPr="00E453A9" w:rsidRDefault="00D157D2" w:rsidP="00E453A9">
      <w:pPr>
        <w:jc w:val="both"/>
        <w:rPr>
          <w:rFonts w:ascii="Times New Roman" w:hAnsi="Times New Roman" w:cs="Times New Roman"/>
          <w:b/>
          <w:sz w:val="24"/>
          <w:szCs w:val="24"/>
        </w:rPr>
      </w:pPr>
    </w:p>
    <w:p w:rsidR="00D157D2" w:rsidRDefault="00D157D2" w:rsidP="00690FCB">
      <w:pPr>
        <w:jc w:val="both"/>
        <w:rPr>
          <w:rFonts w:ascii="Times New Roman" w:hAnsi="Times New Roman" w:cs="Times New Roman"/>
          <w:sz w:val="24"/>
          <w:szCs w:val="24"/>
          <w:highlight w:val="yellow"/>
        </w:rPr>
      </w:pPr>
    </w:p>
    <w:p w:rsidR="00D157D2" w:rsidRDefault="00D157D2" w:rsidP="00690FCB">
      <w:pPr>
        <w:jc w:val="both"/>
        <w:rPr>
          <w:rFonts w:ascii="Times New Roman" w:hAnsi="Times New Roman" w:cs="Times New Roman"/>
          <w:sz w:val="24"/>
          <w:szCs w:val="24"/>
          <w:highlight w:val="yellow"/>
        </w:rPr>
      </w:pPr>
    </w:p>
    <w:p w:rsidR="00D157D2" w:rsidRDefault="00D157D2" w:rsidP="00690FCB">
      <w:pPr>
        <w:jc w:val="both"/>
        <w:rPr>
          <w:rFonts w:ascii="Times New Roman" w:hAnsi="Times New Roman" w:cs="Times New Roman"/>
          <w:sz w:val="24"/>
          <w:szCs w:val="24"/>
          <w:highlight w:val="yellow"/>
        </w:rPr>
      </w:pPr>
    </w:p>
    <w:p w:rsidR="00D157D2" w:rsidRDefault="00D157D2" w:rsidP="00690FCB">
      <w:pPr>
        <w:jc w:val="both"/>
        <w:rPr>
          <w:rFonts w:ascii="Times New Roman" w:hAnsi="Times New Roman" w:cs="Times New Roman"/>
          <w:sz w:val="24"/>
          <w:szCs w:val="24"/>
          <w:highlight w:val="yellow"/>
        </w:rPr>
      </w:pPr>
    </w:p>
    <w:p w:rsidR="00D157D2" w:rsidRDefault="00D157D2" w:rsidP="00690FCB">
      <w:pPr>
        <w:jc w:val="both"/>
        <w:rPr>
          <w:rFonts w:ascii="Times New Roman" w:hAnsi="Times New Roman" w:cs="Times New Roman"/>
          <w:sz w:val="24"/>
          <w:szCs w:val="24"/>
          <w:highlight w:val="yellow"/>
        </w:rPr>
      </w:pPr>
    </w:p>
    <w:p w:rsidR="0058564A" w:rsidRPr="0058564A" w:rsidRDefault="0058564A" w:rsidP="00E468D7">
      <w:pPr>
        <w:keepNext/>
        <w:numPr>
          <w:ilvl w:val="0"/>
          <w:numId w:val="5"/>
        </w:numPr>
        <w:tabs>
          <w:tab w:val="left" w:pos="567"/>
        </w:tabs>
        <w:snapToGrid w:val="0"/>
        <w:spacing w:before="240" w:after="60" w:line="240" w:lineRule="auto"/>
        <w:outlineLvl w:val="0"/>
        <w:rPr>
          <w:rFonts w:ascii="Times New Roman" w:eastAsia="Times New Roman" w:hAnsi="Times New Roman" w:cs="Times New Roman"/>
          <w:b/>
          <w:caps/>
          <w:lang w:eastAsia="bg-BG"/>
        </w:rPr>
      </w:pPr>
      <w:r w:rsidRPr="0058564A">
        <w:rPr>
          <w:rFonts w:ascii="Times New Roman" w:eastAsia="Times New Roman" w:hAnsi="Times New Roman" w:cs="Times New Roman"/>
          <w:b/>
          <w:caps/>
          <w:lang w:eastAsia="bg-BG"/>
        </w:rPr>
        <w:lastRenderedPageBreak/>
        <w:t>ОПИСАНИЕ НА бюджетните програми И разпределение по ведомствени и администрирани разходи</w:t>
      </w:r>
    </w:p>
    <w:p w:rsidR="0058564A" w:rsidRPr="007C4E6F" w:rsidRDefault="007C4E6F" w:rsidP="00E468D7">
      <w:pPr>
        <w:keepNext/>
        <w:numPr>
          <w:ilvl w:val="0"/>
          <w:numId w:val="5"/>
        </w:numPr>
        <w:spacing w:before="240" w:after="60" w:line="240" w:lineRule="auto"/>
        <w:ind w:left="0" w:firstLine="0"/>
        <w:jc w:val="both"/>
        <w:outlineLvl w:val="0"/>
        <w:rPr>
          <w:rFonts w:ascii="Times New Roman" w:eastAsia="Times New Roman" w:hAnsi="Times New Roman" w:cs="Times New Roman"/>
          <w:b/>
          <w:caps/>
          <w:sz w:val="24"/>
          <w:szCs w:val="24"/>
          <w:lang w:eastAsia="bg-BG"/>
        </w:rPr>
      </w:pPr>
      <w:r w:rsidRPr="007C4E6F">
        <w:rPr>
          <w:rFonts w:ascii="Times New Roman" w:eastAsia="Times New Roman" w:hAnsi="Times New Roman" w:cs="Times New Roman"/>
          <w:b/>
          <w:caps/>
          <w:sz w:val="24"/>
          <w:szCs w:val="24"/>
          <w:lang w:eastAsia="bg-BG"/>
        </w:rPr>
        <w:t>3</w:t>
      </w:r>
      <w:r w:rsidR="00D157D2">
        <w:rPr>
          <w:rFonts w:ascii="Times New Roman" w:eastAsia="Times New Roman" w:hAnsi="Times New Roman" w:cs="Times New Roman"/>
          <w:b/>
          <w:caps/>
          <w:sz w:val="24"/>
          <w:szCs w:val="24"/>
          <w:lang w:eastAsia="bg-BG"/>
        </w:rPr>
        <w:t>2</w:t>
      </w:r>
      <w:r w:rsidRPr="007C4E6F">
        <w:rPr>
          <w:rFonts w:ascii="Times New Roman" w:eastAsia="Times New Roman" w:hAnsi="Times New Roman" w:cs="Times New Roman"/>
          <w:b/>
          <w:caps/>
          <w:sz w:val="24"/>
          <w:szCs w:val="24"/>
          <w:lang w:eastAsia="bg-BG"/>
        </w:rPr>
        <w:t>00</w:t>
      </w:r>
      <w:r w:rsidR="0058564A" w:rsidRPr="007C4E6F">
        <w:rPr>
          <w:rFonts w:ascii="Times New Roman" w:eastAsia="Times New Roman" w:hAnsi="Times New Roman" w:cs="Times New Roman"/>
          <w:b/>
          <w:caps/>
          <w:sz w:val="24"/>
          <w:szCs w:val="24"/>
          <w:lang w:eastAsia="bg-BG"/>
        </w:rPr>
        <w:t>.</w:t>
      </w:r>
      <w:r w:rsidRPr="007C4E6F">
        <w:rPr>
          <w:rFonts w:ascii="Times New Roman" w:eastAsia="Times New Roman" w:hAnsi="Times New Roman" w:cs="Times New Roman"/>
          <w:b/>
          <w:caps/>
          <w:sz w:val="24"/>
          <w:szCs w:val="24"/>
          <w:lang w:eastAsia="bg-BG"/>
        </w:rPr>
        <w:t>01</w:t>
      </w:r>
      <w:r w:rsidR="0058564A" w:rsidRPr="007C4E6F">
        <w:rPr>
          <w:rFonts w:ascii="Times New Roman" w:eastAsia="Times New Roman" w:hAnsi="Times New Roman" w:cs="Times New Roman"/>
          <w:b/>
          <w:caps/>
          <w:sz w:val="24"/>
          <w:szCs w:val="24"/>
          <w:lang w:eastAsia="bg-BG"/>
        </w:rPr>
        <w:t>.</w:t>
      </w:r>
      <w:r w:rsidRPr="007C4E6F">
        <w:rPr>
          <w:rFonts w:ascii="Times New Roman" w:eastAsia="Times New Roman" w:hAnsi="Times New Roman" w:cs="Times New Roman"/>
          <w:b/>
          <w:caps/>
          <w:sz w:val="24"/>
          <w:szCs w:val="24"/>
          <w:lang w:eastAsia="bg-BG"/>
        </w:rPr>
        <w:t>01</w:t>
      </w:r>
      <w:r w:rsidR="0058564A" w:rsidRPr="007C4E6F">
        <w:rPr>
          <w:rFonts w:ascii="Times New Roman" w:eastAsia="Times New Roman" w:hAnsi="Times New Roman" w:cs="Times New Roman"/>
          <w:b/>
          <w:caps/>
          <w:sz w:val="24"/>
          <w:szCs w:val="24"/>
          <w:lang w:eastAsia="bg-BG"/>
        </w:rPr>
        <w:t xml:space="preserve"> БЮДЖЕТНА Програма „</w:t>
      </w:r>
      <w:r w:rsidRPr="007C4E6F">
        <w:rPr>
          <w:rFonts w:ascii="Times New Roman" w:eastAsia="Times New Roman" w:hAnsi="Times New Roman" w:cs="Times New Roman"/>
          <w:b/>
          <w:color w:val="000000"/>
          <w:sz w:val="24"/>
          <w:szCs w:val="24"/>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0058564A" w:rsidRPr="007C4E6F">
        <w:rPr>
          <w:rFonts w:ascii="Times New Roman" w:eastAsia="Times New Roman" w:hAnsi="Times New Roman" w:cs="Times New Roman"/>
          <w:b/>
          <w:caps/>
          <w:sz w:val="24"/>
          <w:szCs w:val="24"/>
          <w:lang w:eastAsia="bg-BG"/>
        </w:rPr>
        <w:t>”</w:t>
      </w:r>
    </w:p>
    <w:p w:rsidR="0058564A" w:rsidRPr="007C4E6F" w:rsidRDefault="0058564A" w:rsidP="0058564A">
      <w:pPr>
        <w:spacing w:after="0" w:line="240" w:lineRule="auto"/>
        <w:jc w:val="center"/>
        <w:rPr>
          <w:rFonts w:ascii="Times New Roman" w:eastAsia="Times New Roman" w:hAnsi="Times New Roman" w:cs="Times New Roman"/>
          <w:sz w:val="24"/>
          <w:szCs w:val="24"/>
          <w:lang w:eastAsia="bg-BG"/>
        </w:rPr>
      </w:pPr>
      <w:r w:rsidRPr="007C4E6F">
        <w:rPr>
          <w:rFonts w:ascii="Times New Roman" w:eastAsia="Times New Roman" w:hAnsi="Times New Roman" w:cs="Times New Roman"/>
          <w:bCs/>
          <w:i/>
          <w:sz w:val="24"/>
          <w:szCs w:val="24"/>
          <w:lang w:eastAsia="bg-BG"/>
        </w:rPr>
        <w:t>(</w:t>
      </w:r>
      <w:proofErr w:type="gramStart"/>
      <w:r w:rsidRPr="007C4E6F">
        <w:rPr>
          <w:rFonts w:ascii="Times New Roman" w:eastAsia="Times New Roman" w:hAnsi="Times New Roman" w:cs="Times New Roman"/>
          <w:bCs/>
          <w:i/>
          <w:sz w:val="24"/>
          <w:szCs w:val="24"/>
          <w:lang w:eastAsia="bg-BG"/>
        </w:rPr>
        <w:t>класификационен</w:t>
      </w:r>
      <w:proofErr w:type="gramEnd"/>
      <w:r w:rsidRPr="007C4E6F">
        <w:rPr>
          <w:rFonts w:ascii="Times New Roman" w:eastAsia="Times New Roman" w:hAnsi="Times New Roman" w:cs="Times New Roman"/>
          <w:bCs/>
          <w:i/>
          <w:sz w:val="24"/>
          <w:szCs w:val="24"/>
          <w:lang w:eastAsia="bg-BG"/>
        </w:rPr>
        <w:t xml:space="preserve"> код и наименование на бюджетната програма)</w:t>
      </w:r>
    </w:p>
    <w:p w:rsidR="0058564A" w:rsidRPr="007C4E6F" w:rsidRDefault="0058564A" w:rsidP="0058564A">
      <w:pPr>
        <w:spacing w:after="0" w:line="240" w:lineRule="auto"/>
        <w:rPr>
          <w:rFonts w:ascii="Times New Roman" w:eastAsia="Times New Roman" w:hAnsi="Times New Roman" w:cs="Times New Roman"/>
          <w:sz w:val="24"/>
          <w:szCs w:val="24"/>
          <w:lang w:eastAsia="bg-BG"/>
        </w:rPr>
      </w:pPr>
    </w:p>
    <w:p w:rsidR="0058564A" w:rsidRPr="007C4E6F" w:rsidRDefault="0058564A" w:rsidP="0058564A">
      <w:pPr>
        <w:spacing w:before="120" w:after="120" w:line="240" w:lineRule="auto"/>
        <w:jc w:val="both"/>
        <w:rPr>
          <w:rFonts w:ascii="Times New Roman" w:eastAsia="Times New Roman" w:hAnsi="Times New Roman" w:cs="Times New Roman"/>
          <w:b/>
          <w:i/>
          <w:sz w:val="24"/>
          <w:szCs w:val="24"/>
          <w:lang w:eastAsia="bg-BG"/>
        </w:rPr>
      </w:pPr>
      <w:r w:rsidRPr="007C4E6F">
        <w:rPr>
          <w:rFonts w:ascii="Times New Roman" w:eastAsia="Times New Roman" w:hAnsi="Times New Roman" w:cs="Times New Roman"/>
          <w:b/>
          <w:i/>
          <w:sz w:val="24"/>
          <w:szCs w:val="24"/>
          <w:lang w:eastAsia="bg-BG"/>
        </w:rPr>
        <w:t xml:space="preserve">Цели на бюджетната </w:t>
      </w:r>
      <w:proofErr w:type="gramStart"/>
      <w:r w:rsidRPr="007C4E6F">
        <w:rPr>
          <w:rFonts w:ascii="Times New Roman" w:eastAsia="Times New Roman" w:hAnsi="Times New Roman" w:cs="Times New Roman"/>
          <w:b/>
          <w:i/>
          <w:sz w:val="24"/>
          <w:szCs w:val="24"/>
          <w:lang w:eastAsia="bg-BG"/>
        </w:rPr>
        <w:t>програма</w:t>
      </w:r>
      <w:proofErr w:type="gramEnd"/>
    </w:p>
    <w:p w:rsidR="007C4E6F" w:rsidRPr="00F7284E" w:rsidRDefault="007C4E6F" w:rsidP="007C4E6F">
      <w:pPr>
        <w:ind w:firstLine="708"/>
        <w:jc w:val="both"/>
        <w:rPr>
          <w:rFonts w:ascii="Times New Roman" w:eastAsia="Calibri" w:hAnsi="Times New Roman" w:cs="Times New Roman"/>
          <w:sz w:val="24"/>
          <w:szCs w:val="24"/>
        </w:rPr>
      </w:pPr>
      <w:r w:rsidRPr="00F7284E">
        <w:rPr>
          <w:rFonts w:ascii="Times New Roman" w:eastAsia="Calibri" w:hAnsi="Times New Roman" w:cs="Times New Roman"/>
          <w:sz w:val="24"/>
          <w:szCs w:val="24"/>
        </w:rPr>
        <w:t xml:space="preserve">Като първостепенна задача от дейността на Комисията законодателят е извел установяването и обявяването на </w:t>
      </w:r>
      <w:r w:rsidR="00EA1942" w:rsidRPr="00F7284E">
        <w:rPr>
          <w:rFonts w:ascii="Times New Roman" w:eastAsia="Calibri" w:hAnsi="Times New Roman" w:cs="Times New Roman"/>
          <w:sz w:val="24"/>
          <w:szCs w:val="24"/>
        </w:rPr>
        <w:t>принадлежност към</w:t>
      </w:r>
      <w:r w:rsidRPr="00F7284E">
        <w:rPr>
          <w:rFonts w:ascii="Times New Roman" w:eastAsia="Calibri" w:hAnsi="Times New Roman" w:cs="Times New Roman"/>
          <w:sz w:val="24"/>
          <w:szCs w:val="24"/>
        </w:rPr>
        <w:t xml:space="preserve"> ДС и </w:t>
      </w:r>
      <w:r w:rsidR="00EA1942" w:rsidRPr="00F7284E">
        <w:rPr>
          <w:rFonts w:ascii="Times New Roman" w:eastAsia="Calibri" w:hAnsi="Times New Roman" w:cs="Times New Roman"/>
          <w:sz w:val="24"/>
          <w:szCs w:val="24"/>
        </w:rPr>
        <w:t>РС на</w:t>
      </w:r>
      <w:r w:rsidRPr="00F7284E">
        <w:rPr>
          <w:rFonts w:ascii="Times New Roman" w:eastAsia="Calibri" w:hAnsi="Times New Roman" w:cs="Times New Roman"/>
          <w:sz w:val="24"/>
          <w:szCs w:val="24"/>
        </w:rPr>
        <w:t xml:space="preserve"> БНА на български граждани, заемали/заемащи </w:t>
      </w:r>
      <w:proofErr w:type="gramStart"/>
      <w:r w:rsidRPr="00F7284E">
        <w:rPr>
          <w:rFonts w:ascii="Times New Roman" w:eastAsia="Calibri" w:hAnsi="Times New Roman" w:cs="Times New Roman"/>
          <w:sz w:val="24"/>
          <w:szCs w:val="24"/>
        </w:rPr>
        <w:t>публична длъжност, както и извършвали/</w:t>
      </w:r>
      <w:r w:rsidR="00EA1942" w:rsidRPr="00F7284E">
        <w:rPr>
          <w:rFonts w:ascii="Times New Roman" w:eastAsia="Calibri" w:hAnsi="Times New Roman" w:cs="Times New Roman"/>
          <w:sz w:val="24"/>
          <w:szCs w:val="24"/>
        </w:rPr>
        <w:t>извършващи публични</w:t>
      </w:r>
      <w:proofErr w:type="gramEnd"/>
      <w:r w:rsidRPr="00F7284E">
        <w:rPr>
          <w:rFonts w:ascii="Times New Roman" w:eastAsia="Calibri" w:hAnsi="Times New Roman" w:cs="Times New Roman"/>
          <w:sz w:val="24"/>
          <w:szCs w:val="24"/>
        </w:rPr>
        <w:t xml:space="preserve"> дейности в периода от 10.11.1989 г. до извършване на </w:t>
      </w:r>
      <w:r w:rsidR="00EA1942" w:rsidRPr="00F7284E">
        <w:rPr>
          <w:rFonts w:ascii="Times New Roman" w:eastAsia="Calibri" w:hAnsi="Times New Roman" w:cs="Times New Roman"/>
          <w:sz w:val="24"/>
          <w:szCs w:val="24"/>
        </w:rPr>
        <w:t xml:space="preserve">проверката. </w:t>
      </w:r>
      <w:r w:rsidRPr="00F7284E">
        <w:rPr>
          <w:rFonts w:ascii="Times New Roman" w:eastAsia="Calibri" w:hAnsi="Times New Roman" w:cs="Times New Roman"/>
          <w:sz w:val="24"/>
          <w:szCs w:val="24"/>
        </w:rPr>
        <w:t>Член 26 от закона е правната норма, която посочва и другите субекти, обект на задължителната проверка от КРДОПБГДСРСБНА.</w:t>
      </w:r>
    </w:p>
    <w:p w:rsidR="007C4E6F" w:rsidRPr="00F7284E" w:rsidRDefault="007C4E6F" w:rsidP="007C4E6F">
      <w:pPr>
        <w:spacing w:after="0" w:line="240" w:lineRule="auto"/>
        <w:ind w:firstLine="708"/>
        <w:jc w:val="both"/>
        <w:rPr>
          <w:rFonts w:ascii="Times New Roman" w:eastAsia="Times New Roman" w:hAnsi="Times New Roman" w:cs="Times New Roman"/>
          <w:bCs/>
          <w:iCs/>
          <w:sz w:val="24"/>
          <w:szCs w:val="24"/>
          <w:lang w:eastAsia="bg-BG"/>
        </w:rPr>
      </w:pPr>
      <w:r w:rsidRPr="0065753F">
        <w:rPr>
          <w:rFonts w:ascii="Times New Roman" w:eastAsia="Times New Roman" w:hAnsi="Times New Roman" w:cs="Times New Roman"/>
          <w:bCs/>
          <w:iCs/>
          <w:sz w:val="24"/>
          <w:szCs w:val="24"/>
          <w:lang w:eastAsia="bg-BG"/>
        </w:rPr>
        <w:t xml:space="preserve">От 5 април 2007 г. до </w:t>
      </w:r>
      <w:r w:rsidR="00C52467">
        <w:rPr>
          <w:rFonts w:ascii="Times New Roman" w:eastAsia="Times New Roman" w:hAnsi="Times New Roman" w:cs="Times New Roman"/>
          <w:bCs/>
          <w:iCs/>
          <w:sz w:val="24"/>
          <w:szCs w:val="24"/>
          <w:lang w:eastAsia="bg-BG"/>
        </w:rPr>
        <w:t>средата</w:t>
      </w:r>
      <w:r w:rsidRPr="0065753F">
        <w:rPr>
          <w:rFonts w:ascii="Times New Roman" w:eastAsia="Times New Roman" w:hAnsi="Times New Roman" w:cs="Times New Roman"/>
          <w:bCs/>
          <w:iCs/>
          <w:sz w:val="24"/>
          <w:szCs w:val="24"/>
          <w:lang w:eastAsia="bg-BG"/>
        </w:rPr>
        <w:t xml:space="preserve"> на 201</w:t>
      </w:r>
      <w:r w:rsidR="00C52467">
        <w:rPr>
          <w:rFonts w:ascii="Times New Roman" w:eastAsia="Times New Roman" w:hAnsi="Times New Roman" w:cs="Times New Roman"/>
          <w:bCs/>
          <w:iCs/>
          <w:sz w:val="24"/>
          <w:szCs w:val="24"/>
          <w:lang w:eastAsia="bg-BG"/>
        </w:rPr>
        <w:t>9</w:t>
      </w:r>
      <w:r w:rsidRPr="0065753F">
        <w:rPr>
          <w:rFonts w:ascii="Times New Roman" w:eastAsia="Times New Roman" w:hAnsi="Times New Roman" w:cs="Times New Roman"/>
          <w:bCs/>
          <w:iCs/>
          <w:sz w:val="24"/>
          <w:szCs w:val="24"/>
          <w:lang w:eastAsia="bg-BG"/>
        </w:rPr>
        <w:t xml:space="preserve"> г. Комисията е проверила над </w:t>
      </w:r>
      <w:r w:rsidRPr="0065753F">
        <w:rPr>
          <w:rFonts w:ascii="Times New Roman" w:eastAsia="Times New Roman" w:hAnsi="Times New Roman" w:cs="Times New Roman"/>
          <w:b/>
          <w:bCs/>
          <w:iCs/>
          <w:sz w:val="24"/>
          <w:szCs w:val="24"/>
          <w:lang w:val="en-US" w:eastAsia="bg-BG"/>
        </w:rPr>
        <w:t>2</w:t>
      </w:r>
      <w:r w:rsidR="00C52467">
        <w:rPr>
          <w:rFonts w:ascii="Times New Roman" w:eastAsia="Times New Roman" w:hAnsi="Times New Roman" w:cs="Times New Roman"/>
          <w:b/>
          <w:bCs/>
          <w:iCs/>
          <w:sz w:val="24"/>
          <w:szCs w:val="24"/>
          <w:lang w:eastAsia="bg-BG"/>
        </w:rPr>
        <w:t>51</w:t>
      </w:r>
      <w:r w:rsidRPr="0065753F">
        <w:rPr>
          <w:rFonts w:ascii="Times New Roman" w:eastAsia="Times New Roman" w:hAnsi="Times New Roman" w:cs="Times New Roman"/>
          <w:b/>
          <w:bCs/>
          <w:iCs/>
          <w:sz w:val="24"/>
          <w:szCs w:val="24"/>
          <w:lang w:val="en-US" w:eastAsia="bg-BG"/>
        </w:rPr>
        <w:t xml:space="preserve"> </w:t>
      </w:r>
      <w:r w:rsidR="00C52467">
        <w:rPr>
          <w:rFonts w:ascii="Times New Roman" w:eastAsia="Times New Roman" w:hAnsi="Times New Roman" w:cs="Times New Roman"/>
          <w:b/>
          <w:bCs/>
          <w:iCs/>
          <w:sz w:val="24"/>
          <w:szCs w:val="24"/>
          <w:lang w:eastAsia="bg-BG"/>
        </w:rPr>
        <w:t>948</w:t>
      </w:r>
      <w:r w:rsidRPr="0065753F">
        <w:rPr>
          <w:rFonts w:ascii="Times New Roman" w:eastAsia="Times New Roman" w:hAnsi="Times New Roman" w:cs="Times New Roman"/>
          <w:b/>
          <w:bCs/>
          <w:iCs/>
          <w:sz w:val="24"/>
          <w:szCs w:val="24"/>
          <w:lang w:eastAsia="bg-BG"/>
        </w:rPr>
        <w:t xml:space="preserve"> лица за принадлежност</w:t>
      </w:r>
      <w:r w:rsidRPr="0065753F">
        <w:rPr>
          <w:rFonts w:ascii="Times New Roman" w:eastAsia="Times New Roman" w:hAnsi="Times New Roman" w:cs="Times New Roman"/>
          <w:bCs/>
          <w:iCs/>
          <w:sz w:val="24"/>
          <w:szCs w:val="24"/>
          <w:lang w:eastAsia="bg-BG"/>
        </w:rPr>
        <w:t xml:space="preserve"> към ДС и РС на БНА, от които:</w:t>
      </w:r>
    </w:p>
    <w:p w:rsidR="007C4E6F" w:rsidRPr="00F7284E" w:rsidRDefault="007C4E6F" w:rsidP="007C4E6F">
      <w:pPr>
        <w:spacing w:after="0" w:line="240" w:lineRule="auto"/>
        <w:ind w:firstLine="708"/>
        <w:jc w:val="both"/>
        <w:rPr>
          <w:rFonts w:ascii="Times New Roman" w:eastAsia="Times New Roman" w:hAnsi="Times New Roman" w:cs="Times New Roman"/>
          <w:bCs/>
          <w:iCs/>
          <w:sz w:val="24"/>
          <w:szCs w:val="24"/>
          <w:lang w:eastAsia="bg-BG"/>
        </w:rPr>
      </w:pPr>
    </w:p>
    <w:p w:rsidR="007C4E6F" w:rsidRPr="00F7284E" w:rsidRDefault="007C4E6F" w:rsidP="00E468D7">
      <w:pPr>
        <w:numPr>
          <w:ilvl w:val="0"/>
          <w:numId w:val="17"/>
        </w:numPr>
        <w:spacing w:after="0"/>
        <w:contextualSpacing/>
        <w:jc w:val="both"/>
        <w:rPr>
          <w:rFonts w:ascii="Times New Roman" w:eastAsia="Calibri" w:hAnsi="Times New Roman" w:cs="Times New Roman"/>
          <w:b/>
          <w:i/>
          <w:sz w:val="24"/>
          <w:szCs w:val="24"/>
        </w:rPr>
      </w:pPr>
      <w:r w:rsidRPr="00F7284E">
        <w:rPr>
          <w:rFonts w:ascii="Times New Roman" w:eastAsia="Calibri" w:hAnsi="Times New Roman" w:cs="Times New Roman"/>
          <w:b/>
          <w:i/>
          <w:sz w:val="24"/>
          <w:szCs w:val="24"/>
        </w:rPr>
        <w:t>Лица, регистрирани за участие в избори по чл.</w:t>
      </w:r>
      <w:r w:rsidR="00EA1942">
        <w:rPr>
          <w:rFonts w:ascii="Times New Roman" w:eastAsia="Calibri" w:hAnsi="Times New Roman" w:cs="Times New Roman"/>
          <w:b/>
          <w:i/>
          <w:sz w:val="24"/>
          <w:szCs w:val="24"/>
        </w:rPr>
        <w:t xml:space="preserve"> </w:t>
      </w:r>
      <w:r w:rsidRPr="00F7284E">
        <w:rPr>
          <w:rFonts w:ascii="Times New Roman" w:eastAsia="Calibri" w:hAnsi="Times New Roman" w:cs="Times New Roman"/>
          <w:b/>
          <w:i/>
          <w:sz w:val="24"/>
          <w:szCs w:val="24"/>
        </w:rPr>
        <w:t>26, ал.</w:t>
      </w:r>
      <w:r w:rsidR="00EA1942">
        <w:rPr>
          <w:rFonts w:ascii="Times New Roman" w:eastAsia="Calibri" w:hAnsi="Times New Roman" w:cs="Times New Roman"/>
          <w:b/>
          <w:i/>
          <w:sz w:val="24"/>
          <w:szCs w:val="24"/>
        </w:rPr>
        <w:t xml:space="preserve"> </w:t>
      </w:r>
      <w:r w:rsidRPr="00F7284E">
        <w:rPr>
          <w:rFonts w:ascii="Times New Roman" w:eastAsia="Calibri" w:hAnsi="Times New Roman" w:cs="Times New Roman"/>
          <w:b/>
          <w:i/>
          <w:sz w:val="24"/>
          <w:szCs w:val="24"/>
        </w:rPr>
        <w:t>1, т.</w:t>
      </w:r>
      <w:r w:rsidR="00EA1942">
        <w:rPr>
          <w:rFonts w:ascii="Times New Roman" w:eastAsia="Calibri" w:hAnsi="Times New Roman" w:cs="Times New Roman"/>
          <w:b/>
          <w:i/>
          <w:sz w:val="24"/>
          <w:szCs w:val="24"/>
        </w:rPr>
        <w:t xml:space="preserve"> </w:t>
      </w:r>
      <w:r w:rsidRPr="00F7284E">
        <w:rPr>
          <w:rFonts w:ascii="Times New Roman" w:eastAsia="Calibri" w:hAnsi="Times New Roman" w:cs="Times New Roman"/>
          <w:b/>
          <w:i/>
          <w:sz w:val="24"/>
          <w:szCs w:val="24"/>
        </w:rPr>
        <w:t xml:space="preserve">1 от </w:t>
      </w:r>
      <w:r w:rsidR="0006663A" w:rsidRPr="00F7284E">
        <w:rPr>
          <w:rFonts w:ascii="Times New Roman" w:eastAsia="Calibri" w:hAnsi="Times New Roman" w:cs="Times New Roman"/>
          <w:b/>
          <w:i/>
          <w:sz w:val="24"/>
          <w:szCs w:val="24"/>
        </w:rPr>
        <w:t>закона - 128</w:t>
      </w:r>
      <w:r w:rsidRPr="00F7284E">
        <w:rPr>
          <w:rFonts w:ascii="Times New Roman" w:eastAsia="Calibri" w:hAnsi="Times New Roman" w:cs="Times New Roman"/>
          <w:b/>
          <w:i/>
          <w:sz w:val="24"/>
          <w:szCs w:val="24"/>
          <w:lang w:val="en-US"/>
        </w:rPr>
        <w:t> 1</w:t>
      </w:r>
      <w:r w:rsidR="00C52467">
        <w:rPr>
          <w:rFonts w:ascii="Times New Roman" w:eastAsia="Calibri" w:hAnsi="Times New Roman" w:cs="Times New Roman"/>
          <w:b/>
          <w:i/>
          <w:sz w:val="24"/>
          <w:szCs w:val="24"/>
        </w:rPr>
        <w:t>60</w:t>
      </w:r>
      <w:r w:rsidR="0065558F">
        <w:rPr>
          <w:rFonts w:ascii="Times New Roman" w:eastAsia="Calibri" w:hAnsi="Times New Roman" w:cs="Times New Roman"/>
          <w:b/>
          <w:i/>
          <w:sz w:val="24"/>
          <w:szCs w:val="24"/>
        </w:rPr>
        <w:t xml:space="preserve"> български граждани</w:t>
      </w:r>
    </w:p>
    <w:p w:rsidR="007C4E6F" w:rsidRPr="00F7284E" w:rsidRDefault="007C4E6F" w:rsidP="007C4E6F">
      <w:pPr>
        <w:spacing w:after="0"/>
        <w:ind w:left="1068"/>
        <w:contextualSpacing/>
        <w:jc w:val="both"/>
        <w:rPr>
          <w:rFonts w:ascii="Times New Roman" w:eastAsia="Calibri" w:hAnsi="Times New Roman" w:cs="Times New Roman"/>
          <w:b/>
          <w:i/>
          <w:sz w:val="24"/>
          <w:szCs w:val="24"/>
          <w:lang w:val="en-US"/>
        </w:rPr>
      </w:pPr>
    </w:p>
    <w:p w:rsidR="007C4E6F" w:rsidRPr="00F7284E" w:rsidRDefault="007C4E6F" w:rsidP="00E468D7">
      <w:pPr>
        <w:numPr>
          <w:ilvl w:val="0"/>
          <w:numId w:val="17"/>
        </w:numPr>
        <w:spacing w:after="0" w:line="240" w:lineRule="auto"/>
        <w:contextualSpacing/>
        <w:jc w:val="both"/>
        <w:rPr>
          <w:rFonts w:ascii="Times New Roman" w:eastAsia="Calibri" w:hAnsi="Times New Roman" w:cs="Times New Roman"/>
          <w:b/>
          <w:i/>
          <w:sz w:val="24"/>
          <w:szCs w:val="24"/>
        </w:rPr>
      </w:pPr>
      <w:r w:rsidRPr="00F7284E">
        <w:rPr>
          <w:rFonts w:ascii="Times New Roman" w:eastAsia="Calibri" w:hAnsi="Times New Roman" w:cs="Times New Roman"/>
          <w:b/>
          <w:i/>
          <w:sz w:val="24"/>
          <w:szCs w:val="24"/>
        </w:rPr>
        <w:t xml:space="preserve">Лица по чл. 26, ал. 1, т. 2, т. 3 и т. 4 - </w:t>
      </w:r>
      <w:r w:rsidR="00C52467">
        <w:rPr>
          <w:rFonts w:ascii="Times New Roman" w:eastAsia="Calibri" w:hAnsi="Times New Roman" w:cs="Times New Roman"/>
          <w:b/>
          <w:i/>
          <w:sz w:val="24"/>
          <w:szCs w:val="24"/>
        </w:rPr>
        <w:t>160</w:t>
      </w:r>
      <w:r w:rsidRPr="00F7284E">
        <w:rPr>
          <w:rFonts w:ascii="Times New Roman" w:eastAsia="Calibri" w:hAnsi="Times New Roman" w:cs="Times New Roman"/>
          <w:b/>
          <w:i/>
          <w:sz w:val="24"/>
          <w:szCs w:val="24"/>
          <w:lang w:val="en-US"/>
        </w:rPr>
        <w:t> 8</w:t>
      </w:r>
      <w:r w:rsidR="00C52467">
        <w:rPr>
          <w:rFonts w:ascii="Times New Roman" w:eastAsia="Calibri" w:hAnsi="Times New Roman" w:cs="Times New Roman"/>
          <w:b/>
          <w:i/>
          <w:sz w:val="24"/>
          <w:szCs w:val="24"/>
        </w:rPr>
        <w:t>84</w:t>
      </w:r>
      <w:r w:rsidRPr="00F7284E">
        <w:rPr>
          <w:rFonts w:ascii="Times New Roman" w:eastAsia="Calibri" w:hAnsi="Times New Roman" w:cs="Times New Roman"/>
          <w:b/>
          <w:i/>
          <w:sz w:val="24"/>
          <w:szCs w:val="24"/>
        </w:rPr>
        <w:t xml:space="preserve"> български </w:t>
      </w:r>
      <w:r w:rsidR="0065558F">
        <w:rPr>
          <w:rFonts w:ascii="Times New Roman" w:eastAsia="Calibri" w:hAnsi="Times New Roman" w:cs="Times New Roman"/>
          <w:b/>
          <w:i/>
          <w:sz w:val="24"/>
          <w:szCs w:val="24"/>
        </w:rPr>
        <w:t>граждани</w:t>
      </w:r>
    </w:p>
    <w:p w:rsidR="007C4E6F" w:rsidRPr="00F7284E" w:rsidRDefault="007C4E6F" w:rsidP="007C4E6F">
      <w:pPr>
        <w:spacing w:after="0"/>
        <w:ind w:left="348" w:firstLine="720"/>
        <w:jc w:val="both"/>
        <w:rPr>
          <w:rFonts w:ascii="Times New Roman" w:eastAsia="Calibri" w:hAnsi="Times New Roman" w:cs="Times New Roman"/>
          <w:b/>
          <w:i/>
          <w:sz w:val="24"/>
          <w:szCs w:val="24"/>
        </w:rPr>
      </w:pPr>
      <w:r w:rsidRPr="00F7284E">
        <w:rPr>
          <w:rFonts w:ascii="Times New Roman" w:eastAsia="Calibri" w:hAnsi="Times New Roman" w:cs="Times New Roman"/>
          <w:sz w:val="24"/>
          <w:szCs w:val="24"/>
        </w:rPr>
        <w:t xml:space="preserve"> </w:t>
      </w:r>
    </w:p>
    <w:p w:rsidR="007C4E6F" w:rsidRPr="00F7284E" w:rsidRDefault="007C4E6F" w:rsidP="00E468D7">
      <w:pPr>
        <w:numPr>
          <w:ilvl w:val="0"/>
          <w:numId w:val="17"/>
        </w:numPr>
        <w:spacing w:after="0"/>
        <w:contextualSpacing/>
        <w:jc w:val="both"/>
        <w:rPr>
          <w:rFonts w:ascii="Times New Roman" w:eastAsia="Calibri" w:hAnsi="Times New Roman" w:cs="Times New Roman"/>
          <w:b/>
          <w:i/>
          <w:sz w:val="24"/>
          <w:szCs w:val="24"/>
        </w:rPr>
      </w:pPr>
      <w:r w:rsidRPr="00F7284E">
        <w:rPr>
          <w:rFonts w:ascii="Times New Roman" w:eastAsia="Calibri" w:hAnsi="Times New Roman" w:cs="Times New Roman"/>
          <w:b/>
          <w:i/>
          <w:sz w:val="24"/>
          <w:szCs w:val="24"/>
        </w:rPr>
        <w:t>Извършена предварителна пр</w:t>
      </w:r>
      <w:r w:rsidR="0065558F">
        <w:rPr>
          <w:rFonts w:ascii="Times New Roman" w:eastAsia="Calibri" w:hAnsi="Times New Roman" w:cs="Times New Roman"/>
          <w:b/>
          <w:i/>
          <w:sz w:val="24"/>
          <w:szCs w:val="24"/>
        </w:rPr>
        <w:t xml:space="preserve">оверка на повече от </w:t>
      </w:r>
      <w:r w:rsidR="00C52467">
        <w:rPr>
          <w:rFonts w:ascii="Times New Roman" w:eastAsia="Calibri" w:hAnsi="Times New Roman" w:cs="Times New Roman"/>
          <w:b/>
          <w:i/>
          <w:sz w:val="24"/>
          <w:szCs w:val="24"/>
        </w:rPr>
        <w:t>31</w:t>
      </w:r>
      <w:r w:rsidR="0065558F">
        <w:rPr>
          <w:rFonts w:ascii="Times New Roman" w:eastAsia="Calibri" w:hAnsi="Times New Roman" w:cs="Times New Roman"/>
          <w:b/>
          <w:i/>
          <w:sz w:val="24"/>
          <w:szCs w:val="24"/>
        </w:rPr>
        <w:t> </w:t>
      </w:r>
      <w:r w:rsidR="00C52467">
        <w:rPr>
          <w:rFonts w:ascii="Times New Roman" w:eastAsia="Calibri" w:hAnsi="Times New Roman" w:cs="Times New Roman"/>
          <w:b/>
          <w:i/>
          <w:sz w:val="24"/>
          <w:szCs w:val="24"/>
        </w:rPr>
        <w:t>114</w:t>
      </w:r>
      <w:r w:rsidR="0065558F">
        <w:rPr>
          <w:rFonts w:ascii="Times New Roman" w:eastAsia="Calibri" w:hAnsi="Times New Roman" w:cs="Times New Roman"/>
          <w:b/>
          <w:i/>
          <w:sz w:val="24"/>
          <w:szCs w:val="24"/>
        </w:rPr>
        <w:t xml:space="preserve"> лица</w:t>
      </w:r>
    </w:p>
    <w:p w:rsidR="007C4E6F" w:rsidRPr="00F7284E" w:rsidRDefault="007C4E6F" w:rsidP="007C4E6F">
      <w:pPr>
        <w:spacing w:after="0"/>
        <w:ind w:firstLine="850"/>
        <w:jc w:val="both"/>
        <w:rPr>
          <w:rFonts w:ascii="Times New Roman" w:eastAsia="Calibri" w:hAnsi="Times New Roman" w:cs="Times New Roman"/>
          <w:sz w:val="24"/>
          <w:szCs w:val="24"/>
          <w:shd w:val="clear" w:color="auto" w:fill="FEFEFE"/>
        </w:rPr>
      </w:pPr>
      <w:r w:rsidRPr="00F7284E">
        <w:rPr>
          <w:rFonts w:ascii="Times New Roman" w:eastAsia="Calibri" w:hAnsi="Times New Roman" w:cs="Times New Roman"/>
          <w:sz w:val="24"/>
          <w:szCs w:val="24"/>
        </w:rPr>
        <w:t>По силата на чл. 27 от закона политическите партии, органите на</w:t>
      </w:r>
      <w:r w:rsidRPr="00F7284E">
        <w:rPr>
          <w:rFonts w:ascii="Times New Roman" w:eastAsia="Calibri" w:hAnsi="Times New Roman" w:cs="Times New Roman"/>
          <w:sz w:val="24"/>
          <w:szCs w:val="24"/>
          <w:lang w:val="en-US"/>
        </w:rPr>
        <w:t xml:space="preserve"> </w:t>
      </w:r>
      <w:r w:rsidRPr="00F7284E">
        <w:rPr>
          <w:rFonts w:ascii="Times New Roman" w:eastAsia="Calibri" w:hAnsi="Times New Roman" w:cs="Times New Roman"/>
          <w:sz w:val="24"/>
          <w:szCs w:val="24"/>
        </w:rPr>
        <w:t xml:space="preserve">законодателната, изпълнителната и съдебната власт, обществените, религиозните и други организации могат да поискат проверка за установяване на принадлежност на членовете си, респективно на лицата с предстоящ избор или назначение, </w:t>
      </w:r>
      <w:proofErr w:type="gramStart"/>
      <w:r w:rsidRPr="00F7284E">
        <w:rPr>
          <w:rFonts w:ascii="Times New Roman" w:eastAsia="Calibri" w:hAnsi="Times New Roman" w:cs="Times New Roman"/>
          <w:sz w:val="24"/>
          <w:szCs w:val="24"/>
        </w:rPr>
        <w:t>резултатите от която</w:t>
      </w:r>
      <w:proofErr w:type="gramEnd"/>
      <w:r w:rsidRPr="00F7284E">
        <w:rPr>
          <w:rFonts w:ascii="Times New Roman" w:eastAsia="Calibri" w:hAnsi="Times New Roman" w:cs="Times New Roman"/>
          <w:sz w:val="24"/>
          <w:szCs w:val="24"/>
        </w:rPr>
        <w:t xml:space="preserve"> проверка не се оповестяват в публичното пространство. След промените в закона </w:t>
      </w:r>
      <w:r w:rsidRPr="00F7284E">
        <w:rPr>
          <w:rFonts w:ascii="Times New Roman" w:eastAsia="Calibri" w:hAnsi="Times New Roman" w:cs="Times New Roman"/>
          <w:sz w:val="24"/>
          <w:szCs w:val="24"/>
          <w:shd w:val="clear" w:color="auto" w:fill="FEFEFE"/>
        </w:rPr>
        <w:t xml:space="preserve">от 2016 г., Комисията прави и проверка за </w:t>
      </w:r>
      <w:r w:rsidR="00EA1942" w:rsidRPr="00F7284E">
        <w:rPr>
          <w:rFonts w:ascii="Times New Roman" w:eastAsia="Calibri" w:hAnsi="Times New Roman" w:cs="Times New Roman"/>
          <w:sz w:val="24"/>
          <w:szCs w:val="24"/>
          <w:shd w:val="clear" w:color="auto" w:fill="FEFEFE"/>
        </w:rPr>
        <w:t>принадлежност на</w:t>
      </w:r>
      <w:r w:rsidRPr="00F7284E">
        <w:rPr>
          <w:rFonts w:ascii="Times New Roman" w:eastAsia="Calibri" w:hAnsi="Times New Roman" w:cs="Times New Roman"/>
          <w:sz w:val="24"/>
          <w:szCs w:val="24"/>
          <w:shd w:val="clear" w:color="auto" w:fill="FEFEFE"/>
        </w:rPr>
        <w:t xml:space="preserve"> лица, за които се извършва проучване за надеждност съгласно Закона за защита на класифицираната информация.</w:t>
      </w:r>
    </w:p>
    <w:p w:rsidR="007C4E6F" w:rsidRPr="00F7284E" w:rsidRDefault="007C4E6F" w:rsidP="007C4E6F">
      <w:pPr>
        <w:spacing w:after="0"/>
        <w:jc w:val="both"/>
        <w:rPr>
          <w:rFonts w:ascii="Times New Roman" w:eastAsia="Calibri" w:hAnsi="Times New Roman" w:cs="Times New Roman"/>
          <w:sz w:val="24"/>
          <w:szCs w:val="24"/>
        </w:rPr>
      </w:pPr>
      <w:r w:rsidRPr="00F7284E">
        <w:rPr>
          <w:rFonts w:ascii="Times New Roman" w:eastAsia="Calibri" w:hAnsi="Times New Roman" w:cs="Times New Roman"/>
          <w:sz w:val="24"/>
          <w:szCs w:val="24"/>
        </w:rPr>
        <w:t xml:space="preserve">       </w:t>
      </w:r>
      <w:r w:rsidRPr="00F7284E">
        <w:rPr>
          <w:rFonts w:ascii="Times New Roman" w:eastAsia="Calibri" w:hAnsi="Times New Roman" w:cs="Times New Roman"/>
          <w:sz w:val="24"/>
          <w:szCs w:val="24"/>
          <w:lang w:val="en-US"/>
        </w:rPr>
        <w:t xml:space="preserve">  </w:t>
      </w:r>
      <w:r w:rsidRPr="00F7284E">
        <w:rPr>
          <w:rFonts w:ascii="Times New Roman" w:eastAsia="Calibri" w:hAnsi="Times New Roman" w:cs="Times New Roman"/>
          <w:sz w:val="24"/>
          <w:szCs w:val="24"/>
        </w:rPr>
        <w:t xml:space="preserve"> </w:t>
      </w:r>
      <w:r w:rsidRPr="00F7284E">
        <w:rPr>
          <w:rFonts w:ascii="Times New Roman" w:eastAsia="Calibri" w:hAnsi="Times New Roman" w:cs="Times New Roman"/>
          <w:sz w:val="24"/>
          <w:szCs w:val="24"/>
          <w:lang w:val="en-US"/>
        </w:rPr>
        <w:t xml:space="preserve">       </w:t>
      </w:r>
      <w:r w:rsidRPr="00F7284E">
        <w:rPr>
          <w:rFonts w:ascii="Times New Roman" w:eastAsia="Calibri" w:hAnsi="Times New Roman" w:cs="Times New Roman"/>
          <w:sz w:val="24"/>
          <w:szCs w:val="24"/>
        </w:rPr>
        <w:t xml:space="preserve"> </w:t>
      </w:r>
    </w:p>
    <w:p w:rsidR="007C4E6F" w:rsidRPr="00F7284E" w:rsidRDefault="007C4E6F" w:rsidP="00E468D7">
      <w:pPr>
        <w:numPr>
          <w:ilvl w:val="0"/>
          <w:numId w:val="17"/>
        </w:numPr>
        <w:spacing w:after="0" w:line="240" w:lineRule="auto"/>
        <w:contextualSpacing/>
        <w:jc w:val="both"/>
        <w:rPr>
          <w:rFonts w:ascii="Times New Roman" w:eastAsia="Calibri" w:hAnsi="Times New Roman" w:cs="Times New Roman"/>
          <w:b/>
          <w:i/>
          <w:sz w:val="24"/>
          <w:szCs w:val="24"/>
        </w:rPr>
      </w:pPr>
      <w:r w:rsidRPr="00F7284E">
        <w:rPr>
          <w:rFonts w:ascii="Times New Roman" w:eastAsia="Calibri" w:hAnsi="Times New Roman" w:cs="Times New Roman"/>
          <w:b/>
          <w:i/>
          <w:sz w:val="24"/>
          <w:szCs w:val="24"/>
        </w:rPr>
        <w:t xml:space="preserve">Лица с установена </w:t>
      </w:r>
      <w:r w:rsidR="00EA1942" w:rsidRPr="00F7284E">
        <w:rPr>
          <w:rFonts w:ascii="Times New Roman" w:eastAsia="Calibri" w:hAnsi="Times New Roman" w:cs="Times New Roman"/>
          <w:b/>
          <w:i/>
          <w:sz w:val="24"/>
          <w:szCs w:val="24"/>
        </w:rPr>
        <w:t>принадлежност</w:t>
      </w:r>
    </w:p>
    <w:p w:rsidR="007C4E6F" w:rsidRPr="00F7284E" w:rsidRDefault="007C4E6F" w:rsidP="007C4E6F">
      <w:pPr>
        <w:spacing w:after="0" w:line="240" w:lineRule="auto"/>
        <w:ind w:firstLine="720"/>
        <w:jc w:val="both"/>
        <w:rPr>
          <w:rFonts w:ascii="Times New Roman" w:eastAsia="Calibri" w:hAnsi="Times New Roman" w:cs="Times New Roman"/>
          <w:bCs/>
          <w:iCs/>
          <w:sz w:val="24"/>
          <w:szCs w:val="24"/>
        </w:rPr>
      </w:pPr>
      <w:r w:rsidRPr="00F7284E">
        <w:rPr>
          <w:rFonts w:ascii="Times New Roman" w:eastAsia="Calibri" w:hAnsi="Times New Roman" w:cs="Times New Roman"/>
          <w:sz w:val="24"/>
          <w:szCs w:val="24"/>
        </w:rPr>
        <w:t xml:space="preserve">Комисията е установила принадлежност на </w:t>
      </w:r>
      <w:r w:rsidR="00C52467">
        <w:rPr>
          <w:rFonts w:ascii="Times New Roman" w:eastAsia="Calibri" w:hAnsi="Times New Roman" w:cs="Times New Roman"/>
          <w:b/>
          <w:sz w:val="24"/>
          <w:szCs w:val="24"/>
          <w:lang w:val="en-US"/>
        </w:rPr>
        <w:t>1</w:t>
      </w:r>
      <w:r w:rsidR="00C52467">
        <w:rPr>
          <w:rFonts w:ascii="Times New Roman" w:eastAsia="Calibri" w:hAnsi="Times New Roman" w:cs="Times New Roman"/>
          <w:b/>
          <w:sz w:val="24"/>
          <w:szCs w:val="24"/>
        </w:rPr>
        <w:t>7</w:t>
      </w:r>
      <w:r w:rsidRPr="00F7284E">
        <w:rPr>
          <w:rFonts w:ascii="Times New Roman" w:eastAsia="Calibri" w:hAnsi="Times New Roman" w:cs="Times New Roman"/>
          <w:b/>
          <w:sz w:val="24"/>
          <w:szCs w:val="24"/>
        </w:rPr>
        <w:t> 9</w:t>
      </w:r>
      <w:r w:rsidR="00C52467">
        <w:rPr>
          <w:rFonts w:ascii="Times New Roman" w:eastAsia="Calibri" w:hAnsi="Times New Roman" w:cs="Times New Roman"/>
          <w:b/>
          <w:sz w:val="24"/>
          <w:szCs w:val="24"/>
        </w:rPr>
        <w:t>58</w:t>
      </w:r>
      <w:r w:rsidRPr="00F7284E">
        <w:rPr>
          <w:rFonts w:ascii="Times New Roman" w:eastAsia="Calibri" w:hAnsi="Times New Roman" w:cs="Times New Roman"/>
          <w:b/>
          <w:sz w:val="24"/>
          <w:szCs w:val="24"/>
        </w:rPr>
        <w:t xml:space="preserve"> лица </w:t>
      </w:r>
      <w:r w:rsidRPr="00F7284E">
        <w:rPr>
          <w:rFonts w:ascii="Times New Roman" w:eastAsia="Calibri" w:hAnsi="Times New Roman" w:cs="Times New Roman"/>
          <w:sz w:val="24"/>
          <w:szCs w:val="24"/>
        </w:rPr>
        <w:t>на базата на налични архивни документи,</w:t>
      </w:r>
      <w:r w:rsidRPr="00F7284E">
        <w:rPr>
          <w:rFonts w:ascii="Times New Roman" w:eastAsia="Calibri" w:hAnsi="Times New Roman" w:cs="Times New Roman"/>
          <w:bCs/>
          <w:iCs/>
          <w:sz w:val="24"/>
          <w:szCs w:val="24"/>
        </w:rPr>
        <w:t xml:space="preserve"> от които публично оповестени са близо </w:t>
      </w:r>
      <w:r w:rsidRPr="00F7284E">
        <w:rPr>
          <w:rFonts w:ascii="Times New Roman" w:eastAsia="Calibri" w:hAnsi="Times New Roman" w:cs="Times New Roman"/>
          <w:b/>
          <w:bCs/>
          <w:iCs/>
          <w:sz w:val="24"/>
          <w:szCs w:val="24"/>
        </w:rPr>
        <w:t>1</w:t>
      </w:r>
      <w:r w:rsidR="00C52467">
        <w:rPr>
          <w:rFonts w:ascii="Times New Roman" w:eastAsia="Calibri" w:hAnsi="Times New Roman" w:cs="Times New Roman"/>
          <w:b/>
          <w:bCs/>
          <w:iCs/>
          <w:sz w:val="24"/>
          <w:szCs w:val="24"/>
        </w:rPr>
        <w:t>3</w:t>
      </w:r>
      <w:r w:rsidRPr="00F7284E">
        <w:rPr>
          <w:rFonts w:ascii="Times New Roman" w:eastAsia="Calibri" w:hAnsi="Times New Roman" w:cs="Times New Roman"/>
          <w:b/>
          <w:bCs/>
          <w:iCs/>
          <w:sz w:val="24"/>
          <w:szCs w:val="24"/>
        </w:rPr>
        <w:t> </w:t>
      </w:r>
      <w:r w:rsidR="00C52467">
        <w:rPr>
          <w:rFonts w:ascii="Times New Roman" w:eastAsia="Calibri" w:hAnsi="Times New Roman" w:cs="Times New Roman"/>
          <w:b/>
          <w:bCs/>
          <w:iCs/>
          <w:sz w:val="24"/>
          <w:szCs w:val="24"/>
        </w:rPr>
        <w:t>921</w:t>
      </w:r>
      <w:r w:rsidRPr="00F7284E">
        <w:rPr>
          <w:rFonts w:ascii="Times New Roman" w:eastAsia="Calibri" w:hAnsi="Times New Roman" w:cs="Times New Roman"/>
          <w:b/>
          <w:bCs/>
          <w:iCs/>
          <w:sz w:val="24"/>
          <w:szCs w:val="24"/>
        </w:rPr>
        <w:t xml:space="preserve"> имена</w:t>
      </w:r>
      <w:r w:rsidRPr="00F7284E">
        <w:rPr>
          <w:rFonts w:ascii="Times New Roman" w:eastAsia="Calibri" w:hAnsi="Times New Roman" w:cs="Times New Roman"/>
          <w:bCs/>
          <w:iCs/>
          <w:sz w:val="24"/>
          <w:szCs w:val="24"/>
        </w:rPr>
        <w:t xml:space="preserve">. Данните са публикувани в над </w:t>
      </w:r>
      <w:r w:rsidRPr="00F7284E">
        <w:rPr>
          <w:rFonts w:ascii="Times New Roman" w:eastAsia="Calibri" w:hAnsi="Times New Roman" w:cs="Times New Roman"/>
          <w:b/>
          <w:bCs/>
          <w:iCs/>
          <w:sz w:val="24"/>
          <w:szCs w:val="24"/>
        </w:rPr>
        <w:t>1</w:t>
      </w:r>
      <w:r w:rsidR="00EF4750">
        <w:rPr>
          <w:rFonts w:ascii="Times New Roman" w:eastAsia="Calibri" w:hAnsi="Times New Roman" w:cs="Times New Roman"/>
          <w:b/>
          <w:bCs/>
          <w:iCs/>
          <w:sz w:val="24"/>
          <w:szCs w:val="24"/>
          <w:lang w:val="en-US"/>
        </w:rPr>
        <w:t xml:space="preserve"> </w:t>
      </w:r>
      <w:r w:rsidR="00C52467">
        <w:rPr>
          <w:rFonts w:ascii="Times New Roman" w:eastAsia="Calibri" w:hAnsi="Times New Roman" w:cs="Times New Roman"/>
          <w:b/>
          <w:bCs/>
          <w:iCs/>
          <w:sz w:val="24"/>
          <w:szCs w:val="24"/>
        </w:rPr>
        <w:t>959</w:t>
      </w:r>
      <w:r w:rsidRPr="00F7284E">
        <w:rPr>
          <w:rFonts w:ascii="Times New Roman" w:eastAsia="Calibri" w:hAnsi="Times New Roman" w:cs="Times New Roman"/>
          <w:b/>
          <w:bCs/>
          <w:iCs/>
          <w:sz w:val="24"/>
          <w:szCs w:val="24"/>
        </w:rPr>
        <w:t xml:space="preserve"> решения</w:t>
      </w:r>
      <w:r w:rsidRPr="00F7284E">
        <w:rPr>
          <w:rFonts w:ascii="Times New Roman" w:eastAsia="Calibri" w:hAnsi="Times New Roman" w:cs="Times New Roman"/>
          <w:bCs/>
          <w:iCs/>
          <w:sz w:val="24"/>
          <w:szCs w:val="24"/>
        </w:rPr>
        <w:t>.</w:t>
      </w:r>
    </w:p>
    <w:p w:rsidR="007C4E6F" w:rsidRPr="00F7284E" w:rsidRDefault="007C4E6F" w:rsidP="007C4E6F">
      <w:pPr>
        <w:spacing w:after="0"/>
        <w:ind w:left="708"/>
        <w:jc w:val="both"/>
        <w:rPr>
          <w:rFonts w:ascii="Times New Roman" w:eastAsia="Calibri" w:hAnsi="Times New Roman"/>
          <w:b/>
          <w:i/>
          <w:sz w:val="24"/>
          <w:szCs w:val="24"/>
        </w:rPr>
      </w:pPr>
    </w:p>
    <w:p w:rsidR="007C4E6F" w:rsidRPr="00F7284E" w:rsidRDefault="007C4E6F" w:rsidP="00F7284E">
      <w:pPr>
        <w:pStyle w:val="ListParagraph"/>
        <w:numPr>
          <w:ilvl w:val="0"/>
          <w:numId w:val="17"/>
        </w:numPr>
        <w:spacing w:after="0"/>
        <w:jc w:val="both"/>
        <w:rPr>
          <w:rFonts w:ascii="Times New Roman" w:eastAsia="Calibri" w:hAnsi="Times New Roman"/>
          <w:b/>
          <w:i/>
          <w:sz w:val="24"/>
          <w:szCs w:val="24"/>
        </w:rPr>
      </w:pPr>
      <w:r w:rsidRPr="00F7284E">
        <w:rPr>
          <w:rFonts w:ascii="Times New Roman" w:eastAsia="Calibri" w:hAnsi="Times New Roman"/>
          <w:b/>
          <w:i/>
          <w:sz w:val="24"/>
          <w:szCs w:val="24"/>
        </w:rPr>
        <w:t>Обявени лица</w:t>
      </w:r>
    </w:p>
    <w:p w:rsidR="007C4E6F" w:rsidRPr="007C4E6F" w:rsidRDefault="007C4E6F" w:rsidP="007C4E6F">
      <w:pPr>
        <w:spacing w:after="0" w:line="240" w:lineRule="auto"/>
        <w:ind w:firstLine="720"/>
        <w:jc w:val="both"/>
        <w:rPr>
          <w:rFonts w:ascii="Times New Roman" w:eastAsia="Calibri" w:hAnsi="Times New Roman" w:cs="Times New Roman"/>
          <w:sz w:val="24"/>
          <w:szCs w:val="24"/>
        </w:rPr>
      </w:pPr>
      <w:r w:rsidRPr="00F7284E">
        <w:rPr>
          <w:rFonts w:ascii="Times New Roman" w:eastAsia="Calibri" w:hAnsi="Times New Roman" w:cs="Times New Roman"/>
          <w:sz w:val="24"/>
          <w:szCs w:val="24"/>
        </w:rPr>
        <w:t xml:space="preserve">Обявените лица са </w:t>
      </w:r>
      <w:r w:rsidRPr="00F7284E">
        <w:rPr>
          <w:rFonts w:ascii="Times New Roman" w:eastAsia="Calibri" w:hAnsi="Times New Roman" w:cs="Times New Roman"/>
          <w:b/>
          <w:sz w:val="24"/>
          <w:szCs w:val="24"/>
          <w:lang w:val="en-US"/>
        </w:rPr>
        <w:t>1</w:t>
      </w:r>
      <w:r w:rsidR="00C52467">
        <w:rPr>
          <w:rFonts w:ascii="Times New Roman" w:eastAsia="Calibri" w:hAnsi="Times New Roman" w:cs="Times New Roman"/>
          <w:b/>
          <w:sz w:val="24"/>
          <w:szCs w:val="24"/>
        </w:rPr>
        <w:t>3</w:t>
      </w:r>
      <w:r w:rsidRPr="00F7284E">
        <w:rPr>
          <w:rFonts w:ascii="Times New Roman" w:eastAsia="Calibri" w:hAnsi="Times New Roman" w:cs="Times New Roman"/>
          <w:b/>
          <w:sz w:val="24"/>
          <w:szCs w:val="24"/>
          <w:lang w:val="en-US"/>
        </w:rPr>
        <w:t xml:space="preserve"> </w:t>
      </w:r>
      <w:r w:rsidR="00C52467">
        <w:rPr>
          <w:rFonts w:ascii="Times New Roman" w:eastAsia="Calibri" w:hAnsi="Times New Roman" w:cs="Times New Roman"/>
          <w:b/>
          <w:sz w:val="24"/>
          <w:szCs w:val="24"/>
        </w:rPr>
        <w:t>921</w:t>
      </w:r>
      <w:r w:rsidRPr="00F7284E">
        <w:rPr>
          <w:rFonts w:ascii="Times New Roman" w:eastAsia="Calibri" w:hAnsi="Times New Roman" w:cs="Times New Roman"/>
          <w:sz w:val="24"/>
          <w:szCs w:val="24"/>
        </w:rPr>
        <w:t xml:space="preserve">. По закон не се обявяват починалите </w:t>
      </w:r>
      <w:proofErr w:type="gramStart"/>
      <w:r w:rsidRPr="00F7284E">
        <w:rPr>
          <w:rFonts w:ascii="Times New Roman" w:eastAsia="Calibri" w:hAnsi="Times New Roman" w:cs="Times New Roman"/>
          <w:sz w:val="24"/>
          <w:szCs w:val="24"/>
        </w:rPr>
        <w:t>лица и лица</w:t>
      </w:r>
      <w:proofErr w:type="gramEnd"/>
      <w:r w:rsidRPr="00F7284E">
        <w:rPr>
          <w:rFonts w:ascii="Times New Roman" w:eastAsia="Calibri" w:hAnsi="Times New Roman" w:cs="Times New Roman"/>
          <w:sz w:val="24"/>
          <w:szCs w:val="24"/>
        </w:rPr>
        <w:t xml:space="preserve"> до 18 годишна възраст, изразили писмена готовност да дават/давали информация, за които няма данни да са продължили тази дейност след навършване на </w:t>
      </w:r>
      <w:r w:rsidR="00EA1942" w:rsidRPr="00F7284E">
        <w:rPr>
          <w:rFonts w:ascii="Times New Roman" w:eastAsia="Calibri" w:hAnsi="Times New Roman" w:cs="Times New Roman"/>
          <w:sz w:val="24"/>
          <w:szCs w:val="24"/>
        </w:rPr>
        <w:t>пълнолетие.</w:t>
      </w:r>
    </w:p>
    <w:p w:rsidR="007C4E6F" w:rsidRPr="007C4E6F" w:rsidRDefault="007C4E6F" w:rsidP="007C4E6F">
      <w:pPr>
        <w:spacing w:after="0"/>
        <w:jc w:val="both"/>
        <w:rPr>
          <w:rFonts w:ascii="Times New Roman" w:eastAsia="Calibri" w:hAnsi="Times New Roman" w:cs="Times New Roman"/>
          <w:sz w:val="24"/>
          <w:szCs w:val="24"/>
        </w:rPr>
      </w:pPr>
      <w:r w:rsidRPr="007C4E6F">
        <w:rPr>
          <w:rFonts w:ascii="Times New Roman" w:eastAsia="Calibri" w:hAnsi="Times New Roman" w:cs="Times New Roman"/>
          <w:sz w:val="24"/>
          <w:szCs w:val="24"/>
        </w:rPr>
        <w:t xml:space="preserve">           </w:t>
      </w:r>
      <w:r w:rsidRPr="007C4E6F">
        <w:rPr>
          <w:rFonts w:ascii="Times New Roman" w:eastAsia="Calibri" w:hAnsi="Times New Roman" w:cs="Times New Roman"/>
          <w:sz w:val="24"/>
          <w:szCs w:val="24"/>
          <w:lang w:val="en-US"/>
        </w:rPr>
        <w:t xml:space="preserve">    </w:t>
      </w:r>
      <w:r w:rsidRPr="007C4E6F">
        <w:rPr>
          <w:rFonts w:ascii="Times New Roman" w:eastAsia="Calibri" w:hAnsi="Times New Roman" w:cs="Times New Roman"/>
          <w:sz w:val="24"/>
          <w:szCs w:val="24"/>
        </w:rPr>
        <w:t xml:space="preserve"> </w:t>
      </w:r>
    </w:p>
    <w:p w:rsidR="007C4E6F" w:rsidRPr="007C4E6F" w:rsidRDefault="007C4E6F" w:rsidP="007C4E6F">
      <w:pPr>
        <w:spacing w:after="0"/>
        <w:jc w:val="both"/>
        <w:rPr>
          <w:rFonts w:ascii="Times New Roman" w:eastAsia="Calibri" w:hAnsi="Times New Roman" w:cs="Times New Roman"/>
          <w:sz w:val="24"/>
          <w:szCs w:val="24"/>
        </w:rPr>
      </w:pPr>
      <w:r w:rsidRPr="007C4E6F">
        <w:rPr>
          <w:rFonts w:ascii="Times New Roman" w:eastAsia="Calibri" w:hAnsi="Times New Roman" w:cs="Times New Roman"/>
          <w:sz w:val="24"/>
          <w:szCs w:val="24"/>
        </w:rPr>
        <w:tab/>
      </w:r>
    </w:p>
    <w:p w:rsidR="007C4E6F" w:rsidRPr="007C4E6F" w:rsidRDefault="007C4E6F" w:rsidP="007C4E6F">
      <w:pPr>
        <w:spacing w:after="0"/>
        <w:ind w:firstLine="708"/>
        <w:jc w:val="both"/>
        <w:rPr>
          <w:rFonts w:ascii="Times New Roman" w:eastAsia="Calibri" w:hAnsi="Times New Roman" w:cs="Times New Roman"/>
          <w:b/>
          <w:sz w:val="24"/>
          <w:szCs w:val="24"/>
        </w:rPr>
      </w:pPr>
      <w:r w:rsidRPr="007C4E6F">
        <w:rPr>
          <w:rFonts w:ascii="Times New Roman" w:eastAsia="Calibri" w:hAnsi="Times New Roman" w:cs="Times New Roman"/>
          <w:b/>
          <w:sz w:val="24"/>
          <w:szCs w:val="24"/>
        </w:rPr>
        <w:t xml:space="preserve">ІІ. Централизиран </w:t>
      </w:r>
      <w:proofErr w:type="gramStart"/>
      <w:r w:rsidRPr="007C4E6F">
        <w:rPr>
          <w:rFonts w:ascii="Times New Roman" w:eastAsia="Calibri" w:hAnsi="Times New Roman" w:cs="Times New Roman"/>
          <w:b/>
          <w:sz w:val="24"/>
          <w:szCs w:val="24"/>
        </w:rPr>
        <w:t>архив</w:t>
      </w:r>
      <w:proofErr w:type="gramEnd"/>
    </w:p>
    <w:p w:rsidR="007C4E6F" w:rsidRPr="007C4E6F" w:rsidRDefault="007C4E6F" w:rsidP="007C4E6F">
      <w:pPr>
        <w:autoSpaceDE w:val="0"/>
        <w:autoSpaceDN w:val="0"/>
        <w:adjustRightInd w:val="0"/>
        <w:spacing w:after="0" w:line="240" w:lineRule="auto"/>
        <w:ind w:firstLine="360"/>
        <w:jc w:val="both"/>
        <w:rPr>
          <w:rFonts w:ascii="Times New Roman" w:eastAsia="Calibri" w:hAnsi="Times New Roman" w:cs="Times New Roman"/>
          <w:sz w:val="24"/>
          <w:szCs w:val="24"/>
        </w:rPr>
      </w:pPr>
      <w:r w:rsidRPr="007C4E6F">
        <w:rPr>
          <w:rFonts w:ascii="Times New Roman" w:eastAsia="Calibri" w:hAnsi="Times New Roman" w:cs="Times New Roman"/>
          <w:sz w:val="24"/>
          <w:szCs w:val="24"/>
        </w:rPr>
        <w:t xml:space="preserve">Комисията изпълни изискването по закон и създаде Централизиран архив на документите на ДС и РС на БНА. Приемането на документи и попълването на архива започна от първия ден на нейната работа. Междувременно бе изграден модерен комплекс в град Банкя. Двата големи корпуса, в които се помещават архивите, са </w:t>
      </w:r>
      <w:r w:rsidRPr="007C4E6F">
        <w:rPr>
          <w:rFonts w:ascii="Times New Roman" w:eastAsia="Calibri" w:hAnsi="Times New Roman" w:cs="Times New Roman"/>
          <w:sz w:val="24"/>
          <w:szCs w:val="24"/>
        </w:rPr>
        <w:lastRenderedPageBreak/>
        <w:t xml:space="preserve">оборудвани с най-съвременните стелажни системи, а документите се съхраняват при режим, който отговаря на най-високотехнологичните изисквания относно грижата към запазване на </w:t>
      </w:r>
      <w:proofErr w:type="gramStart"/>
      <w:r w:rsidRPr="007C4E6F">
        <w:rPr>
          <w:rFonts w:ascii="Times New Roman" w:eastAsia="Calibri" w:hAnsi="Times New Roman" w:cs="Times New Roman"/>
          <w:sz w:val="24"/>
          <w:szCs w:val="24"/>
        </w:rPr>
        <w:t xml:space="preserve">оригиналите. </w:t>
      </w:r>
      <w:proofErr w:type="gramEnd"/>
    </w:p>
    <w:p w:rsidR="007C4E6F" w:rsidRPr="007C4E6F" w:rsidRDefault="007C4E6F" w:rsidP="007C4E6F">
      <w:pPr>
        <w:spacing w:after="0"/>
        <w:ind w:firstLine="708"/>
        <w:jc w:val="both"/>
        <w:rPr>
          <w:rFonts w:ascii="Times New Roman" w:eastAsia="Calibri" w:hAnsi="Times New Roman" w:cs="Times New Roman"/>
          <w:i/>
          <w:sz w:val="24"/>
          <w:szCs w:val="24"/>
        </w:rPr>
      </w:pPr>
      <w:r w:rsidRPr="007C4E6F">
        <w:rPr>
          <w:rFonts w:ascii="Times New Roman" w:eastAsia="Calibri" w:hAnsi="Times New Roman" w:cs="Times New Roman"/>
          <w:i/>
          <w:sz w:val="24"/>
          <w:szCs w:val="24"/>
        </w:rPr>
        <w:t xml:space="preserve"> </w:t>
      </w:r>
    </w:p>
    <w:p w:rsidR="007C4E6F" w:rsidRPr="007C4E6F" w:rsidRDefault="007C4E6F" w:rsidP="007C4E6F">
      <w:pPr>
        <w:spacing w:after="0" w:line="240" w:lineRule="auto"/>
        <w:ind w:firstLine="708"/>
        <w:jc w:val="both"/>
        <w:rPr>
          <w:rFonts w:ascii="Times New Roman" w:eastAsia="Times New Roman" w:hAnsi="Times New Roman" w:cs="Times New Roman"/>
          <w:sz w:val="24"/>
          <w:szCs w:val="24"/>
          <w:lang w:val="en-US" w:eastAsia="bg-BG"/>
        </w:rPr>
      </w:pPr>
      <w:r w:rsidRPr="007C4E6F">
        <w:rPr>
          <w:rFonts w:ascii="Times New Roman" w:eastAsia="Times New Roman" w:hAnsi="Times New Roman" w:cs="Times New Roman"/>
          <w:sz w:val="24"/>
          <w:szCs w:val="24"/>
          <w:lang w:eastAsia="bg-BG"/>
        </w:rPr>
        <w:t xml:space="preserve">Преодолявайки редица трудности, свързани с осигуряването на сграден фонд, и след проведен мащабен ремонт, на 8 февруари 2011 година </w:t>
      </w:r>
      <w:r w:rsidR="00F7284E">
        <w:rPr>
          <w:rFonts w:ascii="Times New Roman" w:eastAsia="Times New Roman" w:hAnsi="Times New Roman" w:cs="Times New Roman"/>
          <w:b/>
          <w:sz w:val="24"/>
          <w:szCs w:val="24"/>
          <w:lang w:eastAsia="bg-BG"/>
        </w:rPr>
        <w:t xml:space="preserve">официално </w:t>
      </w:r>
      <w:r w:rsidRPr="007C4E6F">
        <w:rPr>
          <w:rFonts w:ascii="Times New Roman" w:eastAsia="Times New Roman" w:hAnsi="Times New Roman" w:cs="Times New Roman"/>
          <w:b/>
          <w:sz w:val="24"/>
          <w:szCs w:val="24"/>
          <w:lang w:eastAsia="bg-BG"/>
        </w:rPr>
        <w:t>е открит Централизираният архив</w:t>
      </w:r>
      <w:r w:rsidRPr="007C4E6F">
        <w:rPr>
          <w:rFonts w:ascii="Times New Roman" w:eastAsia="Times New Roman" w:hAnsi="Times New Roman" w:cs="Times New Roman"/>
          <w:sz w:val="24"/>
          <w:szCs w:val="24"/>
          <w:lang w:eastAsia="bg-BG"/>
        </w:rPr>
        <w:t xml:space="preserve"> на Комисията в Банкя.</w:t>
      </w:r>
    </w:p>
    <w:p w:rsidR="007C4E6F" w:rsidRPr="007C4E6F" w:rsidRDefault="007C4E6F" w:rsidP="007C4E6F">
      <w:pPr>
        <w:spacing w:after="0"/>
        <w:jc w:val="both"/>
        <w:rPr>
          <w:rFonts w:ascii="Times New Roman" w:eastAsia="Calibri" w:hAnsi="Times New Roman" w:cs="Times New Roman"/>
          <w:i/>
          <w:sz w:val="24"/>
          <w:szCs w:val="24"/>
        </w:rPr>
      </w:pPr>
      <w:r w:rsidRPr="007C4E6F">
        <w:rPr>
          <w:rFonts w:ascii="Times New Roman" w:eastAsia="Calibri" w:hAnsi="Times New Roman" w:cs="Times New Roman"/>
          <w:b/>
          <w:noProof/>
          <w:sz w:val="24"/>
          <w:szCs w:val="24"/>
          <w:lang w:val="en-US" w:eastAsia="bg-BG"/>
        </w:rPr>
        <w:t xml:space="preserve">   </w:t>
      </w:r>
    </w:p>
    <w:p w:rsidR="007C4E6F" w:rsidRPr="007C4E6F" w:rsidRDefault="007C4E6F" w:rsidP="007C4E6F">
      <w:pPr>
        <w:spacing w:after="0" w:line="240" w:lineRule="auto"/>
        <w:ind w:firstLine="708"/>
        <w:jc w:val="both"/>
        <w:rPr>
          <w:rFonts w:ascii="Times New Roman" w:eastAsia="Times New Roman" w:hAnsi="Times New Roman" w:cs="Times New Roman"/>
          <w:sz w:val="24"/>
          <w:szCs w:val="24"/>
          <w:lang w:eastAsia="bg-BG"/>
        </w:rPr>
      </w:pPr>
      <w:r w:rsidRPr="007C4E6F">
        <w:rPr>
          <w:rFonts w:ascii="Times New Roman" w:eastAsia="Times New Roman" w:hAnsi="Times New Roman" w:cs="Times New Roman"/>
          <w:sz w:val="24"/>
          <w:szCs w:val="24"/>
          <w:lang w:eastAsia="bg-BG"/>
        </w:rPr>
        <w:t xml:space="preserve">В сградите на модерния корпус документите на архива се разпределят в 22 архивохранилища. Те се описват и подреждат въз основа на утвърдена схема за подреждане на документите съобразно източника и при прилагане принципа на произхода. </w:t>
      </w:r>
      <w:proofErr w:type="spellStart"/>
      <w:r w:rsidRPr="007C4E6F">
        <w:rPr>
          <w:rFonts w:ascii="Times New Roman" w:eastAsia="Times New Roman" w:hAnsi="Times New Roman" w:cs="Times New Roman"/>
          <w:sz w:val="24"/>
          <w:szCs w:val="24"/>
          <w:lang w:eastAsia="bg-BG"/>
        </w:rPr>
        <w:t>Сградният</w:t>
      </w:r>
      <w:proofErr w:type="spellEnd"/>
      <w:r w:rsidRPr="007C4E6F">
        <w:rPr>
          <w:rFonts w:ascii="Times New Roman" w:eastAsia="Times New Roman" w:hAnsi="Times New Roman" w:cs="Times New Roman"/>
          <w:sz w:val="24"/>
          <w:szCs w:val="24"/>
          <w:lang w:eastAsia="bg-BG"/>
        </w:rPr>
        <w:t xml:space="preserve"> фонд на Централизирания архив е със застроена площ 2 364,01 кв. метра и разгъната застроена площ 10</w:t>
      </w:r>
      <w:r w:rsidR="009D4689">
        <w:rPr>
          <w:rFonts w:ascii="Times New Roman" w:eastAsia="Times New Roman" w:hAnsi="Times New Roman" w:cs="Times New Roman"/>
          <w:sz w:val="24"/>
          <w:szCs w:val="24"/>
          <w:lang w:eastAsia="bg-BG"/>
        </w:rPr>
        <w:t xml:space="preserve"> </w:t>
      </w:r>
      <w:r w:rsidRPr="007C4E6F">
        <w:rPr>
          <w:rFonts w:ascii="Times New Roman" w:eastAsia="Times New Roman" w:hAnsi="Times New Roman" w:cs="Times New Roman"/>
          <w:sz w:val="24"/>
          <w:szCs w:val="24"/>
          <w:lang w:eastAsia="bg-BG"/>
        </w:rPr>
        <w:t xml:space="preserve">926,04 кв. метра. Създадена е и лаборатория за </w:t>
      </w:r>
      <w:proofErr w:type="spellStart"/>
      <w:r w:rsidRPr="007C4E6F">
        <w:rPr>
          <w:rFonts w:ascii="Times New Roman" w:eastAsia="Times New Roman" w:hAnsi="Times New Roman" w:cs="Times New Roman"/>
          <w:sz w:val="24"/>
          <w:szCs w:val="24"/>
          <w:lang w:eastAsia="bg-BG"/>
        </w:rPr>
        <w:t>обезпаразитяване</w:t>
      </w:r>
      <w:proofErr w:type="spellEnd"/>
      <w:r w:rsidRPr="007C4E6F">
        <w:rPr>
          <w:rFonts w:ascii="Times New Roman" w:eastAsia="Times New Roman" w:hAnsi="Times New Roman" w:cs="Times New Roman"/>
          <w:sz w:val="24"/>
          <w:szCs w:val="24"/>
          <w:lang w:eastAsia="bg-BG"/>
        </w:rPr>
        <w:t xml:space="preserve"> и дезинфекция на архивните дела, както и на тяхното реставриране и консервиране. </w:t>
      </w:r>
    </w:p>
    <w:p w:rsidR="007C4E6F" w:rsidRPr="007C4E6F" w:rsidRDefault="007C4E6F" w:rsidP="007C4E6F">
      <w:pPr>
        <w:spacing w:after="0" w:line="240" w:lineRule="auto"/>
        <w:ind w:firstLine="708"/>
        <w:jc w:val="both"/>
        <w:rPr>
          <w:rFonts w:ascii="Times New Roman" w:eastAsia="Times New Roman" w:hAnsi="Times New Roman" w:cs="Times New Roman"/>
          <w:sz w:val="24"/>
          <w:szCs w:val="24"/>
          <w:lang w:eastAsia="bg-BG"/>
        </w:rPr>
      </w:pPr>
    </w:p>
    <w:p w:rsidR="007C4E6F" w:rsidRPr="007C4E6F" w:rsidRDefault="007C4E6F" w:rsidP="007C4E6F">
      <w:pPr>
        <w:spacing w:after="0" w:line="240" w:lineRule="auto"/>
        <w:ind w:firstLine="708"/>
        <w:jc w:val="both"/>
        <w:rPr>
          <w:rFonts w:ascii="Times New Roman" w:eastAsia="Times New Roman" w:hAnsi="Times New Roman" w:cs="Times New Roman"/>
          <w:sz w:val="24"/>
          <w:szCs w:val="24"/>
          <w:lang w:eastAsia="bg-BG"/>
        </w:rPr>
      </w:pPr>
      <w:r w:rsidRPr="007C4E6F">
        <w:rPr>
          <w:rFonts w:ascii="Times New Roman" w:eastAsia="Times New Roman" w:hAnsi="Times New Roman" w:cs="Times New Roman"/>
          <w:sz w:val="24"/>
          <w:szCs w:val="24"/>
          <w:lang w:val="en-US" w:eastAsia="bg-BG"/>
        </w:rPr>
        <w:t xml:space="preserve">             </w:t>
      </w:r>
    </w:p>
    <w:p w:rsidR="007C4E6F" w:rsidRPr="007C4E6F" w:rsidRDefault="007C4E6F" w:rsidP="007C4E6F">
      <w:pPr>
        <w:spacing w:after="0" w:line="240" w:lineRule="auto"/>
        <w:ind w:firstLine="708"/>
        <w:jc w:val="both"/>
        <w:rPr>
          <w:rFonts w:ascii="Times New Roman" w:eastAsia="Times New Roman" w:hAnsi="Times New Roman" w:cs="Times New Roman"/>
          <w:b/>
          <w:sz w:val="24"/>
          <w:szCs w:val="24"/>
          <w:lang w:eastAsia="bg-BG"/>
        </w:rPr>
      </w:pPr>
      <w:r w:rsidRPr="007C4E6F">
        <w:rPr>
          <w:rFonts w:ascii="Times New Roman" w:eastAsia="Times New Roman" w:hAnsi="Times New Roman" w:cs="Times New Roman"/>
          <w:b/>
          <w:sz w:val="24"/>
          <w:szCs w:val="24"/>
          <w:lang w:eastAsia="bg-BG"/>
        </w:rPr>
        <w:t xml:space="preserve">ІІІ. Съхраняване на </w:t>
      </w:r>
      <w:proofErr w:type="gramStart"/>
      <w:r w:rsidRPr="007C4E6F">
        <w:rPr>
          <w:rFonts w:ascii="Times New Roman" w:eastAsia="Times New Roman" w:hAnsi="Times New Roman" w:cs="Times New Roman"/>
          <w:b/>
          <w:sz w:val="24"/>
          <w:szCs w:val="24"/>
          <w:lang w:eastAsia="bg-BG"/>
        </w:rPr>
        <w:t>документите</w:t>
      </w:r>
      <w:proofErr w:type="gramEnd"/>
    </w:p>
    <w:p w:rsidR="007C4E6F" w:rsidRPr="007C4E6F" w:rsidRDefault="007C4E6F" w:rsidP="007C4E6F">
      <w:pPr>
        <w:spacing w:after="0" w:line="240" w:lineRule="auto"/>
        <w:ind w:firstLine="708"/>
        <w:jc w:val="both"/>
        <w:rPr>
          <w:rFonts w:ascii="Times New Roman" w:eastAsia="Times New Roman" w:hAnsi="Times New Roman" w:cs="Times New Roman"/>
          <w:b/>
          <w:sz w:val="24"/>
          <w:szCs w:val="24"/>
          <w:lang w:eastAsia="bg-BG"/>
        </w:rPr>
      </w:pPr>
    </w:p>
    <w:p w:rsidR="007C4E6F" w:rsidRPr="009D4689" w:rsidRDefault="007C4E6F" w:rsidP="00F7284E">
      <w:pPr>
        <w:spacing w:line="240" w:lineRule="auto"/>
        <w:ind w:firstLine="708"/>
        <w:jc w:val="both"/>
        <w:rPr>
          <w:rFonts w:ascii="Times New Roman" w:hAnsi="Times New Roman" w:cs="Times New Roman"/>
          <w:sz w:val="24"/>
          <w:szCs w:val="24"/>
        </w:rPr>
      </w:pPr>
      <w:r w:rsidRPr="009D4689">
        <w:rPr>
          <w:rFonts w:ascii="Times New Roman" w:hAnsi="Times New Roman" w:cs="Times New Roman"/>
          <w:sz w:val="24"/>
          <w:szCs w:val="24"/>
        </w:rPr>
        <w:t xml:space="preserve">Въз основа разпоредбите на </w:t>
      </w:r>
      <w:proofErr w:type="gramStart"/>
      <w:r w:rsidRPr="009D4689">
        <w:rPr>
          <w:rFonts w:ascii="Times New Roman" w:hAnsi="Times New Roman" w:cs="Times New Roman"/>
          <w:sz w:val="24"/>
          <w:szCs w:val="24"/>
        </w:rPr>
        <w:t>закона архивните документи се приемат от органите по чл. 1 от закона</w:t>
      </w:r>
      <w:proofErr w:type="gramEnd"/>
      <w:r w:rsidRPr="009D4689">
        <w:rPr>
          <w:rFonts w:ascii="Times New Roman" w:hAnsi="Times New Roman" w:cs="Times New Roman"/>
          <w:sz w:val="24"/>
          <w:szCs w:val="24"/>
        </w:rPr>
        <w:t xml:space="preserve"> и постъпват в Дирекция „Архив”, включваща отдел „Специализиран архив и картотека” (САК) и отдел „Комплектуване, съхранение дигитализация, реставрация и застраховане на архива” (</w:t>
      </w:r>
      <w:r w:rsidR="00EA1942" w:rsidRPr="009D4689">
        <w:rPr>
          <w:rFonts w:ascii="Times New Roman" w:hAnsi="Times New Roman" w:cs="Times New Roman"/>
          <w:sz w:val="24"/>
          <w:szCs w:val="24"/>
        </w:rPr>
        <w:t>КСДРЗА).</w:t>
      </w:r>
    </w:p>
    <w:p w:rsidR="0065558F" w:rsidRDefault="009D4689" w:rsidP="009D4689">
      <w:pPr>
        <w:autoSpaceDE w:val="0"/>
        <w:autoSpaceDN w:val="0"/>
        <w:adjustRightInd w:val="0"/>
        <w:spacing w:after="84" w:line="240" w:lineRule="auto"/>
        <w:ind w:firstLine="708"/>
        <w:jc w:val="both"/>
        <w:rPr>
          <w:rFonts w:ascii="Times New Roman" w:eastAsia="Calibri" w:hAnsi="Times New Roman" w:cs="Times New Roman"/>
          <w:iCs/>
          <w:color w:val="000000"/>
          <w:sz w:val="24"/>
          <w:szCs w:val="24"/>
        </w:rPr>
      </w:pPr>
      <w:r w:rsidRPr="009D4689">
        <w:rPr>
          <w:rFonts w:ascii="Times New Roman" w:eastAsia="Calibri" w:hAnsi="Times New Roman" w:cs="Times New Roman"/>
          <w:iCs/>
          <w:color w:val="000000"/>
          <w:sz w:val="24"/>
          <w:szCs w:val="24"/>
        </w:rPr>
        <w:t>В</w:t>
      </w:r>
      <w:r w:rsidRPr="009D4689">
        <w:rPr>
          <w:rFonts w:ascii="Times New Roman" w:eastAsia="Calibri" w:hAnsi="Times New Roman" w:cs="Times New Roman"/>
          <w:color w:val="000000"/>
          <w:sz w:val="24"/>
          <w:szCs w:val="24"/>
        </w:rPr>
        <w:t xml:space="preserve"> отдел </w:t>
      </w:r>
      <w:r w:rsidRPr="009D4689">
        <w:rPr>
          <w:rFonts w:ascii="Times New Roman" w:eastAsia="Calibri" w:hAnsi="Times New Roman" w:cs="Times New Roman"/>
          <w:bCs/>
          <w:color w:val="000000"/>
          <w:sz w:val="24"/>
          <w:szCs w:val="24"/>
        </w:rPr>
        <w:t xml:space="preserve">„Специализиран архив и картотека” </w:t>
      </w:r>
      <w:r w:rsidRPr="009D4689">
        <w:rPr>
          <w:rFonts w:ascii="Times New Roman" w:eastAsia="Calibri" w:hAnsi="Times New Roman" w:cs="Times New Roman"/>
          <w:color w:val="000000"/>
          <w:sz w:val="24"/>
          <w:szCs w:val="24"/>
        </w:rPr>
        <w:t xml:space="preserve">се съхраняват: </w:t>
      </w:r>
      <w:r w:rsidRPr="009D4689">
        <w:rPr>
          <w:rFonts w:ascii="Times New Roman" w:eastAsia="Calibri" w:hAnsi="Times New Roman" w:cs="Times New Roman"/>
          <w:iCs/>
          <w:color w:val="000000"/>
          <w:sz w:val="24"/>
          <w:szCs w:val="24"/>
        </w:rPr>
        <w:t xml:space="preserve">картотеки на секретни сътрудници; картони на щатни служители; архивни дневници; регистри, регистрационни дневници; картони на обекти; протоколи за унищожаване; дела по </w:t>
      </w:r>
      <w:proofErr w:type="gramStart"/>
      <w:r w:rsidRPr="009D4689">
        <w:rPr>
          <w:rFonts w:ascii="Times New Roman" w:eastAsia="Calibri" w:hAnsi="Times New Roman" w:cs="Times New Roman"/>
          <w:iCs/>
          <w:color w:val="000000"/>
          <w:sz w:val="24"/>
          <w:szCs w:val="24"/>
        </w:rPr>
        <w:t xml:space="preserve">фондовете. </w:t>
      </w:r>
      <w:proofErr w:type="gramEnd"/>
    </w:p>
    <w:p w:rsidR="009D4689" w:rsidRPr="009D4689" w:rsidRDefault="009D4689" w:rsidP="009D4689">
      <w:pPr>
        <w:autoSpaceDE w:val="0"/>
        <w:autoSpaceDN w:val="0"/>
        <w:adjustRightInd w:val="0"/>
        <w:spacing w:after="84" w:line="240" w:lineRule="auto"/>
        <w:ind w:firstLine="708"/>
        <w:jc w:val="both"/>
        <w:rPr>
          <w:rFonts w:ascii="Times New Roman" w:eastAsia="Calibri" w:hAnsi="Times New Roman" w:cs="Times New Roman"/>
          <w:color w:val="000000"/>
          <w:sz w:val="24"/>
          <w:szCs w:val="24"/>
        </w:rPr>
      </w:pPr>
      <w:r w:rsidRPr="009D4689">
        <w:rPr>
          <w:rFonts w:ascii="Times New Roman" w:eastAsia="Calibri" w:hAnsi="Times New Roman" w:cs="Times New Roman"/>
          <w:iCs/>
          <w:sz w:val="24"/>
          <w:szCs w:val="24"/>
        </w:rPr>
        <w:t>В о</w:t>
      </w:r>
      <w:r w:rsidRPr="009D4689">
        <w:rPr>
          <w:rFonts w:ascii="Times New Roman" w:eastAsia="Calibri" w:hAnsi="Times New Roman" w:cs="Times New Roman"/>
          <w:sz w:val="24"/>
          <w:szCs w:val="24"/>
        </w:rPr>
        <w:t xml:space="preserve">тдел КСДРЗА </w:t>
      </w:r>
      <w:r w:rsidRPr="009D4689">
        <w:rPr>
          <w:rFonts w:ascii="Times New Roman" w:eastAsia="Calibri" w:hAnsi="Times New Roman" w:cs="Times New Roman"/>
          <w:bCs/>
          <w:sz w:val="24"/>
          <w:szCs w:val="24"/>
        </w:rPr>
        <w:t xml:space="preserve">има два сектора. В сектор „Комплектуване и съхранение на архива” (КСА) </w:t>
      </w:r>
      <w:r w:rsidRPr="009D4689">
        <w:rPr>
          <w:rFonts w:ascii="Times New Roman" w:eastAsia="Calibri" w:hAnsi="Times New Roman" w:cs="Times New Roman"/>
          <w:sz w:val="24"/>
          <w:szCs w:val="24"/>
        </w:rPr>
        <w:t>се</w:t>
      </w:r>
      <w:r w:rsidRPr="009D4689">
        <w:rPr>
          <w:rFonts w:ascii="Times New Roman" w:eastAsia="Calibri" w:hAnsi="Times New Roman" w:cs="Times New Roman"/>
          <w:color w:val="000000"/>
          <w:sz w:val="24"/>
          <w:szCs w:val="24"/>
        </w:rPr>
        <w:t xml:space="preserve"> </w:t>
      </w:r>
      <w:r w:rsidRPr="006246C4">
        <w:rPr>
          <w:rFonts w:ascii="Times New Roman" w:eastAsia="Calibri" w:hAnsi="Times New Roman" w:cs="Times New Roman"/>
          <w:color w:val="000000"/>
          <w:sz w:val="24"/>
          <w:szCs w:val="24"/>
        </w:rPr>
        <w:t xml:space="preserve">съхраняват архивните дела. Към </w:t>
      </w:r>
      <w:r w:rsidR="00DB26CA">
        <w:rPr>
          <w:rFonts w:ascii="Times New Roman" w:eastAsia="Calibri" w:hAnsi="Times New Roman" w:cs="Times New Roman"/>
          <w:color w:val="000000"/>
          <w:sz w:val="24"/>
          <w:szCs w:val="24"/>
        </w:rPr>
        <w:t>средата</w:t>
      </w:r>
      <w:r w:rsidR="006F4F33" w:rsidRPr="0065753F">
        <w:rPr>
          <w:rFonts w:ascii="Times New Roman" w:eastAsia="Calibri" w:hAnsi="Times New Roman" w:cs="Times New Roman"/>
          <w:color w:val="000000"/>
          <w:sz w:val="24"/>
          <w:szCs w:val="24"/>
        </w:rPr>
        <w:t xml:space="preserve"> на </w:t>
      </w:r>
      <w:r w:rsidRPr="0065753F">
        <w:rPr>
          <w:rFonts w:ascii="Times New Roman" w:eastAsia="Calibri" w:hAnsi="Times New Roman" w:cs="Times New Roman"/>
          <w:color w:val="000000"/>
          <w:sz w:val="24"/>
          <w:szCs w:val="24"/>
        </w:rPr>
        <w:t>201</w:t>
      </w:r>
      <w:r w:rsidR="00DB26CA">
        <w:rPr>
          <w:rFonts w:ascii="Times New Roman" w:eastAsia="Calibri" w:hAnsi="Times New Roman" w:cs="Times New Roman"/>
          <w:color w:val="000000"/>
          <w:sz w:val="24"/>
          <w:szCs w:val="24"/>
        </w:rPr>
        <w:t>9</w:t>
      </w:r>
      <w:r w:rsidRPr="0065753F">
        <w:rPr>
          <w:rFonts w:ascii="Times New Roman" w:eastAsia="Calibri" w:hAnsi="Times New Roman" w:cs="Times New Roman"/>
          <w:color w:val="000000"/>
          <w:sz w:val="24"/>
          <w:szCs w:val="24"/>
        </w:rPr>
        <w:t xml:space="preserve"> г. в Централизирания</w:t>
      </w:r>
      <w:r w:rsidRPr="006246C4">
        <w:rPr>
          <w:rFonts w:ascii="Times New Roman" w:eastAsia="Calibri" w:hAnsi="Times New Roman" w:cs="Times New Roman"/>
          <w:color w:val="000000"/>
          <w:sz w:val="24"/>
          <w:szCs w:val="24"/>
        </w:rPr>
        <w:t xml:space="preserve"> архив са заведени на</w:t>
      </w:r>
      <w:r w:rsidRPr="009D4689">
        <w:rPr>
          <w:rFonts w:ascii="Times New Roman" w:eastAsia="Calibri" w:hAnsi="Times New Roman" w:cs="Times New Roman"/>
          <w:color w:val="000000"/>
          <w:sz w:val="24"/>
          <w:szCs w:val="24"/>
        </w:rPr>
        <w:t xml:space="preserve"> съхранение на хартиен носител 1 5</w:t>
      </w:r>
      <w:r w:rsidR="00DB26CA">
        <w:rPr>
          <w:rFonts w:ascii="Times New Roman" w:eastAsia="Calibri" w:hAnsi="Times New Roman" w:cs="Times New Roman"/>
          <w:color w:val="000000"/>
          <w:sz w:val="24"/>
          <w:szCs w:val="24"/>
        </w:rPr>
        <w:t>12</w:t>
      </w:r>
      <w:r w:rsidRPr="009D4689">
        <w:rPr>
          <w:rFonts w:ascii="Times New Roman" w:eastAsia="Calibri" w:hAnsi="Times New Roman" w:cs="Times New Roman"/>
          <w:color w:val="000000"/>
          <w:sz w:val="24"/>
          <w:szCs w:val="24"/>
        </w:rPr>
        <w:t> </w:t>
      </w:r>
      <w:r w:rsidR="00DB26CA">
        <w:rPr>
          <w:rFonts w:ascii="Times New Roman" w:eastAsia="Calibri" w:hAnsi="Times New Roman" w:cs="Times New Roman"/>
          <w:color w:val="000000"/>
          <w:sz w:val="24"/>
          <w:szCs w:val="24"/>
        </w:rPr>
        <w:t>514</w:t>
      </w:r>
      <w:r w:rsidRPr="009D4689">
        <w:rPr>
          <w:rFonts w:ascii="Times New Roman" w:eastAsia="Calibri" w:hAnsi="Times New Roman" w:cs="Times New Roman"/>
          <w:color w:val="000000"/>
          <w:sz w:val="24"/>
          <w:szCs w:val="24"/>
        </w:rPr>
        <w:t xml:space="preserve"> архивни дела</w:t>
      </w:r>
      <w:r w:rsidRPr="009D4689">
        <w:rPr>
          <w:rFonts w:ascii="Times New Roman" w:eastAsia="Calibri" w:hAnsi="Times New Roman" w:cs="Times New Roman"/>
          <w:bCs/>
          <w:color w:val="000000"/>
          <w:sz w:val="24"/>
          <w:szCs w:val="24"/>
        </w:rPr>
        <w:t xml:space="preserve">, </w:t>
      </w:r>
      <w:r w:rsidRPr="009D4689">
        <w:rPr>
          <w:rFonts w:ascii="Times New Roman" w:eastAsia="Calibri" w:hAnsi="Times New Roman" w:cs="Times New Roman"/>
          <w:color w:val="000000"/>
          <w:sz w:val="24"/>
          <w:szCs w:val="24"/>
        </w:rPr>
        <w:t>съставляващи над 14 </w:t>
      </w:r>
      <w:r w:rsidR="00DB26CA">
        <w:rPr>
          <w:rFonts w:ascii="Times New Roman" w:eastAsia="Calibri" w:hAnsi="Times New Roman" w:cs="Times New Roman"/>
          <w:color w:val="000000"/>
          <w:sz w:val="24"/>
          <w:szCs w:val="24"/>
        </w:rPr>
        <w:t>430</w:t>
      </w:r>
      <w:r w:rsidRPr="009D4689">
        <w:rPr>
          <w:rFonts w:ascii="Times New Roman" w:eastAsia="Calibri" w:hAnsi="Times New Roman" w:cs="Times New Roman"/>
          <w:color w:val="000000"/>
          <w:sz w:val="24"/>
          <w:szCs w:val="24"/>
        </w:rPr>
        <w:t xml:space="preserve"> </w:t>
      </w:r>
      <w:r w:rsidRPr="009D4689">
        <w:rPr>
          <w:rFonts w:ascii="Times New Roman" w:eastAsia="Calibri" w:hAnsi="Times New Roman" w:cs="Times New Roman"/>
          <w:bCs/>
          <w:color w:val="000000"/>
          <w:sz w:val="24"/>
          <w:szCs w:val="24"/>
        </w:rPr>
        <w:t xml:space="preserve">линейни метра, над </w:t>
      </w:r>
      <w:r w:rsidRPr="009D4689">
        <w:rPr>
          <w:rFonts w:ascii="Times New Roman" w:eastAsia="Calibri" w:hAnsi="Times New Roman" w:cs="Times New Roman"/>
          <w:color w:val="000000"/>
          <w:sz w:val="24"/>
          <w:szCs w:val="24"/>
        </w:rPr>
        <w:t>2 595</w:t>
      </w:r>
      <w:r w:rsidR="0065558F">
        <w:rPr>
          <w:rFonts w:ascii="Times New Roman" w:eastAsia="Calibri" w:hAnsi="Times New Roman" w:cs="Times New Roman"/>
          <w:color w:val="000000"/>
          <w:sz w:val="24"/>
          <w:szCs w:val="24"/>
        </w:rPr>
        <w:t> </w:t>
      </w:r>
      <w:r w:rsidR="00DB26CA">
        <w:rPr>
          <w:rFonts w:ascii="Times New Roman" w:eastAsia="Calibri" w:hAnsi="Times New Roman" w:cs="Times New Roman"/>
          <w:color w:val="000000"/>
          <w:sz w:val="24"/>
          <w:szCs w:val="24"/>
        </w:rPr>
        <w:t>426</w:t>
      </w:r>
      <w:r w:rsidR="0065558F">
        <w:rPr>
          <w:rFonts w:ascii="Times New Roman" w:eastAsia="Calibri" w:hAnsi="Times New Roman" w:cs="Times New Roman"/>
          <w:color w:val="000000"/>
          <w:sz w:val="24"/>
          <w:szCs w:val="24"/>
        </w:rPr>
        <w:t xml:space="preserve"> </w:t>
      </w:r>
      <w:r w:rsidRPr="009D4689">
        <w:rPr>
          <w:rFonts w:ascii="Times New Roman" w:eastAsia="Calibri" w:hAnsi="Times New Roman" w:cs="Times New Roman"/>
          <w:bCs/>
          <w:color w:val="000000"/>
          <w:sz w:val="24"/>
          <w:szCs w:val="24"/>
        </w:rPr>
        <w:t xml:space="preserve">броя карти и картончета, </w:t>
      </w:r>
      <w:r w:rsidRPr="009D4689">
        <w:rPr>
          <w:rFonts w:ascii="Times New Roman" w:eastAsia="Calibri" w:hAnsi="Times New Roman" w:cs="Times New Roman"/>
          <w:color w:val="000000"/>
          <w:sz w:val="24"/>
          <w:szCs w:val="24"/>
        </w:rPr>
        <w:t>филмирани документи – 14 </w:t>
      </w:r>
      <w:r w:rsidR="00DB26CA">
        <w:rPr>
          <w:rFonts w:ascii="Times New Roman" w:eastAsia="Calibri" w:hAnsi="Times New Roman" w:cs="Times New Roman"/>
          <w:color w:val="000000"/>
          <w:sz w:val="24"/>
          <w:szCs w:val="24"/>
        </w:rPr>
        <w:t>659</w:t>
      </w:r>
      <w:r w:rsidRPr="009D4689">
        <w:rPr>
          <w:rFonts w:ascii="Times New Roman" w:eastAsia="Calibri" w:hAnsi="Times New Roman" w:cs="Times New Roman"/>
          <w:color w:val="000000"/>
          <w:sz w:val="24"/>
          <w:szCs w:val="24"/>
        </w:rPr>
        <w:t xml:space="preserve"> броя,</w:t>
      </w:r>
      <w:r w:rsidRPr="009D4689">
        <w:rPr>
          <w:rFonts w:ascii="Times New Roman" w:eastAsia="Calibri" w:hAnsi="Times New Roman" w:cs="Times New Roman"/>
          <w:bCs/>
          <w:color w:val="000000"/>
          <w:sz w:val="24"/>
          <w:szCs w:val="24"/>
        </w:rPr>
        <w:t xml:space="preserve"> </w:t>
      </w:r>
      <w:r w:rsidRPr="009D4689">
        <w:rPr>
          <w:rFonts w:ascii="Times New Roman" w:eastAsia="Calibri" w:hAnsi="Times New Roman" w:cs="Times New Roman"/>
          <w:color w:val="000000"/>
          <w:sz w:val="24"/>
          <w:szCs w:val="24"/>
        </w:rPr>
        <w:t xml:space="preserve">документи на електронен носител </w:t>
      </w:r>
      <w:r w:rsidR="00EF4750">
        <w:rPr>
          <w:rFonts w:ascii="Times New Roman" w:eastAsia="Calibri" w:hAnsi="Times New Roman" w:cs="Times New Roman"/>
          <w:color w:val="000000"/>
          <w:sz w:val="24"/>
          <w:szCs w:val="24"/>
        </w:rPr>
        <w:t>–</w:t>
      </w:r>
      <w:r w:rsidRPr="009D4689">
        <w:rPr>
          <w:rFonts w:ascii="Times New Roman" w:eastAsia="Calibri" w:hAnsi="Times New Roman" w:cs="Times New Roman"/>
          <w:color w:val="000000"/>
          <w:sz w:val="24"/>
          <w:szCs w:val="24"/>
        </w:rPr>
        <w:t xml:space="preserve"> </w:t>
      </w:r>
      <w:r w:rsidR="00DB26CA">
        <w:rPr>
          <w:rFonts w:ascii="Times New Roman" w:eastAsia="Calibri" w:hAnsi="Times New Roman" w:cs="Times New Roman"/>
          <w:bCs/>
          <w:color w:val="000000"/>
          <w:sz w:val="24"/>
          <w:szCs w:val="24"/>
        </w:rPr>
        <w:t>253</w:t>
      </w:r>
      <w:r w:rsidRPr="009D4689">
        <w:rPr>
          <w:rFonts w:ascii="Times New Roman" w:eastAsia="Calibri" w:hAnsi="Times New Roman" w:cs="Times New Roman"/>
          <w:bCs/>
          <w:color w:val="000000"/>
          <w:sz w:val="24"/>
          <w:szCs w:val="24"/>
        </w:rPr>
        <w:t xml:space="preserve"> </w:t>
      </w:r>
      <w:proofErr w:type="gramStart"/>
      <w:r w:rsidRPr="009D4689">
        <w:rPr>
          <w:rFonts w:ascii="Times New Roman" w:eastAsia="Calibri" w:hAnsi="Times New Roman" w:cs="Times New Roman"/>
          <w:color w:val="000000"/>
          <w:sz w:val="24"/>
          <w:szCs w:val="24"/>
        </w:rPr>
        <w:t>броя</w:t>
      </w:r>
      <w:r w:rsidR="00DB26CA">
        <w:rPr>
          <w:rFonts w:ascii="Times New Roman" w:eastAsia="Calibri" w:hAnsi="Times New Roman" w:cs="Times New Roman"/>
          <w:color w:val="000000"/>
          <w:sz w:val="24"/>
          <w:szCs w:val="24"/>
        </w:rPr>
        <w:t>,</w:t>
      </w:r>
      <w:r w:rsidRPr="009D4689">
        <w:rPr>
          <w:rFonts w:ascii="Times New Roman" w:eastAsia="Calibri" w:hAnsi="Times New Roman" w:cs="Times New Roman"/>
          <w:color w:val="000000"/>
          <w:sz w:val="24"/>
          <w:szCs w:val="24"/>
        </w:rPr>
        <w:t xml:space="preserve">  филмови</w:t>
      </w:r>
      <w:proofErr w:type="gramEnd"/>
      <w:r w:rsidRPr="009D4689">
        <w:rPr>
          <w:rFonts w:ascii="Times New Roman" w:eastAsia="Calibri" w:hAnsi="Times New Roman" w:cs="Times New Roman"/>
          <w:color w:val="000000"/>
          <w:sz w:val="24"/>
          <w:szCs w:val="24"/>
        </w:rPr>
        <w:t xml:space="preserve"> материали на 35-милиметрова лента с учебна цел – </w:t>
      </w:r>
      <w:r w:rsidRPr="009D4689">
        <w:rPr>
          <w:rFonts w:ascii="Times New Roman" w:eastAsia="Calibri" w:hAnsi="Times New Roman" w:cs="Times New Roman"/>
          <w:bCs/>
          <w:color w:val="000000"/>
          <w:sz w:val="24"/>
          <w:szCs w:val="24"/>
          <w:lang w:val="en-US"/>
        </w:rPr>
        <w:t>3</w:t>
      </w:r>
      <w:r w:rsidR="00EF4750">
        <w:rPr>
          <w:rFonts w:ascii="Times New Roman" w:eastAsia="Calibri" w:hAnsi="Times New Roman" w:cs="Times New Roman"/>
          <w:bCs/>
          <w:color w:val="000000"/>
          <w:sz w:val="24"/>
          <w:szCs w:val="24"/>
          <w:lang w:val="en-US"/>
        </w:rPr>
        <w:t xml:space="preserve"> </w:t>
      </w:r>
      <w:r w:rsidRPr="009D4689">
        <w:rPr>
          <w:rFonts w:ascii="Times New Roman" w:eastAsia="Calibri" w:hAnsi="Times New Roman" w:cs="Times New Roman"/>
          <w:bCs/>
          <w:color w:val="000000"/>
          <w:sz w:val="24"/>
          <w:szCs w:val="24"/>
          <w:lang w:val="en-US"/>
        </w:rPr>
        <w:t>778</w:t>
      </w:r>
      <w:r w:rsidRPr="009D4689">
        <w:rPr>
          <w:rFonts w:ascii="Times New Roman" w:eastAsia="Calibri" w:hAnsi="Times New Roman" w:cs="Times New Roman"/>
          <w:bCs/>
          <w:color w:val="000000"/>
          <w:sz w:val="24"/>
          <w:szCs w:val="24"/>
        </w:rPr>
        <w:t xml:space="preserve"> </w:t>
      </w:r>
      <w:r w:rsidRPr="009D4689">
        <w:rPr>
          <w:rFonts w:ascii="Times New Roman" w:eastAsia="Calibri" w:hAnsi="Times New Roman" w:cs="Times New Roman"/>
          <w:color w:val="000000"/>
          <w:sz w:val="24"/>
          <w:szCs w:val="24"/>
        </w:rPr>
        <w:t>броя</w:t>
      </w:r>
      <w:r w:rsidR="00DB26CA">
        <w:rPr>
          <w:rFonts w:ascii="Times New Roman" w:eastAsia="Calibri" w:hAnsi="Times New Roman" w:cs="Times New Roman"/>
          <w:color w:val="000000"/>
          <w:sz w:val="24"/>
          <w:szCs w:val="24"/>
        </w:rPr>
        <w:t xml:space="preserve"> и видеокасети 402 броя</w:t>
      </w:r>
      <w:r w:rsidRPr="009D4689">
        <w:rPr>
          <w:rFonts w:ascii="Times New Roman" w:eastAsia="Calibri" w:hAnsi="Times New Roman" w:cs="Times New Roman"/>
          <w:color w:val="000000"/>
          <w:sz w:val="24"/>
          <w:szCs w:val="24"/>
        </w:rPr>
        <w:t>. Само за година след откриването на Централизирания архив са обработени и подредени в новите модерни архивохранилища над два милиона документи. Към документите на хартиен носител трябва да се прибавят още и тези на електронен и аналогов носител, броят на негативите и на останалите справочни масиви.</w:t>
      </w:r>
    </w:p>
    <w:p w:rsidR="009D4689" w:rsidRPr="009D4689" w:rsidRDefault="009D4689" w:rsidP="009D4689">
      <w:pPr>
        <w:autoSpaceDE w:val="0"/>
        <w:autoSpaceDN w:val="0"/>
        <w:adjustRightInd w:val="0"/>
        <w:spacing w:after="84" w:line="240" w:lineRule="auto"/>
        <w:ind w:firstLine="708"/>
        <w:jc w:val="both"/>
        <w:rPr>
          <w:rFonts w:ascii="Times New Roman" w:eastAsia="Calibri" w:hAnsi="Times New Roman" w:cs="Times New Roman"/>
          <w:color w:val="000000"/>
          <w:sz w:val="24"/>
          <w:szCs w:val="24"/>
        </w:rPr>
      </w:pPr>
      <w:r w:rsidRPr="009D4689">
        <w:rPr>
          <w:rFonts w:ascii="Times New Roman" w:eastAsia="Calibri" w:hAnsi="Times New Roman" w:cs="Times New Roman"/>
          <w:color w:val="000000"/>
          <w:sz w:val="24"/>
          <w:szCs w:val="24"/>
        </w:rPr>
        <w:t>След заповед</w:t>
      </w:r>
      <w:r>
        <w:rPr>
          <w:rFonts w:ascii="Times New Roman" w:eastAsia="Calibri" w:hAnsi="Times New Roman" w:cs="Times New Roman"/>
          <w:color w:val="000000"/>
          <w:sz w:val="24"/>
          <w:szCs w:val="24"/>
        </w:rPr>
        <w:t xml:space="preserve"> на министъра на отбраната</w:t>
      </w:r>
      <w:r w:rsidRPr="009D4689">
        <w:rPr>
          <w:rFonts w:ascii="Times New Roman" w:eastAsia="Calibri" w:hAnsi="Times New Roman" w:cs="Times New Roman"/>
          <w:color w:val="000000"/>
          <w:sz w:val="24"/>
          <w:szCs w:val="24"/>
        </w:rPr>
        <w:t xml:space="preserve"> от 27 май 2015 г. </w:t>
      </w:r>
      <w:r>
        <w:rPr>
          <w:rFonts w:ascii="Times New Roman" w:eastAsia="Calibri" w:hAnsi="Times New Roman" w:cs="Times New Roman"/>
          <w:color w:val="000000"/>
          <w:sz w:val="24"/>
          <w:szCs w:val="24"/>
        </w:rPr>
        <w:t>е</w:t>
      </w:r>
      <w:r w:rsidRPr="009D4689">
        <w:rPr>
          <w:rFonts w:ascii="Times New Roman" w:eastAsia="Calibri" w:hAnsi="Times New Roman" w:cs="Times New Roman"/>
          <w:color w:val="000000"/>
          <w:sz w:val="24"/>
          <w:szCs w:val="24"/>
        </w:rPr>
        <w:t xml:space="preserve"> подписано споразумение, с което се регламентира процесът по предаване на около 33 000 архивни дела от Служба „Военна информация” за съхранение в Централизирания архив  на Комисията. </w:t>
      </w:r>
    </w:p>
    <w:p w:rsidR="009D4689" w:rsidRPr="009D4689" w:rsidRDefault="009D4689" w:rsidP="009D4689">
      <w:pPr>
        <w:spacing w:after="0"/>
        <w:jc w:val="both"/>
        <w:rPr>
          <w:rFonts w:ascii="Times New Roman" w:eastAsia="Calibri" w:hAnsi="Times New Roman" w:cs="Times New Roman"/>
          <w:sz w:val="24"/>
          <w:szCs w:val="24"/>
        </w:rPr>
      </w:pPr>
    </w:p>
    <w:p w:rsidR="009D4689" w:rsidRPr="00F7284E" w:rsidRDefault="009D4689" w:rsidP="009D4689">
      <w:pPr>
        <w:spacing w:after="0"/>
        <w:ind w:firstLine="708"/>
        <w:jc w:val="both"/>
        <w:rPr>
          <w:rFonts w:ascii="Times New Roman" w:eastAsia="Calibri" w:hAnsi="Times New Roman" w:cs="Times New Roman"/>
          <w:b/>
          <w:sz w:val="24"/>
          <w:szCs w:val="24"/>
        </w:rPr>
      </w:pPr>
      <w:r w:rsidRPr="00F7284E">
        <w:rPr>
          <w:rFonts w:ascii="Times New Roman" w:eastAsia="Calibri" w:hAnsi="Times New Roman" w:cs="Times New Roman"/>
          <w:b/>
          <w:sz w:val="24"/>
          <w:szCs w:val="24"/>
        </w:rPr>
        <w:t>І</w:t>
      </w:r>
      <w:r w:rsidRPr="00F7284E">
        <w:rPr>
          <w:rFonts w:ascii="Times New Roman" w:eastAsia="Calibri" w:hAnsi="Times New Roman" w:cs="Times New Roman"/>
          <w:b/>
          <w:sz w:val="24"/>
          <w:szCs w:val="24"/>
          <w:lang w:val="en-US"/>
        </w:rPr>
        <w:t>V</w:t>
      </w:r>
      <w:r w:rsidRPr="00F7284E">
        <w:rPr>
          <w:rFonts w:ascii="Times New Roman" w:eastAsia="Calibri" w:hAnsi="Times New Roman" w:cs="Times New Roman"/>
          <w:b/>
          <w:sz w:val="24"/>
          <w:szCs w:val="24"/>
        </w:rPr>
        <w:t>. Осигурен достъп</w:t>
      </w:r>
      <w:r w:rsidR="00F7284E">
        <w:rPr>
          <w:rFonts w:ascii="Times New Roman" w:eastAsia="Calibri" w:hAnsi="Times New Roman" w:cs="Times New Roman"/>
          <w:b/>
          <w:sz w:val="24"/>
          <w:szCs w:val="24"/>
        </w:rPr>
        <w:t xml:space="preserve"> до </w:t>
      </w:r>
      <w:proofErr w:type="gramStart"/>
      <w:r w:rsidR="00F7284E">
        <w:rPr>
          <w:rFonts w:ascii="Times New Roman" w:eastAsia="Calibri" w:hAnsi="Times New Roman" w:cs="Times New Roman"/>
          <w:b/>
          <w:sz w:val="24"/>
          <w:szCs w:val="24"/>
        </w:rPr>
        <w:t>архивите</w:t>
      </w:r>
      <w:proofErr w:type="gramEnd"/>
    </w:p>
    <w:p w:rsidR="009D4689" w:rsidRPr="00F7284E" w:rsidRDefault="009D4689" w:rsidP="009D4689">
      <w:pPr>
        <w:spacing w:after="0"/>
        <w:jc w:val="both"/>
        <w:rPr>
          <w:rFonts w:ascii="Times New Roman" w:eastAsia="Calibri" w:hAnsi="Times New Roman" w:cs="Times New Roman"/>
          <w:b/>
          <w:sz w:val="24"/>
          <w:szCs w:val="24"/>
        </w:rPr>
      </w:pPr>
    </w:p>
    <w:p w:rsidR="009D4689" w:rsidRPr="00F7284E" w:rsidRDefault="009D4689" w:rsidP="009D4689">
      <w:pPr>
        <w:spacing w:after="0"/>
        <w:jc w:val="both"/>
        <w:rPr>
          <w:rFonts w:ascii="Times New Roman" w:eastAsia="Calibri" w:hAnsi="Times New Roman" w:cs="Times New Roman"/>
          <w:i/>
          <w:sz w:val="24"/>
          <w:szCs w:val="24"/>
        </w:rPr>
      </w:pPr>
      <w:r w:rsidRPr="00F7284E">
        <w:rPr>
          <w:rFonts w:ascii="Times New Roman" w:eastAsia="Calibri" w:hAnsi="Times New Roman" w:cs="Times New Roman"/>
          <w:sz w:val="24"/>
          <w:szCs w:val="24"/>
        </w:rPr>
        <w:t xml:space="preserve"> </w:t>
      </w:r>
      <w:r w:rsidRPr="00F7284E">
        <w:rPr>
          <w:rFonts w:ascii="Times New Roman" w:eastAsia="Calibri" w:hAnsi="Times New Roman" w:cs="Times New Roman"/>
          <w:sz w:val="24"/>
          <w:szCs w:val="24"/>
        </w:rPr>
        <w:tab/>
        <w:t>Заявления за запознаване с архивни документи се подава в организираната приемна за граждани, преследвани</w:t>
      </w:r>
      <w:r w:rsidR="0065558F">
        <w:rPr>
          <w:rFonts w:ascii="Times New Roman" w:eastAsia="Calibri" w:hAnsi="Times New Roman" w:cs="Times New Roman"/>
          <w:sz w:val="24"/>
          <w:szCs w:val="24"/>
        </w:rPr>
        <w:t xml:space="preserve"> от бившите тайни служби,</w:t>
      </w:r>
      <w:r w:rsidRPr="00F7284E">
        <w:rPr>
          <w:rFonts w:ascii="Times New Roman" w:eastAsia="Calibri" w:hAnsi="Times New Roman" w:cs="Times New Roman"/>
          <w:sz w:val="24"/>
          <w:szCs w:val="24"/>
        </w:rPr>
        <w:t xml:space="preserve"> както и изследователи, заели се с нелеката задача да осветят поредната забулена в загадки страница от близката ни </w:t>
      </w:r>
      <w:proofErr w:type="gramStart"/>
      <w:r w:rsidRPr="00F7284E">
        <w:rPr>
          <w:rFonts w:ascii="Times New Roman" w:eastAsia="Calibri" w:hAnsi="Times New Roman" w:cs="Times New Roman"/>
          <w:sz w:val="24"/>
          <w:szCs w:val="24"/>
        </w:rPr>
        <w:t>история.</w:t>
      </w:r>
      <w:r w:rsidRPr="00F7284E">
        <w:rPr>
          <w:rFonts w:ascii="Times New Roman" w:eastAsia="Calibri" w:hAnsi="Times New Roman" w:cs="Times New Roman"/>
          <w:i/>
          <w:sz w:val="24"/>
          <w:szCs w:val="24"/>
        </w:rPr>
        <w:t xml:space="preserve"> </w:t>
      </w:r>
      <w:proofErr w:type="gramEnd"/>
    </w:p>
    <w:p w:rsidR="009D4689" w:rsidRPr="00F7284E" w:rsidRDefault="00913F08" w:rsidP="009D4689">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  </w:t>
      </w:r>
      <w:r w:rsidR="009D4689" w:rsidRPr="00F7284E">
        <w:rPr>
          <w:rFonts w:ascii="Times New Roman" w:eastAsia="Calibri" w:hAnsi="Times New Roman" w:cs="Times New Roman"/>
          <w:sz w:val="24"/>
          <w:szCs w:val="24"/>
        </w:rPr>
        <w:t xml:space="preserve">До </w:t>
      </w:r>
      <w:r w:rsidR="00B42298">
        <w:rPr>
          <w:rFonts w:ascii="Times New Roman" w:eastAsia="Calibri" w:hAnsi="Times New Roman" w:cs="Times New Roman"/>
          <w:sz w:val="24"/>
          <w:szCs w:val="24"/>
        </w:rPr>
        <w:t>средата</w:t>
      </w:r>
      <w:r w:rsidR="009D4689" w:rsidRPr="00F7284E">
        <w:rPr>
          <w:rFonts w:ascii="Times New Roman" w:eastAsia="Calibri" w:hAnsi="Times New Roman" w:cs="Times New Roman"/>
          <w:sz w:val="24"/>
          <w:szCs w:val="24"/>
        </w:rPr>
        <w:t xml:space="preserve"> </w:t>
      </w:r>
      <w:r w:rsidR="009D4689" w:rsidRPr="0065753F">
        <w:rPr>
          <w:rFonts w:ascii="Times New Roman" w:eastAsia="Calibri" w:hAnsi="Times New Roman" w:cs="Times New Roman"/>
          <w:sz w:val="24"/>
          <w:szCs w:val="24"/>
        </w:rPr>
        <w:t>на 201</w:t>
      </w:r>
      <w:r w:rsidR="00B42298">
        <w:rPr>
          <w:rFonts w:ascii="Times New Roman" w:eastAsia="Calibri" w:hAnsi="Times New Roman" w:cs="Times New Roman"/>
          <w:sz w:val="24"/>
          <w:szCs w:val="24"/>
        </w:rPr>
        <w:t>9</w:t>
      </w:r>
      <w:r w:rsidR="009D4689" w:rsidRPr="0065753F">
        <w:rPr>
          <w:rFonts w:ascii="Times New Roman" w:eastAsia="Calibri" w:hAnsi="Times New Roman" w:cs="Times New Roman"/>
          <w:sz w:val="24"/>
          <w:szCs w:val="24"/>
        </w:rPr>
        <w:t xml:space="preserve"> година</w:t>
      </w:r>
      <w:r w:rsidR="009D4689" w:rsidRPr="00F7284E">
        <w:rPr>
          <w:rFonts w:ascii="Times New Roman" w:eastAsia="Calibri" w:hAnsi="Times New Roman" w:cs="Times New Roman"/>
          <w:sz w:val="24"/>
          <w:szCs w:val="24"/>
        </w:rPr>
        <w:t xml:space="preserve"> читалнята на Комисията е посетена от </w:t>
      </w:r>
      <w:r w:rsidR="009D4689" w:rsidRPr="00F7284E">
        <w:rPr>
          <w:rFonts w:ascii="Times New Roman" w:eastAsia="Calibri" w:hAnsi="Times New Roman" w:cs="Times New Roman"/>
          <w:b/>
          <w:sz w:val="24"/>
          <w:szCs w:val="24"/>
        </w:rPr>
        <w:t>2</w:t>
      </w:r>
      <w:r w:rsidR="00B42298">
        <w:rPr>
          <w:rFonts w:ascii="Times New Roman" w:eastAsia="Calibri" w:hAnsi="Times New Roman" w:cs="Times New Roman"/>
          <w:b/>
          <w:sz w:val="24"/>
          <w:szCs w:val="24"/>
        </w:rPr>
        <w:t>4</w:t>
      </w:r>
      <w:r w:rsidR="009D4689" w:rsidRPr="00F7284E">
        <w:rPr>
          <w:rFonts w:ascii="Times New Roman" w:eastAsia="Calibri" w:hAnsi="Times New Roman" w:cs="Times New Roman"/>
          <w:b/>
          <w:sz w:val="24"/>
          <w:szCs w:val="24"/>
        </w:rPr>
        <w:t xml:space="preserve"> </w:t>
      </w:r>
      <w:r w:rsidR="00B42298">
        <w:rPr>
          <w:rFonts w:ascii="Times New Roman" w:eastAsia="Calibri" w:hAnsi="Times New Roman" w:cs="Times New Roman"/>
          <w:b/>
          <w:sz w:val="24"/>
          <w:szCs w:val="24"/>
        </w:rPr>
        <w:t>473</w:t>
      </w:r>
      <w:r w:rsidR="009D4689" w:rsidRPr="00F7284E">
        <w:rPr>
          <w:rFonts w:ascii="Times New Roman" w:eastAsia="Calibri" w:hAnsi="Times New Roman" w:cs="Times New Roman"/>
          <w:b/>
          <w:sz w:val="24"/>
          <w:szCs w:val="24"/>
          <w:lang w:val="en-US"/>
        </w:rPr>
        <w:t xml:space="preserve"> </w:t>
      </w:r>
      <w:r w:rsidR="009D4689" w:rsidRPr="00F7284E">
        <w:rPr>
          <w:rFonts w:ascii="Times New Roman" w:eastAsia="Calibri" w:hAnsi="Times New Roman" w:cs="Times New Roman"/>
          <w:sz w:val="24"/>
          <w:szCs w:val="24"/>
        </w:rPr>
        <w:t xml:space="preserve">лица. Заявления за проверка са подали общо </w:t>
      </w:r>
      <w:r w:rsidR="009D4689" w:rsidRPr="00F7284E">
        <w:rPr>
          <w:rFonts w:ascii="Times New Roman" w:eastAsia="Calibri" w:hAnsi="Times New Roman" w:cs="Times New Roman"/>
          <w:b/>
          <w:bCs/>
          <w:sz w:val="24"/>
          <w:szCs w:val="24"/>
        </w:rPr>
        <w:t>2</w:t>
      </w:r>
      <w:r w:rsidR="00B42298">
        <w:rPr>
          <w:rFonts w:ascii="Times New Roman" w:eastAsia="Calibri" w:hAnsi="Times New Roman" w:cs="Times New Roman"/>
          <w:b/>
          <w:bCs/>
          <w:sz w:val="24"/>
          <w:szCs w:val="24"/>
        </w:rPr>
        <w:t>6</w:t>
      </w:r>
      <w:r w:rsidR="009D4689" w:rsidRPr="00F7284E">
        <w:rPr>
          <w:rFonts w:ascii="Times New Roman" w:eastAsia="Calibri" w:hAnsi="Times New Roman" w:cs="Times New Roman"/>
          <w:b/>
          <w:bCs/>
          <w:sz w:val="24"/>
          <w:szCs w:val="24"/>
        </w:rPr>
        <w:t xml:space="preserve"> </w:t>
      </w:r>
      <w:r w:rsidR="00B42298">
        <w:rPr>
          <w:rFonts w:ascii="Times New Roman" w:eastAsia="Calibri" w:hAnsi="Times New Roman" w:cs="Times New Roman"/>
          <w:b/>
          <w:bCs/>
          <w:sz w:val="24"/>
          <w:szCs w:val="24"/>
        </w:rPr>
        <w:t>448</w:t>
      </w:r>
      <w:r w:rsidR="009D4689" w:rsidRPr="00F7284E">
        <w:rPr>
          <w:rFonts w:ascii="Times New Roman" w:eastAsia="Calibri" w:hAnsi="Times New Roman" w:cs="Times New Roman"/>
          <w:b/>
          <w:bCs/>
          <w:sz w:val="24"/>
          <w:szCs w:val="24"/>
          <w:lang w:val="en-US"/>
        </w:rPr>
        <w:t xml:space="preserve"> </w:t>
      </w:r>
      <w:r w:rsidR="009D4689" w:rsidRPr="00F7284E">
        <w:rPr>
          <w:rFonts w:ascii="Times New Roman" w:eastAsia="Calibri" w:hAnsi="Times New Roman" w:cs="Times New Roman"/>
          <w:sz w:val="24"/>
          <w:szCs w:val="24"/>
        </w:rPr>
        <w:t>лица.</w:t>
      </w:r>
    </w:p>
    <w:p w:rsidR="009D4689" w:rsidRPr="00F7284E" w:rsidRDefault="009D4689" w:rsidP="009D4689">
      <w:pPr>
        <w:spacing w:after="0"/>
        <w:jc w:val="both"/>
        <w:rPr>
          <w:rFonts w:ascii="Times New Roman" w:eastAsia="Calibri" w:hAnsi="Times New Roman" w:cs="Times New Roman"/>
          <w:sz w:val="24"/>
          <w:szCs w:val="24"/>
          <w:lang w:val="en-US"/>
        </w:rPr>
      </w:pPr>
    </w:p>
    <w:p w:rsidR="009D4689" w:rsidRPr="00F7284E" w:rsidRDefault="009D4689" w:rsidP="009D4689">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val="en-US"/>
        </w:rPr>
      </w:pPr>
      <w:r w:rsidRPr="00F7284E">
        <w:rPr>
          <w:rFonts w:ascii="Times New Roman" w:eastAsia="Calibri" w:hAnsi="Times New Roman" w:cs="Times New Roman"/>
          <w:color w:val="000000"/>
          <w:sz w:val="24"/>
          <w:szCs w:val="24"/>
        </w:rPr>
        <w:lastRenderedPageBreak/>
        <w:t xml:space="preserve">Във връзка с прилагането на Закона за политическа и гражданска реабилитация молби са </w:t>
      </w:r>
      <w:r w:rsidR="00EA1942" w:rsidRPr="00F7284E">
        <w:rPr>
          <w:rFonts w:ascii="Times New Roman" w:eastAsia="Calibri" w:hAnsi="Times New Roman" w:cs="Times New Roman"/>
          <w:color w:val="000000"/>
          <w:sz w:val="24"/>
          <w:szCs w:val="24"/>
        </w:rPr>
        <w:t xml:space="preserve">подали </w:t>
      </w:r>
      <w:r w:rsidR="00EA1942" w:rsidRPr="00F7284E">
        <w:rPr>
          <w:rFonts w:ascii="Times New Roman" w:eastAsia="Calibri" w:hAnsi="Times New Roman" w:cs="Times New Roman"/>
          <w:b/>
          <w:bCs/>
          <w:color w:val="000000"/>
          <w:sz w:val="24"/>
          <w:szCs w:val="24"/>
        </w:rPr>
        <w:t>6</w:t>
      </w:r>
      <w:r w:rsidRPr="00F7284E">
        <w:rPr>
          <w:rFonts w:ascii="Times New Roman" w:eastAsia="Calibri" w:hAnsi="Times New Roman" w:cs="Times New Roman"/>
          <w:b/>
          <w:bCs/>
          <w:color w:val="000000"/>
          <w:sz w:val="24"/>
          <w:szCs w:val="24"/>
        </w:rPr>
        <w:t> </w:t>
      </w:r>
      <w:r w:rsidR="00B42298">
        <w:rPr>
          <w:rFonts w:ascii="Times New Roman" w:eastAsia="Calibri" w:hAnsi="Times New Roman" w:cs="Times New Roman"/>
          <w:b/>
          <w:bCs/>
          <w:color w:val="000000"/>
          <w:sz w:val="24"/>
          <w:szCs w:val="24"/>
        </w:rPr>
        <w:t>703</w:t>
      </w:r>
      <w:r w:rsidRPr="00F7284E">
        <w:rPr>
          <w:rFonts w:ascii="Times New Roman" w:eastAsia="Calibri" w:hAnsi="Times New Roman" w:cs="Times New Roman"/>
          <w:b/>
          <w:bCs/>
          <w:color w:val="000000"/>
          <w:sz w:val="24"/>
          <w:szCs w:val="24"/>
        </w:rPr>
        <w:t xml:space="preserve"> </w:t>
      </w:r>
      <w:r w:rsidR="00EA1942" w:rsidRPr="00F7284E">
        <w:rPr>
          <w:rFonts w:ascii="Times New Roman" w:eastAsia="Calibri" w:hAnsi="Times New Roman" w:cs="Times New Roman"/>
          <w:color w:val="000000"/>
          <w:sz w:val="24"/>
          <w:szCs w:val="24"/>
        </w:rPr>
        <w:t>лица.</w:t>
      </w:r>
    </w:p>
    <w:p w:rsidR="009D4689" w:rsidRPr="00F7284E" w:rsidRDefault="009D4689" w:rsidP="009D4689">
      <w:pPr>
        <w:spacing w:after="0"/>
        <w:rPr>
          <w:rFonts w:ascii="Times New Roman" w:eastAsia="Calibri" w:hAnsi="Times New Roman" w:cs="Times New Roman"/>
          <w:color w:val="000000"/>
          <w:sz w:val="24"/>
          <w:szCs w:val="24"/>
          <w:lang w:val="en-US"/>
        </w:rPr>
      </w:pPr>
      <w:r w:rsidRPr="00F7284E">
        <w:rPr>
          <w:rFonts w:ascii="Times New Roman" w:eastAsia="Calibri" w:hAnsi="Times New Roman" w:cs="Times New Roman"/>
          <w:color w:val="000000"/>
          <w:sz w:val="24"/>
          <w:szCs w:val="24"/>
        </w:rPr>
        <w:t xml:space="preserve">                       </w:t>
      </w:r>
    </w:p>
    <w:p w:rsidR="009D4689" w:rsidRPr="009D4689" w:rsidRDefault="009D4689" w:rsidP="009D4689">
      <w:pPr>
        <w:spacing w:after="0"/>
        <w:ind w:firstLine="720"/>
        <w:jc w:val="both"/>
        <w:rPr>
          <w:rFonts w:ascii="Times New Roman" w:eastAsia="Calibri" w:hAnsi="Times New Roman" w:cs="Times New Roman"/>
          <w:color w:val="000000"/>
          <w:sz w:val="24"/>
          <w:szCs w:val="24"/>
        </w:rPr>
      </w:pPr>
      <w:r w:rsidRPr="00F7284E">
        <w:rPr>
          <w:rFonts w:ascii="Times New Roman" w:eastAsia="Calibri" w:hAnsi="Times New Roman" w:cs="Times New Roman"/>
          <w:color w:val="000000"/>
          <w:sz w:val="24"/>
          <w:szCs w:val="24"/>
        </w:rPr>
        <w:t xml:space="preserve">Журналистите и изследователите заявили документи за запознаване по теми, </w:t>
      </w:r>
      <w:proofErr w:type="gramStart"/>
      <w:r w:rsidRPr="00F7284E">
        <w:rPr>
          <w:rFonts w:ascii="Times New Roman" w:eastAsia="Calibri" w:hAnsi="Times New Roman" w:cs="Times New Roman"/>
          <w:color w:val="000000"/>
          <w:sz w:val="24"/>
          <w:szCs w:val="24"/>
        </w:rPr>
        <w:t xml:space="preserve">са </w:t>
      </w:r>
      <w:r w:rsidR="00EF4750">
        <w:rPr>
          <w:rFonts w:ascii="Times New Roman" w:eastAsia="Calibri" w:hAnsi="Times New Roman" w:cs="Times New Roman"/>
          <w:color w:val="000000"/>
          <w:sz w:val="24"/>
          <w:szCs w:val="24"/>
          <w:lang w:val="en-US"/>
        </w:rPr>
        <w:t xml:space="preserve">  </w:t>
      </w:r>
      <w:r w:rsidRPr="00F7284E">
        <w:rPr>
          <w:rFonts w:ascii="Times New Roman" w:eastAsia="Calibri" w:hAnsi="Times New Roman" w:cs="Times New Roman"/>
          <w:b/>
          <w:bCs/>
          <w:color w:val="000000"/>
          <w:sz w:val="24"/>
          <w:szCs w:val="24"/>
        </w:rPr>
        <w:t>2</w:t>
      </w:r>
      <w:proofErr w:type="gramEnd"/>
      <w:r w:rsidRPr="00F7284E">
        <w:rPr>
          <w:rFonts w:ascii="Times New Roman" w:eastAsia="Calibri" w:hAnsi="Times New Roman" w:cs="Times New Roman"/>
          <w:b/>
          <w:bCs/>
          <w:color w:val="000000"/>
          <w:sz w:val="24"/>
          <w:szCs w:val="24"/>
        </w:rPr>
        <w:t xml:space="preserve"> </w:t>
      </w:r>
      <w:r w:rsidR="00B42298">
        <w:rPr>
          <w:rFonts w:ascii="Times New Roman" w:eastAsia="Calibri" w:hAnsi="Times New Roman" w:cs="Times New Roman"/>
          <w:b/>
          <w:bCs/>
          <w:color w:val="000000"/>
          <w:sz w:val="24"/>
          <w:szCs w:val="24"/>
        </w:rPr>
        <w:t>785</w:t>
      </w:r>
      <w:r w:rsidR="00EA1942" w:rsidRPr="00F7284E">
        <w:rPr>
          <w:rFonts w:ascii="Times New Roman" w:eastAsia="Calibri" w:hAnsi="Times New Roman" w:cs="Times New Roman"/>
          <w:color w:val="000000"/>
          <w:sz w:val="24"/>
          <w:szCs w:val="24"/>
        </w:rPr>
        <w:t>.</w:t>
      </w:r>
    </w:p>
    <w:p w:rsidR="009D4689" w:rsidRPr="009D4689" w:rsidRDefault="009D4689" w:rsidP="009D4689">
      <w:pPr>
        <w:spacing w:after="0"/>
        <w:ind w:firstLine="708"/>
        <w:jc w:val="both"/>
        <w:rPr>
          <w:rFonts w:ascii="Times New Roman" w:eastAsia="Calibri" w:hAnsi="Times New Roman" w:cs="Times New Roman"/>
          <w:sz w:val="24"/>
          <w:szCs w:val="24"/>
          <w:lang w:val="en-US"/>
        </w:rPr>
      </w:pPr>
      <w:r w:rsidRPr="009D4689">
        <w:rPr>
          <w:rFonts w:ascii="Times New Roman" w:eastAsia="Calibri" w:hAnsi="Times New Roman" w:cs="Times New Roman"/>
          <w:sz w:val="24"/>
          <w:szCs w:val="24"/>
        </w:rPr>
        <w:t xml:space="preserve">Видим е ръстът на интереса към документите от Централизирания архив на Комисията. Специално за изследователите бе създаден научно-справочен апарат, включващ архивните единици, които се съхраняват в Централизирания архив. Повиши се интересът и от страна на чуждестранните изследователи. Въз основа на </w:t>
      </w:r>
      <w:proofErr w:type="spellStart"/>
      <w:r w:rsidRPr="009D4689">
        <w:rPr>
          <w:rFonts w:ascii="Times New Roman" w:eastAsia="Calibri" w:hAnsi="Times New Roman" w:cs="Times New Roman"/>
          <w:sz w:val="24"/>
          <w:szCs w:val="24"/>
        </w:rPr>
        <w:t>разсекретените</w:t>
      </w:r>
      <w:proofErr w:type="spellEnd"/>
      <w:r w:rsidRPr="009D4689">
        <w:rPr>
          <w:rFonts w:ascii="Times New Roman" w:eastAsia="Calibri" w:hAnsi="Times New Roman" w:cs="Times New Roman"/>
          <w:sz w:val="24"/>
          <w:szCs w:val="24"/>
        </w:rPr>
        <w:t xml:space="preserve"> документи започнаха да излизат различни книги, да се пишат сценарии и да се реализират документални и игрални филми.</w:t>
      </w:r>
    </w:p>
    <w:p w:rsidR="00E453A9" w:rsidRPr="007C4E6F" w:rsidRDefault="00D034BE" w:rsidP="0058564A">
      <w:pPr>
        <w:spacing w:before="120" w:after="120" w:line="240" w:lineRule="auto"/>
        <w:jc w:val="both"/>
        <w:rPr>
          <w:rFonts w:ascii="Times New Roman" w:eastAsia="Times New Roman" w:hAnsi="Times New Roman" w:cs="Times New Roman"/>
          <w:b/>
          <w:i/>
          <w:sz w:val="24"/>
          <w:szCs w:val="24"/>
          <w:lang w:eastAsia="bg-BG"/>
        </w:rPr>
      </w:pPr>
      <w:r>
        <w:rPr>
          <w:rFonts w:ascii="Times New Roman" w:eastAsia="Times New Roman" w:hAnsi="Times New Roman" w:cs="Times New Roman"/>
          <w:b/>
          <w:i/>
          <w:sz w:val="24"/>
          <w:szCs w:val="24"/>
          <w:lang w:eastAsia="bg-BG"/>
        </w:rPr>
        <w:t xml:space="preserve">Организационни структури и отговорности за изпълнение на </w:t>
      </w:r>
      <w:proofErr w:type="gramStart"/>
      <w:r>
        <w:rPr>
          <w:rFonts w:ascii="Times New Roman" w:eastAsia="Times New Roman" w:hAnsi="Times New Roman" w:cs="Times New Roman"/>
          <w:b/>
          <w:i/>
          <w:sz w:val="24"/>
          <w:szCs w:val="24"/>
          <w:lang w:eastAsia="bg-BG"/>
        </w:rPr>
        <w:t>програмата</w:t>
      </w:r>
      <w:proofErr w:type="gramEnd"/>
    </w:p>
    <w:p w:rsidR="00454786" w:rsidRDefault="00D034BE" w:rsidP="00D034BE">
      <w:pPr>
        <w:spacing w:before="120" w:after="120" w:line="240" w:lineRule="auto"/>
        <w:ind w:firstLine="708"/>
        <w:jc w:val="both"/>
        <w:rPr>
          <w:rFonts w:ascii="Times New Roman" w:eastAsia="Times New Roman" w:hAnsi="Times New Roman" w:cs="Times New Roman"/>
          <w:sz w:val="24"/>
          <w:szCs w:val="24"/>
          <w:lang w:eastAsia="bg-BG"/>
        </w:rPr>
      </w:pPr>
      <w:r w:rsidRPr="00D034BE">
        <w:rPr>
          <w:rFonts w:ascii="Times New Roman" w:eastAsia="Times New Roman" w:hAnsi="Times New Roman" w:cs="Times New Roman"/>
          <w:sz w:val="24"/>
          <w:szCs w:val="24"/>
          <w:lang w:eastAsia="bg-BG"/>
        </w:rPr>
        <w:t>Дейност</w:t>
      </w:r>
      <w:r>
        <w:rPr>
          <w:rFonts w:ascii="Times New Roman" w:eastAsia="Times New Roman" w:hAnsi="Times New Roman" w:cs="Times New Roman"/>
          <w:sz w:val="24"/>
          <w:szCs w:val="24"/>
          <w:lang w:eastAsia="bg-BG"/>
        </w:rPr>
        <w:t xml:space="preserve">ите по дефинираната програма </w:t>
      </w:r>
      <w:r w:rsidRPr="00D034BE">
        <w:rPr>
          <w:rFonts w:ascii="Times New Roman" w:eastAsia="Times New Roman" w:hAnsi="Times New Roman" w:cs="Times New Roman"/>
          <w:sz w:val="24"/>
          <w:szCs w:val="24"/>
          <w:lang w:eastAsia="bg-BG"/>
        </w:rPr>
        <w:t xml:space="preserve">в отделните направления се преплитат </w:t>
      </w:r>
      <w:r>
        <w:rPr>
          <w:rFonts w:ascii="Times New Roman" w:eastAsia="Times New Roman" w:hAnsi="Times New Roman" w:cs="Times New Roman"/>
          <w:sz w:val="24"/>
          <w:szCs w:val="24"/>
          <w:lang w:eastAsia="bg-BG"/>
        </w:rPr>
        <w:t xml:space="preserve">и взаимодействат помежду си за изпълнение на целите на закона за осветляване на дълбоко пазените под грифовете за секретност </w:t>
      </w:r>
      <w:r w:rsidR="00EA1942">
        <w:rPr>
          <w:rFonts w:ascii="Times New Roman" w:eastAsia="Times New Roman" w:hAnsi="Times New Roman" w:cs="Times New Roman"/>
          <w:sz w:val="24"/>
          <w:szCs w:val="24"/>
          <w:lang w:eastAsia="bg-BG"/>
        </w:rPr>
        <w:t>документи.</w:t>
      </w:r>
    </w:p>
    <w:p w:rsidR="009304E9" w:rsidRDefault="00D034BE" w:rsidP="00D034BE">
      <w:pPr>
        <w:spacing w:before="120" w:after="12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Цялата поредица от действия по събирането, комплектуването, обявяването на принадлежност е част от процеса по осветляване и предоставяне на </w:t>
      </w:r>
      <w:r w:rsidR="009304E9">
        <w:rPr>
          <w:rFonts w:ascii="Times New Roman" w:eastAsia="Times New Roman" w:hAnsi="Times New Roman" w:cs="Times New Roman"/>
          <w:sz w:val="24"/>
          <w:szCs w:val="24"/>
          <w:lang w:eastAsia="bg-BG"/>
        </w:rPr>
        <w:t>документите за запознаване и изследване.</w:t>
      </w:r>
    </w:p>
    <w:p w:rsidR="009304E9" w:rsidRDefault="009304E9" w:rsidP="00D034BE">
      <w:pPr>
        <w:spacing w:before="120" w:after="12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За изпълнението на програмата основна роля имат членовете на комисията, </w:t>
      </w:r>
      <w:r w:rsidR="00AC34F8">
        <w:rPr>
          <w:rFonts w:ascii="Times New Roman" w:eastAsia="Times New Roman" w:hAnsi="Times New Roman" w:cs="Times New Roman"/>
          <w:sz w:val="24"/>
          <w:szCs w:val="24"/>
          <w:lang w:eastAsia="bg-BG"/>
        </w:rPr>
        <w:t>подпомагани в своята работа от</w:t>
      </w:r>
      <w:r>
        <w:rPr>
          <w:rFonts w:ascii="Times New Roman" w:eastAsia="Times New Roman" w:hAnsi="Times New Roman" w:cs="Times New Roman"/>
          <w:sz w:val="24"/>
          <w:szCs w:val="24"/>
          <w:lang w:eastAsia="bg-BG"/>
        </w:rPr>
        <w:t xml:space="preserve"> цялата администрация на КРДОПБГДСРСБНА, и специализирана и обща.</w:t>
      </w:r>
    </w:p>
    <w:p w:rsidR="009304E9" w:rsidRDefault="009304E9" w:rsidP="009304E9">
      <w:pPr>
        <w:spacing w:before="120" w:after="12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За изпълнението на програмата дейностите са разделени в няколко направления </w:t>
      </w:r>
      <w:r>
        <w:rPr>
          <w:rFonts w:ascii="Times New Roman" w:eastAsia="Times New Roman" w:hAnsi="Times New Roman" w:cs="Times New Roman"/>
          <w:sz w:val="24"/>
          <w:szCs w:val="24"/>
          <w:lang w:val="en-US" w:eastAsia="bg-BG"/>
        </w:rPr>
        <w:t>(</w:t>
      </w:r>
      <w:r>
        <w:rPr>
          <w:rFonts w:ascii="Times New Roman" w:eastAsia="Times New Roman" w:hAnsi="Times New Roman" w:cs="Times New Roman"/>
          <w:sz w:val="24"/>
          <w:szCs w:val="24"/>
          <w:lang w:eastAsia="bg-BG"/>
        </w:rPr>
        <w:t xml:space="preserve">отделни задачи </w:t>
      </w:r>
      <w:r>
        <w:rPr>
          <w:rFonts w:ascii="Times New Roman" w:eastAsia="Times New Roman" w:hAnsi="Times New Roman" w:cs="Times New Roman"/>
          <w:sz w:val="24"/>
          <w:szCs w:val="24"/>
          <w:lang w:val="en-US" w:eastAsia="bg-BG"/>
        </w:rPr>
        <w:t>)</w:t>
      </w:r>
      <w:r>
        <w:rPr>
          <w:rFonts w:ascii="Times New Roman" w:eastAsia="Times New Roman" w:hAnsi="Times New Roman" w:cs="Times New Roman"/>
          <w:sz w:val="24"/>
          <w:szCs w:val="24"/>
          <w:lang w:eastAsia="bg-BG"/>
        </w:rPr>
        <w:t>, както следва:</w:t>
      </w:r>
    </w:p>
    <w:p w:rsidR="00690FCB" w:rsidRDefault="00690FCB" w:rsidP="009304E9">
      <w:pPr>
        <w:spacing w:before="120" w:after="120" w:line="240" w:lineRule="auto"/>
        <w:ind w:firstLine="708"/>
        <w:jc w:val="both"/>
        <w:rPr>
          <w:rFonts w:ascii="Times New Roman" w:hAnsi="Times New Roman" w:cs="Times New Roman"/>
          <w:sz w:val="24"/>
          <w:szCs w:val="24"/>
        </w:rPr>
      </w:pPr>
      <w:r w:rsidRPr="005E35B0">
        <w:rPr>
          <w:rFonts w:ascii="Times New Roman" w:hAnsi="Times New Roman" w:cs="Times New Roman"/>
          <w:sz w:val="24"/>
          <w:szCs w:val="24"/>
        </w:rPr>
        <w:t>Задача 1: Цялостно и последователно изпълнение на разпоредбите на ЗДРДОПБГДСPCБНА, във връзка с установяване и обявяване на принадлежност на български граждани към Държавна сигурност и разузнавателните служби на Българската народна армия, включително техните   предшественици   и   правоприемници   за   периода   от   9 септември 1944 до 16 юли 1991 г.</w:t>
      </w:r>
    </w:p>
    <w:p w:rsidR="008B40EC" w:rsidRPr="0058564A" w:rsidRDefault="008B40EC" w:rsidP="008B40EC">
      <w:pPr>
        <w:spacing w:before="120" w:after="120" w:line="240" w:lineRule="auto"/>
        <w:jc w:val="both"/>
        <w:rPr>
          <w:rFonts w:ascii="Times New Roman" w:eastAsia="Times New Roman" w:hAnsi="Times New Roman" w:cs="Times New Roman"/>
          <w:b/>
          <w:i/>
          <w:sz w:val="20"/>
          <w:szCs w:val="20"/>
          <w:lang w:eastAsia="bg-BG"/>
        </w:rPr>
      </w:pPr>
      <w:r w:rsidRPr="0058564A">
        <w:rPr>
          <w:rFonts w:ascii="Times New Roman" w:eastAsia="Times New Roman" w:hAnsi="Times New Roman" w:cs="Times New Roman"/>
          <w:b/>
          <w:i/>
          <w:sz w:val="20"/>
          <w:szCs w:val="20"/>
          <w:lang w:eastAsia="bg-BG"/>
        </w:rPr>
        <w:t xml:space="preserve">Целеви стойности по показателите за </w:t>
      </w:r>
      <w:proofErr w:type="gramStart"/>
      <w:r w:rsidRPr="0058564A">
        <w:rPr>
          <w:rFonts w:ascii="Times New Roman" w:eastAsia="Times New Roman" w:hAnsi="Times New Roman" w:cs="Times New Roman"/>
          <w:b/>
          <w:i/>
          <w:sz w:val="20"/>
          <w:szCs w:val="20"/>
          <w:lang w:eastAsia="bg-BG"/>
        </w:rPr>
        <w:t>изпълнение</w:t>
      </w:r>
      <w:proofErr w:type="gramEnd"/>
    </w:p>
    <w:tbl>
      <w:tblPr>
        <w:tblW w:w="10085" w:type="dxa"/>
        <w:tblInd w:w="55" w:type="dxa"/>
        <w:tblCellMar>
          <w:left w:w="70" w:type="dxa"/>
          <w:right w:w="70" w:type="dxa"/>
        </w:tblCellMar>
        <w:tblLook w:val="0000" w:firstRow="0" w:lastRow="0" w:firstColumn="0" w:lastColumn="0" w:noHBand="0" w:noVBand="0"/>
      </w:tblPr>
      <w:tblGrid>
        <w:gridCol w:w="5035"/>
        <w:gridCol w:w="1192"/>
        <w:gridCol w:w="1286"/>
        <w:gridCol w:w="1286"/>
        <w:gridCol w:w="1286"/>
      </w:tblGrid>
      <w:tr w:rsidR="008B40EC" w:rsidRPr="00F57F49" w:rsidTr="002777D3">
        <w:trPr>
          <w:trHeight w:val="525"/>
        </w:trPr>
        <w:tc>
          <w:tcPr>
            <w:tcW w:w="5035" w:type="dxa"/>
            <w:tcBorders>
              <w:top w:val="single" w:sz="4" w:space="0" w:color="auto"/>
              <w:left w:val="single" w:sz="4" w:space="0" w:color="auto"/>
              <w:right w:val="single" w:sz="4" w:space="0" w:color="auto"/>
            </w:tcBorders>
            <w:shd w:val="clear" w:color="auto" w:fill="FFCC99"/>
            <w:vAlign w:val="center"/>
          </w:tcPr>
          <w:p w:rsidR="008B40EC" w:rsidRPr="00F57F49" w:rsidRDefault="008B40EC" w:rsidP="002777D3">
            <w:pPr>
              <w:jc w:val="center"/>
              <w:rPr>
                <w:rFonts w:ascii="Times New Roman" w:hAnsi="Times New Roman" w:cs="Times New Roman"/>
                <w:sz w:val="24"/>
                <w:szCs w:val="24"/>
              </w:rPr>
            </w:pPr>
            <w:r w:rsidRPr="00F57F49">
              <w:rPr>
                <w:rFonts w:ascii="Times New Roman" w:hAnsi="Times New Roman" w:cs="Times New Roman"/>
                <w:sz w:val="24"/>
                <w:szCs w:val="24"/>
              </w:rPr>
              <w:t>ПОКАЗАТЕЛИ ЗА ИЗПЪЛНЕНИЕ</w:t>
            </w:r>
          </w:p>
        </w:tc>
        <w:tc>
          <w:tcPr>
            <w:tcW w:w="5050" w:type="dxa"/>
            <w:gridSpan w:val="4"/>
            <w:tcBorders>
              <w:top w:val="single" w:sz="4" w:space="0" w:color="auto"/>
              <w:left w:val="single" w:sz="4" w:space="0" w:color="auto"/>
              <w:bottom w:val="nil"/>
              <w:right w:val="single" w:sz="4" w:space="0" w:color="auto"/>
            </w:tcBorders>
            <w:shd w:val="clear" w:color="auto" w:fill="FFCC99"/>
            <w:vAlign w:val="center"/>
          </w:tcPr>
          <w:p w:rsidR="008B40EC" w:rsidRPr="00F57F49" w:rsidRDefault="008B40EC" w:rsidP="002777D3">
            <w:pPr>
              <w:jc w:val="center"/>
              <w:rPr>
                <w:rFonts w:ascii="Times New Roman" w:hAnsi="Times New Roman" w:cs="Times New Roman"/>
                <w:sz w:val="24"/>
                <w:szCs w:val="24"/>
              </w:rPr>
            </w:pPr>
            <w:r w:rsidRPr="00F57F49">
              <w:rPr>
                <w:rFonts w:ascii="Times New Roman" w:hAnsi="Times New Roman" w:cs="Times New Roman"/>
                <w:sz w:val="24"/>
                <w:szCs w:val="24"/>
              </w:rPr>
              <w:t>Целева стойност</w:t>
            </w:r>
          </w:p>
        </w:tc>
      </w:tr>
      <w:tr w:rsidR="008B40EC" w:rsidRPr="00F57F49" w:rsidTr="002777D3">
        <w:trPr>
          <w:trHeight w:val="450"/>
        </w:trPr>
        <w:tc>
          <w:tcPr>
            <w:tcW w:w="5035" w:type="dxa"/>
            <w:tcBorders>
              <w:top w:val="single" w:sz="4" w:space="0" w:color="auto"/>
              <w:left w:val="single" w:sz="4" w:space="0" w:color="auto"/>
              <w:bottom w:val="single" w:sz="4" w:space="0" w:color="auto"/>
              <w:right w:val="single" w:sz="4" w:space="0" w:color="auto"/>
            </w:tcBorders>
            <w:shd w:val="clear" w:color="auto" w:fill="FFCC99"/>
            <w:vAlign w:val="center"/>
          </w:tcPr>
          <w:p w:rsidR="00454786" w:rsidRPr="00454786" w:rsidRDefault="0065558F" w:rsidP="00454786">
            <w:pPr>
              <w:keepNext/>
              <w:spacing w:before="240" w:after="60" w:line="240" w:lineRule="auto"/>
              <w:ind w:left="180"/>
              <w:jc w:val="center"/>
              <w:outlineLvl w:val="0"/>
              <w:rPr>
                <w:rFonts w:ascii="Times New Roman" w:eastAsia="Times New Roman" w:hAnsi="Times New Roman" w:cs="Times New Roman"/>
                <w:b/>
                <w:caps/>
                <w:sz w:val="16"/>
                <w:szCs w:val="16"/>
                <w:lang w:eastAsia="bg-BG"/>
              </w:rPr>
            </w:pPr>
            <w:r>
              <w:rPr>
                <w:rFonts w:ascii="Times New Roman" w:eastAsia="Times New Roman" w:hAnsi="Times New Roman" w:cs="Times New Roman"/>
                <w:b/>
                <w:caps/>
                <w:sz w:val="16"/>
                <w:szCs w:val="16"/>
                <w:lang w:eastAsia="bg-BG"/>
              </w:rPr>
              <w:t>32</w:t>
            </w:r>
            <w:r w:rsidR="00454786" w:rsidRPr="00454786">
              <w:rPr>
                <w:rFonts w:ascii="Times New Roman" w:eastAsia="Times New Roman" w:hAnsi="Times New Roman" w:cs="Times New Roman"/>
                <w:b/>
                <w:caps/>
                <w:sz w:val="16"/>
                <w:szCs w:val="16"/>
                <w:lang w:eastAsia="bg-BG"/>
              </w:rPr>
              <w:t>00.01.01 БЮДЖЕТНА Програма „</w:t>
            </w:r>
            <w:r w:rsidR="00454786" w:rsidRPr="00454786">
              <w:rPr>
                <w:rFonts w:ascii="Times New Roman" w:eastAsia="Times New Roman" w:hAnsi="Times New Roman" w:cs="Times New Roman"/>
                <w:b/>
                <w:color w:val="000000"/>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00454786" w:rsidRPr="00454786">
              <w:rPr>
                <w:rFonts w:ascii="Times New Roman" w:eastAsia="Times New Roman" w:hAnsi="Times New Roman" w:cs="Times New Roman"/>
                <w:b/>
                <w:caps/>
                <w:sz w:val="16"/>
                <w:szCs w:val="16"/>
                <w:lang w:eastAsia="bg-BG"/>
              </w:rPr>
              <w:t>”</w:t>
            </w:r>
          </w:p>
          <w:p w:rsidR="008B40EC" w:rsidRPr="00F57F49" w:rsidRDefault="008B40EC" w:rsidP="002777D3">
            <w:pPr>
              <w:jc w:val="center"/>
              <w:rPr>
                <w:rFonts w:ascii="Times New Roman" w:hAnsi="Times New Roman" w:cs="Times New Roman"/>
                <w:sz w:val="24"/>
                <w:szCs w:val="24"/>
              </w:rPr>
            </w:pPr>
            <w:r w:rsidRPr="0058564A">
              <w:rPr>
                <w:rFonts w:ascii="Times New Roman" w:eastAsia="Times New Roman" w:hAnsi="Times New Roman" w:cs="Times New Roman"/>
                <w:bCs/>
                <w:i/>
                <w:sz w:val="16"/>
                <w:szCs w:val="16"/>
                <w:lang w:eastAsia="bg-BG"/>
              </w:rPr>
              <w:t xml:space="preserve"> (</w:t>
            </w:r>
            <w:proofErr w:type="gramStart"/>
            <w:r w:rsidRPr="0058564A">
              <w:rPr>
                <w:rFonts w:ascii="Times New Roman" w:eastAsia="Times New Roman" w:hAnsi="Times New Roman" w:cs="Times New Roman"/>
                <w:bCs/>
                <w:i/>
                <w:sz w:val="16"/>
                <w:szCs w:val="16"/>
                <w:lang w:eastAsia="bg-BG"/>
              </w:rPr>
              <w:t>класификационен</w:t>
            </w:r>
            <w:proofErr w:type="gramEnd"/>
            <w:r w:rsidRPr="0058564A">
              <w:rPr>
                <w:rFonts w:ascii="Times New Roman" w:eastAsia="Times New Roman" w:hAnsi="Times New Roman" w:cs="Times New Roman"/>
                <w:bCs/>
                <w:i/>
                <w:sz w:val="16"/>
                <w:szCs w:val="16"/>
                <w:lang w:eastAsia="bg-BG"/>
              </w:rPr>
              <w:t xml:space="preserve"> код и наименование на бюджетната програма)</w:t>
            </w:r>
          </w:p>
        </w:tc>
        <w:tc>
          <w:tcPr>
            <w:tcW w:w="1192" w:type="dxa"/>
            <w:tcBorders>
              <w:top w:val="single" w:sz="4" w:space="0" w:color="auto"/>
              <w:left w:val="nil"/>
              <w:bottom w:val="single" w:sz="4" w:space="0" w:color="auto"/>
              <w:right w:val="single" w:sz="4" w:space="0" w:color="auto"/>
            </w:tcBorders>
            <w:shd w:val="clear" w:color="auto" w:fill="FFCC99"/>
            <w:vAlign w:val="center"/>
          </w:tcPr>
          <w:p w:rsidR="008B40EC" w:rsidRPr="00F57F49" w:rsidRDefault="008B40EC" w:rsidP="002777D3">
            <w:pPr>
              <w:jc w:val="center"/>
              <w:rPr>
                <w:rFonts w:ascii="Times New Roman" w:hAnsi="Times New Roman" w:cs="Times New Roman"/>
                <w:sz w:val="24"/>
                <w:szCs w:val="24"/>
              </w:rPr>
            </w:pPr>
            <w:r w:rsidRPr="00F57F49">
              <w:rPr>
                <w:rFonts w:ascii="Times New Roman" w:hAnsi="Times New Roman" w:cs="Times New Roman"/>
                <w:sz w:val="24"/>
                <w:szCs w:val="24"/>
              </w:rPr>
              <w:t>Мерна единица</w:t>
            </w:r>
          </w:p>
        </w:tc>
        <w:tc>
          <w:tcPr>
            <w:tcW w:w="1286" w:type="dxa"/>
            <w:tcBorders>
              <w:top w:val="single" w:sz="4" w:space="0" w:color="auto"/>
              <w:left w:val="nil"/>
              <w:bottom w:val="single" w:sz="4" w:space="0" w:color="auto"/>
              <w:right w:val="single" w:sz="4" w:space="0" w:color="auto"/>
            </w:tcBorders>
            <w:shd w:val="clear" w:color="auto" w:fill="FFCC99"/>
            <w:vAlign w:val="center"/>
          </w:tcPr>
          <w:p w:rsidR="008B40EC" w:rsidRPr="00F57F49" w:rsidRDefault="008B40EC" w:rsidP="001A42E7">
            <w:pPr>
              <w:jc w:val="center"/>
              <w:rPr>
                <w:rFonts w:ascii="Times New Roman" w:hAnsi="Times New Roman" w:cs="Times New Roman"/>
                <w:sz w:val="24"/>
                <w:szCs w:val="24"/>
              </w:rPr>
            </w:pPr>
            <w:r w:rsidRPr="00F57F49">
              <w:rPr>
                <w:rFonts w:ascii="Times New Roman" w:hAnsi="Times New Roman" w:cs="Times New Roman"/>
                <w:sz w:val="24"/>
                <w:szCs w:val="24"/>
              </w:rPr>
              <w:t>Пр</w:t>
            </w:r>
            <w:r w:rsidR="001A42E7">
              <w:rPr>
                <w:rFonts w:ascii="Times New Roman" w:hAnsi="Times New Roman" w:cs="Times New Roman"/>
                <w:sz w:val="24"/>
                <w:szCs w:val="24"/>
              </w:rPr>
              <w:t>оект</w:t>
            </w:r>
            <w:r w:rsidRPr="00F57F49">
              <w:rPr>
                <w:rFonts w:ascii="Times New Roman" w:hAnsi="Times New Roman" w:cs="Times New Roman"/>
                <w:sz w:val="24"/>
                <w:szCs w:val="24"/>
              </w:rPr>
              <w:t xml:space="preserve"> 2020 г.</w:t>
            </w:r>
          </w:p>
        </w:tc>
        <w:tc>
          <w:tcPr>
            <w:tcW w:w="1286" w:type="dxa"/>
            <w:tcBorders>
              <w:top w:val="single" w:sz="4" w:space="0" w:color="auto"/>
              <w:left w:val="nil"/>
              <w:bottom w:val="single" w:sz="4" w:space="0" w:color="auto"/>
              <w:right w:val="single" w:sz="4" w:space="0" w:color="auto"/>
            </w:tcBorders>
            <w:shd w:val="clear" w:color="auto" w:fill="FFCC99"/>
            <w:vAlign w:val="center"/>
          </w:tcPr>
          <w:p w:rsidR="008B40EC" w:rsidRPr="00F57F49" w:rsidRDefault="008B40EC" w:rsidP="002777D3">
            <w:pPr>
              <w:jc w:val="center"/>
              <w:rPr>
                <w:rFonts w:ascii="Times New Roman" w:hAnsi="Times New Roman" w:cs="Times New Roman"/>
                <w:sz w:val="24"/>
                <w:szCs w:val="24"/>
              </w:rPr>
            </w:pPr>
            <w:r w:rsidRPr="00F57F49">
              <w:rPr>
                <w:rFonts w:ascii="Times New Roman" w:hAnsi="Times New Roman" w:cs="Times New Roman"/>
                <w:sz w:val="24"/>
                <w:szCs w:val="24"/>
              </w:rPr>
              <w:t>Прогноза 2021 г.</w:t>
            </w:r>
          </w:p>
        </w:tc>
        <w:tc>
          <w:tcPr>
            <w:tcW w:w="1286" w:type="dxa"/>
            <w:tcBorders>
              <w:top w:val="single" w:sz="4" w:space="0" w:color="auto"/>
              <w:left w:val="nil"/>
              <w:bottom w:val="single" w:sz="4" w:space="0" w:color="auto"/>
              <w:right w:val="single" w:sz="4" w:space="0" w:color="auto"/>
            </w:tcBorders>
            <w:shd w:val="clear" w:color="auto" w:fill="FFCC99"/>
            <w:vAlign w:val="center"/>
          </w:tcPr>
          <w:p w:rsidR="008B40EC" w:rsidRPr="00F57F49" w:rsidRDefault="008B40EC" w:rsidP="002777D3">
            <w:pPr>
              <w:jc w:val="center"/>
              <w:rPr>
                <w:rFonts w:ascii="Times New Roman" w:hAnsi="Times New Roman" w:cs="Times New Roman"/>
                <w:sz w:val="24"/>
                <w:szCs w:val="24"/>
              </w:rPr>
            </w:pPr>
            <w:r w:rsidRPr="00F57F49">
              <w:rPr>
                <w:rFonts w:ascii="Times New Roman" w:hAnsi="Times New Roman" w:cs="Times New Roman"/>
                <w:sz w:val="24"/>
                <w:szCs w:val="24"/>
              </w:rPr>
              <w:t>Прогноза 2022 г.</w:t>
            </w:r>
          </w:p>
        </w:tc>
      </w:tr>
      <w:tr w:rsidR="005E35B0" w:rsidRPr="005E35B0" w:rsidTr="00F57F49">
        <w:trPr>
          <w:trHeight w:val="255"/>
        </w:trPr>
        <w:tc>
          <w:tcPr>
            <w:tcW w:w="5035" w:type="dxa"/>
            <w:tcBorders>
              <w:top w:val="nil"/>
              <w:left w:val="single" w:sz="4" w:space="0" w:color="auto"/>
              <w:bottom w:val="single" w:sz="4" w:space="0" w:color="auto"/>
              <w:right w:val="single" w:sz="4" w:space="0" w:color="auto"/>
            </w:tcBorders>
            <w:shd w:val="clear" w:color="auto" w:fill="auto"/>
          </w:tcPr>
          <w:p w:rsidR="005E35B0" w:rsidRPr="005E35B0" w:rsidRDefault="005E35B0" w:rsidP="00F57F49">
            <w:pPr>
              <w:jc w:val="both"/>
              <w:rPr>
                <w:rFonts w:ascii="Times New Roman" w:hAnsi="Times New Roman" w:cs="Times New Roman"/>
                <w:sz w:val="24"/>
                <w:szCs w:val="24"/>
              </w:rPr>
            </w:pPr>
            <w:r w:rsidRPr="005E35B0">
              <w:rPr>
                <w:rFonts w:ascii="Times New Roman" w:hAnsi="Times New Roman" w:cs="Times New Roman"/>
                <w:sz w:val="24"/>
                <w:szCs w:val="24"/>
              </w:rPr>
              <w:t>Проверени лица</w:t>
            </w:r>
          </w:p>
        </w:tc>
        <w:tc>
          <w:tcPr>
            <w:tcW w:w="1192" w:type="dxa"/>
            <w:tcBorders>
              <w:top w:val="nil"/>
              <w:left w:val="nil"/>
              <w:bottom w:val="single" w:sz="4" w:space="0" w:color="auto"/>
              <w:right w:val="single" w:sz="4" w:space="0" w:color="auto"/>
            </w:tcBorders>
            <w:shd w:val="clear" w:color="auto" w:fill="auto"/>
          </w:tcPr>
          <w:p w:rsidR="005E35B0" w:rsidRPr="005E35B0" w:rsidRDefault="005E35B0" w:rsidP="005E35B0">
            <w:pPr>
              <w:jc w:val="center"/>
              <w:rPr>
                <w:rFonts w:ascii="Times New Roman" w:hAnsi="Times New Roman" w:cs="Times New Roman"/>
                <w:sz w:val="24"/>
                <w:szCs w:val="24"/>
              </w:rPr>
            </w:pPr>
            <w:proofErr w:type="gramStart"/>
            <w:r w:rsidRPr="005E35B0">
              <w:rPr>
                <w:rFonts w:ascii="Times New Roman" w:hAnsi="Times New Roman" w:cs="Times New Roman"/>
                <w:sz w:val="24"/>
                <w:szCs w:val="24"/>
              </w:rPr>
              <w:t>брой</w:t>
            </w:r>
            <w:proofErr w:type="gramEnd"/>
          </w:p>
        </w:tc>
        <w:tc>
          <w:tcPr>
            <w:tcW w:w="1286" w:type="dxa"/>
            <w:tcBorders>
              <w:top w:val="nil"/>
              <w:left w:val="nil"/>
              <w:bottom w:val="single" w:sz="4" w:space="0" w:color="auto"/>
              <w:right w:val="single" w:sz="4" w:space="0" w:color="auto"/>
            </w:tcBorders>
            <w:shd w:val="clear" w:color="auto" w:fill="auto"/>
          </w:tcPr>
          <w:p w:rsidR="005E35B0" w:rsidRPr="005E35B0" w:rsidRDefault="005E35B0" w:rsidP="005E35B0">
            <w:pPr>
              <w:jc w:val="right"/>
              <w:rPr>
                <w:rFonts w:ascii="Times New Roman" w:hAnsi="Times New Roman" w:cs="Times New Roman"/>
                <w:sz w:val="24"/>
                <w:szCs w:val="24"/>
              </w:rPr>
            </w:pPr>
            <w:r w:rsidRPr="005E35B0">
              <w:rPr>
                <w:rFonts w:ascii="Times New Roman" w:hAnsi="Times New Roman" w:cs="Times New Roman"/>
                <w:sz w:val="24"/>
                <w:szCs w:val="24"/>
              </w:rPr>
              <w:t> </w:t>
            </w:r>
            <w:r>
              <w:rPr>
                <w:rFonts w:ascii="Times New Roman" w:hAnsi="Times New Roman" w:cs="Times New Roman"/>
                <w:sz w:val="24"/>
                <w:szCs w:val="24"/>
              </w:rPr>
              <w:t>41 000</w:t>
            </w:r>
          </w:p>
        </w:tc>
        <w:tc>
          <w:tcPr>
            <w:tcW w:w="1286" w:type="dxa"/>
            <w:tcBorders>
              <w:top w:val="nil"/>
              <w:left w:val="nil"/>
              <w:bottom w:val="single" w:sz="4" w:space="0" w:color="auto"/>
              <w:right w:val="single" w:sz="4" w:space="0" w:color="auto"/>
            </w:tcBorders>
            <w:shd w:val="clear" w:color="auto" w:fill="auto"/>
          </w:tcPr>
          <w:p w:rsidR="005E35B0" w:rsidRPr="005E35B0" w:rsidRDefault="005E35B0" w:rsidP="005E35B0">
            <w:pPr>
              <w:jc w:val="right"/>
              <w:rPr>
                <w:rFonts w:ascii="Times New Roman" w:hAnsi="Times New Roman" w:cs="Times New Roman"/>
                <w:sz w:val="24"/>
                <w:szCs w:val="24"/>
              </w:rPr>
            </w:pPr>
            <w:r w:rsidRPr="005E35B0">
              <w:rPr>
                <w:rFonts w:ascii="Times New Roman" w:hAnsi="Times New Roman" w:cs="Times New Roman"/>
                <w:sz w:val="24"/>
                <w:szCs w:val="24"/>
              </w:rPr>
              <w:t> </w:t>
            </w:r>
            <w:r>
              <w:rPr>
                <w:rFonts w:ascii="Times New Roman" w:hAnsi="Times New Roman" w:cs="Times New Roman"/>
                <w:sz w:val="24"/>
                <w:szCs w:val="24"/>
              </w:rPr>
              <w:t>41 000</w:t>
            </w:r>
          </w:p>
        </w:tc>
        <w:tc>
          <w:tcPr>
            <w:tcW w:w="1286" w:type="dxa"/>
            <w:tcBorders>
              <w:top w:val="nil"/>
              <w:left w:val="nil"/>
              <w:bottom w:val="single" w:sz="4" w:space="0" w:color="auto"/>
              <w:right w:val="single" w:sz="4" w:space="0" w:color="auto"/>
            </w:tcBorders>
            <w:shd w:val="clear" w:color="auto" w:fill="auto"/>
          </w:tcPr>
          <w:p w:rsidR="005E35B0" w:rsidRPr="005E35B0" w:rsidRDefault="005E35B0" w:rsidP="005E35B0">
            <w:pPr>
              <w:jc w:val="right"/>
              <w:rPr>
                <w:rFonts w:ascii="Times New Roman" w:hAnsi="Times New Roman" w:cs="Times New Roman"/>
                <w:sz w:val="24"/>
                <w:szCs w:val="24"/>
              </w:rPr>
            </w:pPr>
            <w:r w:rsidRPr="005E35B0">
              <w:rPr>
                <w:rFonts w:ascii="Times New Roman" w:hAnsi="Times New Roman" w:cs="Times New Roman"/>
                <w:sz w:val="24"/>
                <w:szCs w:val="24"/>
              </w:rPr>
              <w:t> </w:t>
            </w:r>
            <w:r>
              <w:rPr>
                <w:rFonts w:ascii="Times New Roman" w:hAnsi="Times New Roman" w:cs="Times New Roman"/>
                <w:sz w:val="24"/>
                <w:szCs w:val="24"/>
              </w:rPr>
              <w:t>41 000</w:t>
            </w:r>
          </w:p>
        </w:tc>
      </w:tr>
      <w:tr w:rsidR="005E35B0" w:rsidRPr="005E35B0" w:rsidTr="00F57F49">
        <w:trPr>
          <w:trHeight w:val="255"/>
        </w:trPr>
        <w:tc>
          <w:tcPr>
            <w:tcW w:w="5035" w:type="dxa"/>
            <w:tcBorders>
              <w:top w:val="nil"/>
              <w:left w:val="single" w:sz="4" w:space="0" w:color="auto"/>
              <w:bottom w:val="single" w:sz="4" w:space="0" w:color="auto"/>
              <w:right w:val="single" w:sz="4" w:space="0" w:color="auto"/>
            </w:tcBorders>
            <w:shd w:val="clear" w:color="auto" w:fill="auto"/>
          </w:tcPr>
          <w:p w:rsidR="005E35B0" w:rsidRPr="005E35B0" w:rsidRDefault="005E35B0" w:rsidP="00F57F49">
            <w:pPr>
              <w:jc w:val="both"/>
              <w:rPr>
                <w:rFonts w:ascii="Times New Roman" w:hAnsi="Times New Roman" w:cs="Times New Roman"/>
                <w:sz w:val="24"/>
                <w:szCs w:val="24"/>
              </w:rPr>
            </w:pPr>
            <w:r w:rsidRPr="005E35B0">
              <w:rPr>
                <w:rFonts w:ascii="Times New Roman" w:hAnsi="Times New Roman" w:cs="Times New Roman"/>
                <w:sz w:val="24"/>
                <w:szCs w:val="24"/>
              </w:rPr>
              <w:t>Проведени заседания на КРДОПБГДСРСБНА</w:t>
            </w:r>
          </w:p>
        </w:tc>
        <w:tc>
          <w:tcPr>
            <w:tcW w:w="1192" w:type="dxa"/>
            <w:tcBorders>
              <w:top w:val="nil"/>
              <w:left w:val="nil"/>
              <w:bottom w:val="single" w:sz="4" w:space="0" w:color="auto"/>
              <w:right w:val="single" w:sz="4" w:space="0" w:color="auto"/>
            </w:tcBorders>
            <w:shd w:val="clear" w:color="auto" w:fill="auto"/>
          </w:tcPr>
          <w:p w:rsidR="005E35B0" w:rsidRPr="005E35B0" w:rsidRDefault="005E35B0" w:rsidP="005E35B0">
            <w:pPr>
              <w:jc w:val="center"/>
              <w:rPr>
                <w:rFonts w:ascii="Times New Roman" w:hAnsi="Times New Roman" w:cs="Times New Roman"/>
                <w:sz w:val="24"/>
                <w:szCs w:val="24"/>
              </w:rPr>
            </w:pPr>
            <w:proofErr w:type="gramStart"/>
            <w:r w:rsidRPr="005E35B0">
              <w:rPr>
                <w:rFonts w:ascii="Times New Roman" w:hAnsi="Times New Roman" w:cs="Times New Roman"/>
                <w:sz w:val="24"/>
                <w:szCs w:val="24"/>
              </w:rPr>
              <w:t>брой</w:t>
            </w:r>
            <w:proofErr w:type="gramEnd"/>
          </w:p>
        </w:tc>
        <w:tc>
          <w:tcPr>
            <w:tcW w:w="1286" w:type="dxa"/>
            <w:tcBorders>
              <w:top w:val="nil"/>
              <w:left w:val="nil"/>
              <w:bottom w:val="single" w:sz="4" w:space="0" w:color="auto"/>
              <w:right w:val="single" w:sz="4" w:space="0" w:color="auto"/>
            </w:tcBorders>
            <w:shd w:val="clear" w:color="auto" w:fill="auto"/>
          </w:tcPr>
          <w:p w:rsidR="005E35B0" w:rsidRPr="005E35B0" w:rsidRDefault="005E35B0" w:rsidP="005E35B0">
            <w:pPr>
              <w:jc w:val="right"/>
              <w:rPr>
                <w:rFonts w:ascii="Times New Roman" w:hAnsi="Times New Roman" w:cs="Times New Roman"/>
                <w:sz w:val="24"/>
                <w:szCs w:val="24"/>
              </w:rPr>
            </w:pPr>
            <w:r w:rsidRPr="005E35B0">
              <w:rPr>
                <w:rFonts w:ascii="Times New Roman" w:hAnsi="Times New Roman" w:cs="Times New Roman"/>
                <w:sz w:val="24"/>
                <w:szCs w:val="24"/>
              </w:rPr>
              <w:t> </w:t>
            </w:r>
            <w:r>
              <w:rPr>
                <w:rFonts w:ascii="Times New Roman" w:hAnsi="Times New Roman" w:cs="Times New Roman"/>
                <w:sz w:val="24"/>
                <w:szCs w:val="24"/>
              </w:rPr>
              <w:t>46</w:t>
            </w:r>
          </w:p>
        </w:tc>
        <w:tc>
          <w:tcPr>
            <w:tcW w:w="1286" w:type="dxa"/>
            <w:tcBorders>
              <w:top w:val="nil"/>
              <w:left w:val="nil"/>
              <w:bottom w:val="single" w:sz="4" w:space="0" w:color="auto"/>
              <w:right w:val="single" w:sz="4" w:space="0" w:color="auto"/>
            </w:tcBorders>
            <w:shd w:val="clear" w:color="auto" w:fill="auto"/>
          </w:tcPr>
          <w:p w:rsidR="005E35B0" w:rsidRPr="005E35B0" w:rsidRDefault="005E35B0" w:rsidP="005E35B0">
            <w:pPr>
              <w:jc w:val="right"/>
              <w:rPr>
                <w:rFonts w:ascii="Times New Roman" w:hAnsi="Times New Roman" w:cs="Times New Roman"/>
                <w:sz w:val="24"/>
                <w:szCs w:val="24"/>
              </w:rPr>
            </w:pPr>
            <w:r w:rsidRPr="005E35B0">
              <w:rPr>
                <w:rFonts w:ascii="Times New Roman" w:hAnsi="Times New Roman" w:cs="Times New Roman"/>
                <w:sz w:val="24"/>
                <w:szCs w:val="24"/>
              </w:rPr>
              <w:t> </w:t>
            </w:r>
            <w:r>
              <w:rPr>
                <w:rFonts w:ascii="Times New Roman" w:hAnsi="Times New Roman" w:cs="Times New Roman"/>
                <w:sz w:val="24"/>
                <w:szCs w:val="24"/>
              </w:rPr>
              <w:t>46</w:t>
            </w:r>
          </w:p>
        </w:tc>
        <w:tc>
          <w:tcPr>
            <w:tcW w:w="1286" w:type="dxa"/>
            <w:tcBorders>
              <w:top w:val="nil"/>
              <w:left w:val="nil"/>
              <w:bottom w:val="single" w:sz="4" w:space="0" w:color="auto"/>
              <w:right w:val="single" w:sz="4" w:space="0" w:color="auto"/>
            </w:tcBorders>
            <w:shd w:val="clear" w:color="auto" w:fill="auto"/>
          </w:tcPr>
          <w:p w:rsidR="005E35B0" w:rsidRPr="005E35B0" w:rsidRDefault="005E35B0" w:rsidP="005E35B0">
            <w:pPr>
              <w:jc w:val="right"/>
              <w:rPr>
                <w:rFonts w:ascii="Times New Roman" w:hAnsi="Times New Roman" w:cs="Times New Roman"/>
                <w:sz w:val="24"/>
                <w:szCs w:val="24"/>
              </w:rPr>
            </w:pPr>
            <w:r w:rsidRPr="005E35B0">
              <w:rPr>
                <w:rFonts w:ascii="Times New Roman" w:hAnsi="Times New Roman" w:cs="Times New Roman"/>
                <w:sz w:val="24"/>
                <w:szCs w:val="24"/>
              </w:rPr>
              <w:t> </w:t>
            </w:r>
            <w:r>
              <w:rPr>
                <w:rFonts w:ascii="Times New Roman" w:hAnsi="Times New Roman" w:cs="Times New Roman"/>
                <w:sz w:val="24"/>
                <w:szCs w:val="24"/>
              </w:rPr>
              <w:t>46</w:t>
            </w:r>
          </w:p>
        </w:tc>
      </w:tr>
      <w:tr w:rsidR="005E35B0" w:rsidRPr="005E35B0" w:rsidTr="00F57F49">
        <w:trPr>
          <w:trHeight w:val="255"/>
        </w:trPr>
        <w:tc>
          <w:tcPr>
            <w:tcW w:w="5035" w:type="dxa"/>
            <w:tcBorders>
              <w:top w:val="nil"/>
              <w:left w:val="single" w:sz="4" w:space="0" w:color="auto"/>
              <w:bottom w:val="single" w:sz="4" w:space="0" w:color="auto"/>
              <w:right w:val="single" w:sz="4" w:space="0" w:color="auto"/>
            </w:tcBorders>
            <w:shd w:val="clear" w:color="auto" w:fill="auto"/>
          </w:tcPr>
          <w:p w:rsidR="005E35B0" w:rsidRPr="005E35B0" w:rsidRDefault="005E35B0" w:rsidP="00F57F49">
            <w:pPr>
              <w:jc w:val="both"/>
              <w:rPr>
                <w:rFonts w:ascii="Times New Roman" w:hAnsi="Times New Roman" w:cs="Times New Roman"/>
                <w:sz w:val="24"/>
                <w:szCs w:val="24"/>
              </w:rPr>
            </w:pPr>
            <w:r w:rsidRPr="005E35B0">
              <w:rPr>
                <w:rFonts w:ascii="Times New Roman" w:hAnsi="Times New Roman" w:cs="Times New Roman"/>
                <w:sz w:val="24"/>
                <w:szCs w:val="24"/>
              </w:rPr>
              <w:t>Лица с установена принадлежност към ДС и PC на БНА;</w:t>
            </w:r>
          </w:p>
        </w:tc>
        <w:tc>
          <w:tcPr>
            <w:tcW w:w="1192" w:type="dxa"/>
            <w:tcBorders>
              <w:top w:val="nil"/>
              <w:left w:val="nil"/>
              <w:bottom w:val="single" w:sz="4" w:space="0" w:color="auto"/>
              <w:right w:val="single" w:sz="4" w:space="0" w:color="auto"/>
            </w:tcBorders>
            <w:shd w:val="clear" w:color="auto" w:fill="auto"/>
          </w:tcPr>
          <w:p w:rsidR="005E35B0" w:rsidRPr="005E35B0" w:rsidRDefault="005E35B0" w:rsidP="005E35B0">
            <w:pPr>
              <w:jc w:val="center"/>
              <w:rPr>
                <w:rFonts w:ascii="Times New Roman" w:hAnsi="Times New Roman" w:cs="Times New Roman"/>
                <w:sz w:val="24"/>
                <w:szCs w:val="24"/>
              </w:rPr>
            </w:pPr>
            <w:proofErr w:type="gramStart"/>
            <w:r w:rsidRPr="005E35B0">
              <w:rPr>
                <w:rFonts w:ascii="Times New Roman" w:hAnsi="Times New Roman" w:cs="Times New Roman"/>
                <w:sz w:val="24"/>
                <w:szCs w:val="24"/>
              </w:rPr>
              <w:t>брой</w:t>
            </w:r>
            <w:proofErr w:type="gramEnd"/>
          </w:p>
        </w:tc>
        <w:tc>
          <w:tcPr>
            <w:tcW w:w="1286" w:type="dxa"/>
            <w:tcBorders>
              <w:top w:val="nil"/>
              <w:left w:val="nil"/>
              <w:bottom w:val="single" w:sz="4" w:space="0" w:color="auto"/>
              <w:right w:val="single" w:sz="4" w:space="0" w:color="auto"/>
            </w:tcBorders>
            <w:shd w:val="clear" w:color="auto" w:fill="auto"/>
          </w:tcPr>
          <w:p w:rsidR="005E35B0" w:rsidRPr="005E35B0" w:rsidRDefault="005E35B0" w:rsidP="005E35B0">
            <w:pPr>
              <w:jc w:val="right"/>
              <w:rPr>
                <w:rFonts w:ascii="Times New Roman" w:hAnsi="Times New Roman" w:cs="Times New Roman"/>
                <w:sz w:val="24"/>
                <w:szCs w:val="24"/>
              </w:rPr>
            </w:pPr>
            <w:r w:rsidRPr="005E35B0">
              <w:rPr>
                <w:rFonts w:ascii="Times New Roman" w:hAnsi="Times New Roman" w:cs="Times New Roman"/>
                <w:sz w:val="24"/>
                <w:szCs w:val="24"/>
              </w:rPr>
              <w:t> </w:t>
            </w:r>
            <w:r>
              <w:rPr>
                <w:rFonts w:ascii="Times New Roman" w:hAnsi="Times New Roman" w:cs="Times New Roman"/>
                <w:sz w:val="24"/>
                <w:szCs w:val="24"/>
              </w:rPr>
              <w:t>1 500</w:t>
            </w:r>
          </w:p>
        </w:tc>
        <w:tc>
          <w:tcPr>
            <w:tcW w:w="1286" w:type="dxa"/>
            <w:tcBorders>
              <w:top w:val="nil"/>
              <w:left w:val="nil"/>
              <w:bottom w:val="single" w:sz="4" w:space="0" w:color="auto"/>
              <w:right w:val="single" w:sz="4" w:space="0" w:color="auto"/>
            </w:tcBorders>
            <w:shd w:val="clear" w:color="auto" w:fill="auto"/>
          </w:tcPr>
          <w:p w:rsidR="005E35B0" w:rsidRPr="005E35B0" w:rsidRDefault="005E35B0" w:rsidP="005E35B0">
            <w:pPr>
              <w:jc w:val="right"/>
              <w:rPr>
                <w:rFonts w:ascii="Times New Roman" w:hAnsi="Times New Roman" w:cs="Times New Roman"/>
                <w:sz w:val="24"/>
                <w:szCs w:val="24"/>
              </w:rPr>
            </w:pPr>
            <w:r w:rsidRPr="005E35B0">
              <w:rPr>
                <w:rFonts w:ascii="Times New Roman" w:hAnsi="Times New Roman" w:cs="Times New Roman"/>
                <w:sz w:val="24"/>
                <w:szCs w:val="24"/>
              </w:rPr>
              <w:t> </w:t>
            </w:r>
            <w:r>
              <w:rPr>
                <w:rFonts w:ascii="Times New Roman" w:hAnsi="Times New Roman" w:cs="Times New Roman"/>
                <w:sz w:val="24"/>
                <w:szCs w:val="24"/>
              </w:rPr>
              <w:t>1 500</w:t>
            </w:r>
          </w:p>
        </w:tc>
        <w:tc>
          <w:tcPr>
            <w:tcW w:w="1286" w:type="dxa"/>
            <w:tcBorders>
              <w:top w:val="nil"/>
              <w:left w:val="nil"/>
              <w:bottom w:val="single" w:sz="4" w:space="0" w:color="auto"/>
              <w:right w:val="single" w:sz="4" w:space="0" w:color="auto"/>
            </w:tcBorders>
            <w:shd w:val="clear" w:color="auto" w:fill="auto"/>
          </w:tcPr>
          <w:p w:rsidR="005E35B0" w:rsidRPr="005E35B0" w:rsidRDefault="005E35B0" w:rsidP="005E35B0">
            <w:pPr>
              <w:jc w:val="right"/>
              <w:rPr>
                <w:rFonts w:ascii="Times New Roman" w:hAnsi="Times New Roman" w:cs="Times New Roman"/>
                <w:sz w:val="24"/>
                <w:szCs w:val="24"/>
              </w:rPr>
            </w:pPr>
            <w:r w:rsidRPr="005E35B0">
              <w:rPr>
                <w:rFonts w:ascii="Times New Roman" w:hAnsi="Times New Roman" w:cs="Times New Roman"/>
                <w:sz w:val="24"/>
                <w:szCs w:val="24"/>
              </w:rPr>
              <w:t> </w:t>
            </w:r>
            <w:r>
              <w:rPr>
                <w:rFonts w:ascii="Times New Roman" w:hAnsi="Times New Roman" w:cs="Times New Roman"/>
                <w:sz w:val="24"/>
                <w:szCs w:val="24"/>
              </w:rPr>
              <w:t>1 500</w:t>
            </w:r>
          </w:p>
        </w:tc>
      </w:tr>
      <w:tr w:rsidR="005E35B0" w:rsidRPr="005E35B0" w:rsidTr="00F57F49">
        <w:trPr>
          <w:trHeight w:val="270"/>
        </w:trPr>
        <w:tc>
          <w:tcPr>
            <w:tcW w:w="5035" w:type="dxa"/>
            <w:tcBorders>
              <w:top w:val="nil"/>
              <w:left w:val="single" w:sz="4" w:space="0" w:color="auto"/>
              <w:bottom w:val="single" w:sz="4" w:space="0" w:color="auto"/>
              <w:right w:val="single" w:sz="4" w:space="0" w:color="auto"/>
            </w:tcBorders>
            <w:shd w:val="clear" w:color="auto" w:fill="auto"/>
          </w:tcPr>
          <w:p w:rsidR="005E35B0" w:rsidRPr="005E35B0" w:rsidRDefault="005E35B0" w:rsidP="00F57F49">
            <w:pPr>
              <w:jc w:val="both"/>
              <w:rPr>
                <w:rFonts w:ascii="Times New Roman" w:hAnsi="Times New Roman" w:cs="Times New Roman"/>
                <w:sz w:val="24"/>
                <w:szCs w:val="24"/>
              </w:rPr>
            </w:pPr>
            <w:r w:rsidRPr="005E35B0">
              <w:rPr>
                <w:rFonts w:ascii="Times New Roman" w:hAnsi="Times New Roman" w:cs="Times New Roman"/>
                <w:sz w:val="24"/>
                <w:szCs w:val="24"/>
              </w:rPr>
              <w:t>Лица с обявена принадлежност към ДС и PC на БНА;</w:t>
            </w:r>
          </w:p>
        </w:tc>
        <w:tc>
          <w:tcPr>
            <w:tcW w:w="1192" w:type="dxa"/>
            <w:tcBorders>
              <w:top w:val="nil"/>
              <w:left w:val="nil"/>
              <w:bottom w:val="single" w:sz="4" w:space="0" w:color="auto"/>
              <w:right w:val="single" w:sz="4" w:space="0" w:color="auto"/>
            </w:tcBorders>
            <w:shd w:val="clear" w:color="auto" w:fill="auto"/>
          </w:tcPr>
          <w:p w:rsidR="005E35B0" w:rsidRPr="005E35B0" w:rsidRDefault="005E35B0" w:rsidP="005E35B0">
            <w:pPr>
              <w:jc w:val="center"/>
              <w:rPr>
                <w:rFonts w:ascii="Times New Roman" w:hAnsi="Times New Roman" w:cs="Times New Roman"/>
                <w:sz w:val="24"/>
                <w:szCs w:val="24"/>
              </w:rPr>
            </w:pPr>
            <w:proofErr w:type="gramStart"/>
            <w:r w:rsidRPr="005E35B0">
              <w:rPr>
                <w:rFonts w:ascii="Times New Roman" w:hAnsi="Times New Roman" w:cs="Times New Roman"/>
                <w:sz w:val="24"/>
                <w:szCs w:val="24"/>
              </w:rPr>
              <w:t>брой</w:t>
            </w:r>
            <w:proofErr w:type="gramEnd"/>
          </w:p>
        </w:tc>
        <w:tc>
          <w:tcPr>
            <w:tcW w:w="1286" w:type="dxa"/>
            <w:tcBorders>
              <w:top w:val="nil"/>
              <w:left w:val="nil"/>
              <w:bottom w:val="single" w:sz="4" w:space="0" w:color="auto"/>
              <w:right w:val="single" w:sz="4" w:space="0" w:color="auto"/>
            </w:tcBorders>
            <w:shd w:val="clear" w:color="auto" w:fill="auto"/>
          </w:tcPr>
          <w:p w:rsidR="005E35B0" w:rsidRPr="005E35B0" w:rsidRDefault="005E35B0" w:rsidP="005E35B0">
            <w:pPr>
              <w:jc w:val="right"/>
              <w:rPr>
                <w:rFonts w:ascii="Times New Roman" w:hAnsi="Times New Roman" w:cs="Times New Roman"/>
                <w:sz w:val="24"/>
                <w:szCs w:val="24"/>
              </w:rPr>
            </w:pPr>
            <w:r w:rsidRPr="005E35B0">
              <w:rPr>
                <w:rFonts w:ascii="Times New Roman" w:hAnsi="Times New Roman" w:cs="Times New Roman"/>
                <w:sz w:val="24"/>
                <w:szCs w:val="24"/>
              </w:rPr>
              <w:t> </w:t>
            </w:r>
            <w:r>
              <w:rPr>
                <w:rFonts w:ascii="Times New Roman" w:hAnsi="Times New Roman" w:cs="Times New Roman"/>
                <w:sz w:val="24"/>
                <w:szCs w:val="24"/>
              </w:rPr>
              <w:t>1 000</w:t>
            </w:r>
          </w:p>
        </w:tc>
        <w:tc>
          <w:tcPr>
            <w:tcW w:w="1286" w:type="dxa"/>
            <w:tcBorders>
              <w:top w:val="nil"/>
              <w:left w:val="nil"/>
              <w:bottom w:val="single" w:sz="4" w:space="0" w:color="auto"/>
              <w:right w:val="single" w:sz="4" w:space="0" w:color="auto"/>
            </w:tcBorders>
            <w:shd w:val="clear" w:color="auto" w:fill="auto"/>
          </w:tcPr>
          <w:p w:rsidR="005E35B0" w:rsidRPr="005E35B0" w:rsidRDefault="005E35B0" w:rsidP="005E35B0">
            <w:pPr>
              <w:jc w:val="right"/>
              <w:rPr>
                <w:rFonts w:ascii="Times New Roman" w:hAnsi="Times New Roman" w:cs="Times New Roman"/>
                <w:sz w:val="24"/>
                <w:szCs w:val="24"/>
              </w:rPr>
            </w:pPr>
            <w:r w:rsidRPr="005E35B0">
              <w:rPr>
                <w:rFonts w:ascii="Times New Roman" w:hAnsi="Times New Roman" w:cs="Times New Roman"/>
                <w:sz w:val="24"/>
                <w:szCs w:val="24"/>
              </w:rPr>
              <w:t> </w:t>
            </w:r>
            <w:r>
              <w:rPr>
                <w:rFonts w:ascii="Times New Roman" w:hAnsi="Times New Roman" w:cs="Times New Roman"/>
                <w:sz w:val="24"/>
                <w:szCs w:val="24"/>
              </w:rPr>
              <w:t>1 000</w:t>
            </w:r>
          </w:p>
        </w:tc>
        <w:tc>
          <w:tcPr>
            <w:tcW w:w="1286" w:type="dxa"/>
            <w:tcBorders>
              <w:top w:val="nil"/>
              <w:left w:val="nil"/>
              <w:bottom w:val="single" w:sz="4" w:space="0" w:color="auto"/>
              <w:right w:val="single" w:sz="4" w:space="0" w:color="auto"/>
            </w:tcBorders>
            <w:shd w:val="clear" w:color="auto" w:fill="auto"/>
          </w:tcPr>
          <w:p w:rsidR="005E35B0" w:rsidRPr="005E35B0" w:rsidRDefault="005E35B0" w:rsidP="005E35B0">
            <w:pPr>
              <w:jc w:val="right"/>
              <w:rPr>
                <w:rFonts w:ascii="Times New Roman" w:hAnsi="Times New Roman" w:cs="Times New Roman"/>
                <w:sz w:val="24"/>
                <w:szCs w:val="24"/>
              </w:rPr>
            </w:pPr>
            <w:r w:rsidRPr="005E35B0">
              <w:rPr>
                <w:rFonts w:ascii="Times New Roman" w:hAnsi="Times New Roman" w:cs="Times New Roman"/>
                <w:sz w:val="24"/>
                <w:szCs w:val="24"/>
              </w:rPr>
              <w:t> </w:t>
            </w:r>
            <w:r>
              <w:rPr>
                <w:rFonts w:ascii="Times New Roman" w:hAnsi="Times New Roman" w:cs="Times New Roman"/>
                <w:sz w:val="24"/>
                <w:szCs w:val="24"/>
              </w:rPr>
              <w:t>1 000</w:t>
            </w:r>
          </w:p>
        </w:tc>
      </w:tr>
      <w:tr w:rsidR="005E35B0" w:rsidRPr="005E35B0" w:rsidTr="00F57F49">
        <w:trPr>
          <w:trHeight w:val="270"/>
        </w:trPr>
        <w:tc>
          <w:tcPr>
            <w:tcW w:w="5035" w:type="dxa"/>
            <w:tcBorders>
              <w:top w:val="single" w:sz="4" w:space="0" w:color="auto"/>
              <w:left w:val="single" w:sz="4" w:space="0" w:color="auto"/>
              <w:bottom w:val="single" w:sz="4" w:space="0" w:color="auto"/>
              <w:right w:val="single" w:sz="4" w:space="0" w:color="auto"/>
            </w:tcBorders>
            <w:shd w:val="clear" w:color="auto" w:fill="auto"/>
          </w:tcPr>
          <w:p w:rsidR="005E35B0" w:rsidRPr="005E35B0" w:rsidRDefault="005E35B0" w:rsidP="00F57F49">
            <w:pPr>
              <w:jc w:val="both"/>
              <w:rPr>
                <w:rFonts w:ascii="Times New Roman" w:hAnsi="Times New Roman" w:cs="Times New Roman"/>
                <w:sz w:val="24"/>
                <w:szCs w:val="24"/>
              </w:rPr>
            </w:pPr>
            <w:r w:rsidRPr="005E35B0">
              <w:rPr>
                <w:rFonts w:ascii="Times New Roman" w:hAnsi="Times New Roman" w:cs="Times New Roman"/>
                <w:sz w:val="24"/>
                <w:szCs w:val="24"/>
              </w:rPr>
              <w:t>Приети решения в КРДОПБГДСРСБНА</w:t>
            </w: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5E35B0" w:rsidRPr="005E35B0" w:rsidRDefault="005E35B0" w:rsidP="005E35B0">
            <w:pPr>
              <w:jc w:val="center"/>
              <w:rPr>
                <w:rFonts w:ascii="Times New Roman" w:hAnsi="Times New Roman" w:cs="Times New Roman"/>
                <w:sz w:val="24"/>
                <w:szCs w:val="24"/>
              </w:rPr>
            </w:pPr>
            <w:proofErr w:type="gramStart"/>
            <w:r w:rsidRPr="005E35B0">
              <w:rPr>
                <w:rFonts w:ascii="Times New Roman" w:hAnsi="Times New Roman" w:cs="Times New Roman"/>
                <w:sz w:val="24"/>
                <w:szCs w:val="24"/>
              </w:rPr>
              <w:t>брой</w:t>
            </w:r>
            <w:proofErr w:type="gramEnd"/>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5E35B0" w:rsidRPr="005E35B0" w:rsidRDefault="005E35B0" w:rsidP="005E35B0">
            <w:pPr>
              <w:jc w:val="right"/>
              <w:rPr>
                <w:rFonts w:ascii="Times New Roman" w:hAnsi="Times New Roman" w:cs="Times New Roman"/>
                <w:sz w:val="24"/>
                <w:szCs w:val="24"/>
              </w:rPr>
            </w:pPr>
            <w:r>
              <w:rPr>
                <w:rFonts w:ascii="Times New Roman" w:hAnsi="Times New Roman" w:cs="Times New Roman"/>
                <w:sz w:val="24"/>
                <w:szCs w:val="24"/>
              </w:rPr>
              <w:t>370</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5E35B0" w:rsidRPr="005E35B0" w:rsidRDefault="005E35B0" w:rsidP="005E35B0">
            <w:pPr>
              <w:jc w:val="right"/>
              <w:rPr>
                <w:rFonts w:ascii="Times New Roman" w:hAnsi="Times New Roman" w:cs="Times New Roman"/>
                <w:sz w:val="24"/>
                <w:szCs w:val="24"/>
              </w:rPr>
            </w:pPr>
            <w:r>
              <w:rPr>
                <w:rFonts w:ascii="Times New Roman" w:hAnsi="Times New Roman" w:cs="Times New Roman"/>
                <w:sz w:val="24"/>
                <w:szCs w:val="24"/>
              </w:rPr>
              <w:t>370</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5E35B0" w:rsidRPr="005E35B0" w:rsidRDefault="005E35B0" w:rsidP="005E35B0">
            <w:pPr>
              <w:jc w:val="right"/>
              <w:rPr>
                <w:rFonts w:ascii="Times New Roman" w:hAnsi="Times New Roman" w:cs="Times New Roman"/>
                <w:sz w:val="24"/>
                <w:szCs w:val="24"/>
              </w:rPr>
            </w:pPr>
            <w:r>
              <w:rPr>
                <w:rFonts w:ascii="Times New Roman" w:hAnsi="Times New Roman" w:cs="Times New Roman"/>
                <w:sz w:val="24"/>
                <w:szCs w:val="24"/>
              </w:rPr>
              <w:t>370</w:t>
            </w:r>
          </w:p>
        </w:tc>
      </w:tr>
    </w:tbl>
    <w:p w:rsidR="0065558F" w:rsidRDefault="0065558F" w:rsidP="00690FCB">
      <w:pPr>
        <w:jc w:val="both"/>
        <w:rPr>
          <w:rFonts w:ascii="Times New Roman" w:hAnsi="Times New Roman" w:cs="Times New Roman"/>
          <w:sz w:val="24"/>
          <w:szCs w:val="24"/>
        </w:rPr>
      </w:pPr>
    </w:p>
    <w:p w:rsidR="00690FCB" w:rsidRPr="008A4605" w:rsidRDefault="00690FCB" w:rsidP="00690FCB">
      <w:pPr>
        <w:jc w:val="both"/>
        <w:rPr>
          <w:rFonts w:ascii="Times New Roman" w:hAnsi="Times New Roman" w:cs="Times New Roman"/>
          <w:sz w:val="24"/>
          <w:szCs w:val="24"/>
        </w:rPr>
      </w:pPr>
      <w:r w:rsidRPr="008A4605">
        <w:rPr>
          <w:rFonts w:ascii="Times New Roman" w:hAnsi="Times New Roman" w:cs="Times New Roman"/>
          <w:sz w:val="24"/>
          <w:szCs w:val="24"/>
        </w:rPr>
        <w:lastRenderedPageBreak/>
        <w:t>Мерки по изпълнението:</w:t>
      </w:r>
    </w:p>
    <w:p w:rsidR="00690FCB" w:rsidRPr="008A4605" w:rsidRDefault="00690FCB" w:rsidP="00690FCB">
      <w:pPr>
        <w:jc w:val="both"/>
        <w:rPr>
          <w:rFonts w:ascii="Times New Roman" w:hAnsi="Times New Roman" w:cs="Times New Roman"/>
          <w:sz w:val="24"/>
          <w:szCs w:val="24"/>
        </w:rPr>
      </w:pPr>
      <w:r w:rsidRPr="008A4605">
        <w:rPr>
          <w:rFonts w:ascii="Times New Roman" w:hAnsi="Times New Roman" w:cs="Times New Roman"/>
          <w:sz w:val="24"/>
          <w:szCs w:val="24"/>
        </w:rPr>
        <w:t xml:space="preserve">1. Системно проучване, установяване и обявяване на принадлежност на български граждани към ДС и PC на БНА, заемали или заемащи публични длъжности в </w:t>
      </w:r>
      <w:r w:rsidR="0065753F" w:rsidRPr="008A4605">
        <w:rPr>
          <w:rFonts w:ascii="Times New Roman" w:hAnsi="Times New Roman" w:cs="Times New Roman"/>
          <w:sz w:val="24"/>
          <w:szCs w:val="24"/>
        </w:rPr>
        <w:t>определената от закона последователност</w:t>
      </w:r>
      <w:r w:rsidRPr="008A4605">
        <w:rPr>
          <w:rFonts w:ascii="Times New Roman" w:hAnsi="Times New Roman" w:cs="Times New Roman"/>
          <w:sz w:val="24"/>
          <w:szCs w:val="24"/>
        </w:rPr>
        <w:t>.</w:t>
      </w:r>
    </w:p>
    <w:p w:rsidR="00690FCB" w:rsidRPr="008A4605" w:rsidRDefault="00690FCB" w:rsidP="00690FCB">
      <w:pPr>
        <w:jc w:val="both"/>
        <w:rPr>
          <w:rFonts w:ascii="Times New Roman" w:hAnsi="Times New Roman" w:cs="Times New Roman"/>
          <w:sz w:val="24"/>
          <w:szCs w:val="24"/>
        </w:rPr>
      </w:pPr>
      <w:proofErr w:type="gramStart"/>
      <w:r w:rsidRPr="008A4605">
        <w:rPr>
          <w:rFonts w:ascii="Times New Roman" w:hAnsi="Times New Roman" w:cs="Times New Roman"/>
          <w:sz w:val="24"/>
          <w:szCs w:val="24"/>
        </w:rPr>
        <w:t>2.</w:t>
      </w:r>
      <w:proofErr w:type="gramEnd"/>
      <w:r w:rsidRPr="008A4605">
        <w:rPr>
          <w:rFonts w:ascii="Times New Roman" w:hAnsi="Times New Roman" w:cs="Times New Roman"/>
          <w:sz w:val="24"/>
          <w:szCs w:val="24"/>
        </w:rPr>
        <w:t>Системно проучване, установяване и обявяване на принадлежност на български граждани към ДС и PC на БНА, извършвали или извършващи публични дейности, в определената от закона последователност;</w:t>
      </w:r>
    </w:p>
    <w:p w:rsidR="00690FCB" w:rsidRPr="008A4605" w:rsidRDefault="00690FCB" w:rsidP="00690FCB">
      <w:pPr>
        <w:jc w:val="both"/>
        <w:rPr>
          <w:rFonts w:ascii="Times New Roman" w:hAnsi="Times New Roman" w:cs="Times New Roman"/>
          <w:sz w:val="24"/>
          <w:szCs w:val="24"/>
        </w:rPr>
      </w:pPr>
      <w:r w:rsidRPr="008A4605">
        <w:rPr>
          <w:rFonts w:ascii="Times New Roman" w:hAnsi="Times New Roman" w:cs="Times New Roman"/>
          <w:sz w:val="24"/>
          <w:szCs w:val="24"/>
        </w:rPr>
        <w:t>3. Установяване и обявяване на принадлежност на български граждани към ДС и PC на БНА, регистрирани от избирателните комисии за участие в избори, съгласно чл. 26, ал. 1, т. 1 от ЗДРДОПБГДСРСБНА.</w:t>
      </w:r>
    </w:p>
    <w:p w:rsidR="00690FCB" w:rsidRPr="008A4605" w:rsidRDefault="00690FCB" w:rsidP="00690FCB">
      <w:pPr>
        <w:jc w:val="both"/>
        <w:rPr>
          <w:rFonts w:ascii="Times New Roman" w:hAnsi="Times New Roman" w:cs="Times New Roman"/>
          <w:sz w:val="24"/>
          <w:szCs w:val="24"/>
        </w:rPr>
      </w:pPr>
      <w:r w:rsidRPr="008A4605">
        <w:rPr>
          <w:rFonts w:ascii="Times New Roman" w:hAnsi="Times New Roman" w:cs="Times New Roman"/>
          <w:sz w:val="24"/>
          <w:szCs w:val="24"/>
        </w:rPr>
        <w:t xml:space="preserve">4. </w:t>
      </w:r>
      <w:proofErr w:type="gramStart"/>
      <w:r w:rsidRPr="008A4605">
        <w:rPr>
          <w:rFonts w:ascii="Times New Roman" w:hAnsi="Times New Roman" w:cs="Times New Roman"/>
          <w:sz w:val="24"/>
          <w:szCs w:val="24"/>
        </w:rPr>
        <w:t>Установяване и обявяване на принадлежност към ДС и PC на БНА, на лица, които са посочени като длъжници или са били членове на управителен или контролен орган на предприятие, посочено като длъжник, както и физически лица, еднолични търговци, членове на управителни, контролни и надзорни органи на търговски дружества, на политически партии и на неперсонифицирани правни субекти по чл. 62, ал. 12 от Закона за кредитните институции, съгласно чл. 26, ал. 1, т. 4 от ЗДРДОПБГДСPCБНА.</w:t>
      </w:r>
      <w:proofErr w:type="gramEnd"/>
    </w:p>
    <w:p w:rsidR="00690FCB" w:rsidRPr="008A4605" w:rsidRDefault="00690FCB" w:rsidP="00690FCB">
      <w:pPr>
        <w:jc w:val="both"/>
        <w:rPr>
          <w:rFonts w:ascii="Times New Roman" w:hAnsi="Times New Roman" w:cs="Times New Roman"/>
          <w:sz w:val="24"/>
          <w:szCs w:val="24"/>
        </w:rPr>
      </w:pPr>
      <w:r w:rsidRPr="008A4605">
        <w:rPr>
          <w:rFonts w:ascii="Times New Roman" w:hAnsi="Times New Roman" w:cs="Times New Roman"/>
          <w:sz w:val="24"/>
          <w:szCs w:val="24"/>
        </w:rPr>
        <w:t>5. Установяване на принадлежност на лица към ДС и PC на БНА в рамките на предварителна проверка, съгласно чл. 27 от ЗДРДОПБГДСPCБНА.</w:t>
      </w:r>
    </w:p>
    <w:p w:rsidR="00690FCB" w:rsidRPr="008A4605" w:rsidRDefault="00690FCB" w:rsidP="00690FCB">
      <w:pPr>
        <w:jc w:val="both"/>
        <w:rPr>
          <w:rFonts w:ascii="Times New Roman" w:hAnsi="Times New Roman" w:cs="Times New Roman"/>
          <w:sz w:val="24"/>
          <w:szCs w:val="24"/>
        </w:rPr>
      </w:pPr>
      <w:r w:rsidRPr="008A4605">
        <w:rPr>
          <w:rFonts w:ascii="Times New Roman" w:hAnsi="Times New Roman" w:cs="Times New Roman"/>
          <w:sz w:val="24"/>
          <w:szCs w:val="24"/>
        </w:rPr>
        <w:t>6. Служебно произнасяне за принадлежност на лица към ДС и PC на БНА при условията на чл. 28 от ЗДРДОПБГДСPCБНА.</w:t>
      </w:r>
    </w:p>
    <w:p w:rsidR="00690FCB" w:rsidRPr="008A4605" w:rsidRDefault="00690FCB" w:rsidP="00690FCB">
      <w:pPr>
        <w:jc w:val="both"/>
        <w:rPr>
          <w:rFonts w:ascii="Times New Roman" w:hAnsi="Times New Roman" w:cs="Times New Roman"/>
          <w:sz w:val="24"/>
          <w:szCs w:val="24"/>
        </w:rPr>
      </w:pPr>
      <w:r w:rsidRPr="008A4605">
        <w:rPr>
          <w:rFonts w:ascii="Times New Roman" w:hAnsi="Times New Roman" w:cs="Times New Roman"/>
          <w:sz w:val="24"/>
          <w:szCs w:val="24"/>
        </w:rPr>
        <w:t xml:space="preserve">7. Установяване на принадлежност към ДС и PC на БНА по искане на лица, съгласно чл. </w:t>
      </w:r>
      <w:proofErr w:type="gramStart"/>
      <w:r w:rsidRPr="008A4605">
        <w:rPr>
          <w:rFonts w:ascii="Times New Roman" w:hAnsi="Times New Roman" w:cs="Times New Roman"/>
          <w:sz w:val="24"/>
          <w:szCs w:val="24"/>
        </w:rPr>
        <w:t>31,ал</w:t>
      </w:r>
      <w:proofErr w:type="gramEnd"/>
      <w:r w:rsidRPr="008A4605">
        <w:rPr>
          <w:rFonts w:ascii="Times New Roman" w:hAnsi="Times New Roman" w:cs="Times New Roman"/>
          <w:sz w:val="24"/>
          <w:szCs w:val="24"/>
        </w:rPr>
        <w:t>.1,т.2 от ЗДРДОПБГДСPCБНА.</w:t>
      </w:r>
    </w:p>
    <w:tbl>
      <w:tblPr>
        <w:tblW w:w="7513" w:type="dxa"/>
        <w:tblInd w:w="55" w:type="dxa"/>
        <w:tblCellMar>
          <w:left w:w="70" w:type="dxa"/>
          <w:right w:w="70" w:type="dxa"/>
        </w:tblCellMar>
        <w:tblLook w:val="0000" w:firstRow="0" w:lastRow="0" w:firstColumn="0" w:lastColumn="0" w:noHBand="0" w:noVBand="0"/>
      </w:tblPr>
      <w:tblGrid>
        <w:gridCol w:w="5035"/>
        <w:gridCol w:w="1192"/>
        <w:gridCol w:w="1286"/>
      </w:tblGrid>
      <w:tr w:rsidR="00690FCB" w:rsidRPr="008A4605" w:rsidTr="0058564A">
        <w:trPr>
          <w:trHeight w:val="450"/>
        </w:trPr>
        <w:tc>
          <w:tcPr>
            <w:tcW w:w="5035" w:type="dxa"/>
            <w:tcBorders>
              <w:top w:val="single" w:sz="4" w:space="0" w:color="auto"/>
              <w:left w:val="single" w:sz="4" w:space="0" w:color="auto"/>
              <w:bottom w:val="single" w:sz="4" w:space="0" w:color="auto"/>
              <w:right w:val="single" w:sz="4" w:space="0" w:color="auto"/>
            </w:tcBorders>
            <w:shd w:val="clear" w:color="auto" w:fill="FFCC99"/>
            <w:vAlign w:val="center"/>
          </w:tcPr>
          <w:p w:rsidR="00690FCB" w:rsidRPr="008A4605" w:rsidRDefault="00690FCB" w:rsidP="008A4605">
            <w:pPr>
              <w:jc w:val="center"/>
              <w:rPr>
                <w:rFonts w:ascii="Times New Roman" w:hAnsi="Times New Roman" w:cs="Times New Roman"/>
                <w:b/>
              </w:rPr>
            </w:pPr>
            <w:r w:rsidRPr="008A4605">
              <w:rPr>
                <w:rFonts w:ascii="Times New Roman" w:hAnsi="Times New Roman" w:cs="Times New Roman"/>
                <w:b/>
              </w:rPr>
              <w:t>Състояние към 01.</w:t>
            </w:r>
            <w:proofErr w:type="spellStart"/>
            <w:r w:rsidRPr="008A4605">
              <w:rPr>
                <w:rFonts w:ascii="Times New Roman" w:hAnsi="Times New Roman" w:cs="Times New Roman"/>
                <w:b/>
              </w:rPr>
              <w:t>01</w:t>
            </w:r>
            <w:proofErr w:type="spellEnd"/>
            <w:r w:rsidRPr="008A4605">
              <w:rPr>
                <w:rFonts w:ascii="Times New Roman" w:hAnsi="Times New Roman" w:cs="Times New Roman"/>
                <w:b/>
              </w:rPr>
              <w:t>.2019 г.</w:t>
            </w:r>
          </w:p>
        </w:tc>
        <w:tc>
          <w:tcPr>
            <w:tcW w:w="1192" w:type="dxa"/>
            <w:tcBorders>
              <w:top w:val="single" w:sz="4" w:space="0" w:color="auto"/>
              <w:left w:val="nil"/>
              <w:bottom w:val="single" w:sz="4" w:space="0" w:color="auto"/>
              <w:right w:val="single" w:sz="4" w:space="0" w:color="auto"/>
            </w:tcBorders>
            <w:shd w:val="clear" w:color="auto" w:fill="FFCC99"/>
            <w:vAlign w:val="center"/>
          </w:tcPr>
          <w:p w:rsidR="00690FCB" w:rsidRPr="008A4605" w:rsidRDefault="00690FCB" w:rsidP="008A4605">
            <w:pPr>
              <w:jc w:val="center"/>
              <w:rPr>
                <w:rFonts w:ascii="Times New Roman" w:hAnsi="Times New Roman" w:cs="Times New Roman"/>
                <w:b/>
              </w:rPr>
            </w:pPr>
            <w:r w:rsidRPr="008A4605">
              <w:rPr>
                <w:rFonts w:ascii="Times New Roman" w:hAnsi="Times New Roman" w:cs="Times New Roman"/>
                <w:b/>
              </w:rPr>
              <w:t>Мерна единица</w:t>
            </w:r>
          </w:p>
        </w:tc>
        <w:tc>
          <w:tcPr>
            <w:tcW w:w="1286" w:type="dxa"/>
            <w:tcBorders>
              <w:top w:val="single" w:sz="4" w:space="0" w:color="auto"/>
              <w:left w:val="nil"/>
              <w:bottom w:val="single" w:sz="4" w:space="0" w:color="auto"/>
              <w:right w:val="single" w:sz="4" w:space="0" w:color="auto"/>
            </w:tcBorders>
            <w:shd w:val="clear" w:color="auto" w:fill="FFCC99"/>
            <w:vAlign w:val="center"/>
          </w:tcPr>
          <w:p w:rsidR="00690FCB" w:rsidRPr="008A4605" w:rsidRDefault="00575A71" w:rsidP="008A4605">
            <w:pPr>
              <w:jc w:val="center"/>
              <w:rPr>
                <w:rFonts w:ascii="Times New Roman" w:hAnsi="Times New Roman" w:cs="Times New Roman"/>
                <w:b/>
              </w:rPr>
            </w:pPr>
            <w:r>
              <w:rPr>
                <w:rFonts w:ascii="Times New Roman" w:hAnsi="Times New Roman" w:cs="Times New Roman"/>
                <w:b/>
              </w:rPr>
              <w:t>Отчетни данни</w:t>
            </w:r>
          </w:p>
        </w:tc>
      </w:tr>
      <w:tr w:rsidR="00690FCB" w:rsidRPr="008A4605" w:rsidTr="0058564A">
        <w:trPr>
          <w:trHeight w:val="255"/>
        </w:trPr>
        <w:tc>
          <w:tcPr>
            <w:tcW w:w="5035" w:type="dxa"/>
            <w:tcBorders>
              <w:top w:val="nil"/>
              <w:left w:val="single" w:sz="4" w:space="0" w:color="auto"/>
              <w:bottom w:val="single" w:sz="4" w:space="0" w:color="auto"/>
              <w:right w:val="single" w:sz="4" w:space="0" w:color="auto"/>
            </w:tcBorders>
            <w:shd w:val="clear" w:color="auto" w:fill="auto"/>
          </w:tcPr>
          <w:p w:rsidR="00690FCB" w:rsidRPr="008A4605" w:rsidRDefault="00690FCB" w:rsidP="00690FCB">
            <w:pPr>
              <w:jc w:val="both"/>
              <w:rPr>
                <w:rFonts w:ascii="Times New Roman" w:hAnsi="Times New Roman" w:cs="Times New Roman"/>
                <w:b/>
              </w:rPr>
            </w:pPr>
            <w:r w:rsidRPr="008A4605">
              <w:rPr>
                <w:rFonts w:ascii="Times New Roman" w:hAnsi="Times New Roman" w:cs="Times New Roman"/>
                <w:b/>
              </w:rPr>
              <w:t>Проверени лица</w:t>
            </w:r>
          </w:p>
        </w:tc>
        <w:tc>
          <w:tcPr>
            <w:tcW w:w="1192" w:type="dxa"/>
            <w:tcBorders>
              <w:top w:val="nil"/>
              <w:left w:val="nil"/>
              <w:bottom w:val="single" w:sz="4" w:space="0" w:color="auto"/>
              <w:right w:val="single" w:sz="4" w:space="0" w:color="auto"/>
            </w:tcBorders>
            <w:shd w:val="clear" w:color="auto" w:fill="auto"/>
          </w:tcPr>
          <w:p w:rsidR="00690FCB" w:rsidRPr="008A4605" w:rsidRDefault="00690FCB" w:rsidP="008A4605">
            <w:pPr>
              <w:jc w:val="center"/>
              <w:rPr>
                <w:rFonts w:ascii="Times New Roman" w:hAnsi="Times New Roman" w:cs="Times New Roman"/>
                <w:b/>
              </w:rPr>
            </w:pPr>
            <w:proofErr w:type="gramStart"/>
            <w:r w:rsidRPr="008A4605">
              <w:rPr>
                <w:rFonts w:ascii="Times New Roman" w:hAnsi="Times New Roman" w:cs="Times New Roman"/>
                <w:b/>
              </w:rPr>
              <w:t>брой</w:t>
            </w:r>
            <w:proofErr w:type="gramEnd"/>
          </w:p>
        </w:tc>
        <w:tc>
          <w:tcPr>
            <w:tcW w:w="1286" w:type="dxa"/>
            <w:tcBorders>
              <w:top w:val="nil"/>
              <w:left w:val="nil"/>
              <w:bottom w:val="single" w:sz="4" w:space="0" w:color="auto"/>
              <w:right w:val="single" w:sz="4" w:space="0" w:color="auto"/>
            </w:tcBorders>
            <w:shd w:val="clear" w:color="auto" w:fill="auto"/>
          </w:tcPr>
          <w:p w:rsidR="00690FCB" w:rsidRPr="008A4605" w:rsidRDefault="008A4605" w:rsidP="008A4605">
            <w:pPr>
              <w:jc w:val="right"/>
              <w:rPr>
                <w:rFonts w:ascii="Times New Roman" w:hAnsi="Times New Roman" w:cs="Times New Roman"/>
                <w:b/>
              </w:rPr>
            </w:pPr>
            <w:r w:rsidRPr="008A4605">
              <w:rPr>
                <w:rFonts w:ascii="Times New Roman" w:hAnsi="Times New Roman" w:cs="Times New Roman"/>
                <w:b/>
              </w:rPr>
              <w:t>351 861</w:t>
            </w:r>
          </w:p>
        </w:tc>
      </w:tr>
      <w:tr w:rsidR="00690FCB" w:rsidRPr="008A4605" w:rsidTr="0058564A">
        <w:trPr>
          <w:trHeight w:val="255"/>
        </w:trPr>
        <w:tc>
          <w:tcPr>
            <w:tcW w:w="5035" w:type="dxa"/>
            <w:tcBorders>
              <w:top w:val="nil"/>
              <w:left w:val="single" w:sz="4" w:space="0" w:color="auto"/>
              <w:bottom w:val="single" w:sz="4" w:space="0" w:color="auto"/>
              <w:right w:val="single" w:sz="4" w:space="0" w:color="auto"/>
            </w:tcBorders>
            <w:shd w:val="clear" w:color="auto" w:fill="auto"/>
          </w:tcPr>
          <w:p w:rsidR="00690FCB" w:rsidRPr="008A4605" w:rsidRDefault="00690FCB" w:rsidP="00690FCB">
            <w:pPr>
              <w:jc w:val="both"/>
              <w:rPr>
                <w:rFonts w:ascii="Times New Roman" w:hAnsi="Times New Roman" w:cs="Times New Roman"/>
                <w:b/>
              </w:rPr>
            </w:pPr>
            <w:r w:rsidRPr="008A4605">
              <w:rPr>
                <w:rFonts w:ascii="Times New Roman" w:hAnsi="Times New Roman" w:cs="Times New Roman"/>
                <w:b/>
              </w:rPr>
              <w:t>Проведени заседания на КРДОПБГДСРСБНА</w:t>
            </w:r>
          </w:p>
        </w:tc>
        <w:tc>
          <w:tcPr>
            <w:tcW w:w="1192" w:type="dxa"/>
            <w:tcBorders>
              <w:top w:val="nil"/>
              <w:left w:val="nil"/>
              <w:bottom w:val="single" w:sz="4" w:space="0" w:color="auto"/>
              <w:right w:val="single" w:sz="4" w:space="0" w:color="auto"/>
            </w:tcBorders>
            <w:shd w:val="clear" w:color="auto" w:fill="auto"/>
          </w:tcPr>
          <w:p w:rsidR="00690FCB" w:rsidRPr="008A4605" w:rsidRDefault="00690FCB" w:rsidP="008A4605">
            <w:pPr>
              <w:jc w:val="center"/>
              <w:rPr>
                <w:rFonts w:ascii="Times New Roman" w:hAnsi="Times New Roman" w:cs="Times New Roman"/>
                <w:b/>
              </w:rPr>
            </w:pPr>
            <w:proofErr w:type="gramStart"/>
            <w:r w:rsidRPr="008A4605">
              <w:rPr>
                <w:rFonts w:ascii="Times New Roman" w:hAnsi="Times New Roman" w:cs="Times New Roman"/>
                <w:b/>
              </w:rPr>
              <w:t>брой</w:t>
            </w:r>
            <w:proofErr w:type="gramEnd"/>
          </w:p>
        </w:tc>
        <w:tc>
          <w:tcPr>
            <w:tcW w:w="1286" w:type="dxa"/>
            <w:tcBorders>
              <w:top w:val="nil"/>
              <w:left w:val="nil"/>
              <w:bottom w:val="single" w:sz="4" w:space="0" w:color="auto"/>
              <w:right w:val="single" w:sz="4" w:space="0" w:color="auto"/>
            </w:tcBorders>
            <w:shd w:val="clear" w:color="auto" w:fill="auto"/>
          </w:tcPr>
          <w:p w:rsidR="00690FCB" w:rsidRPr="008A4605" w:rsidRDefault="00EA1942" w:rsidP="00661FAD">
            <w:pPr>
              <w:jc w:val="right"/>
              <w:rPr>
                <w:rFonts w:ascii="Times New Roman" w:hAnsi="Times New Roman" w:cs="Times New Roman"/>
                <w:b/>
              </w:rPr>
            </w:pPr>
            <w:r>
              <w:rPr>
                <w:rFonts w:ascii="Times New Roman" w:hAnsi="Times New Roman" w:cs="Times New Roman"/>
                <w:b/>
              </w:rPr>
              <w:t>5</w:t>
            </w:r>
            <w:r w:rsidR="00661FAD">
              <w:rPr>
                <w:rFonts w:ascii="Times New Roman" w:hAnsi="Times New Roman" w:cs="Times New Roman"/>
                <w:b/>
                <w:lang w:val="en-US"/>
              </w:rPr>
              <w:t>41</w:t>
            </w:r>
            <w:r>
              <w:rPr>
                <w:rFonts w:ascii="Times New Roman" w:hAnsi="Times New Roman" w:cs="Times New Roman"/>
                <w:b/>
              </w:rPr>
              <w:t>*</w:t>
            </w:r>
          </w:p>
        </w:tc>
      </w:tr>
      <w:tr w:rsidR="00690FCB" w:rsidRPr="008A4605" w:rsidTr="0058564A">
        <w:trPr>
          <w:trHeight w:val="255"/>
        </w:trPr>
        <w:tc>
          <w:tcPr>
            <w:tcW w:w="5035" w:type="dxa"/>
            <w:tcBorders>
              <w:top w:val="nil"/>
              <w:left w:val="single" w:sz="4" w:space="0" w:color="auto"/>
              <w:bottom w:val="single" w:sz="4" w:space="0" w:color="auto"/>
              <w:right w:val="single" w:sz="4" w:space="0" w:color="auto"/>
            </w:tcBorders>
            <w:shd w:val="clear" w:color="auto" w:fill="auto"/>
          </w:tcPr>
          <w:p w:rsidR="00690FCB" w:rsidRPr="008A4605" w:rsidRDefault="00690FCB" w:rsidP="00690FCB">
            <w:pPr>
              <w:jc w:val="both"/>
              <w:rPr>
                <w:rFonts w:ascii="Times New Roman" w:hAnsi="Times New Roman" w:cs="Times New Roman"/>
                <w:b/>
              </w:rPr>
            </w:pPr>
            <w:r w:rsidRPr="008A4605">
              <w:rPr>
                <w:rFonts w:ascii="Times New Roman" w:hAnsi="Times New Roman" w:cs="Times New Roman"/>
                <w:b/>
              </w:rPr>
              <w:t>Лица с установена принадлежност към ДС и PC на БНА;</w:t>
            </w:r>
          </w:p>
        </w:tc>
        <w:tc>
          <w:tcPr>
            <w:tcW w:w="1192" w:type="dxa"/>
            <w:tcBorders>
              <w:top w:val="nil"/>
              <w:left w:val="nil"/>
              <w:bottom w:val="single" w:sz="4" w:space="0" w:color="auto"/>
              <w:right w:val="single" w:sz="4" w:space="0" w:color="auto"/>
            </w:tcBorders>
            <w:shd w:val="clear" w:color="auto" w:fill="auto"/>
          </w:tcPr>
          <w:p w:rsidR="00690FCB" w:rsidRPr="008A4605" w:rsidRDefault="00690FCB" w:rsidP="008A4605">
            <w:pPr>
              <w:jc w:val="center"/>
              <w:rPr>
                <w:rFonts w:ascii="Times New Roman" w:hAnsi="Times New Roman" w:cs="Times New Roman"/>
                <w:b/>
              </w:rPr>
            </w:pPr>
            <w:proofErr w:type="gramStart"/>
            <w:r w:rsidRPr="008A4605">
              <w:rPr>
                <w:rFonts w:ascii="Times New Roman" w:hAnsi="Times New Roman" w:cs="Times New Roman"/>
                <w:b/>
              </w:rPr>
              <w:t>брой</w:t>
            </w:r>
            <w:proofErr w:type="gramEnd"/>
          </w:p>
        </w:tc>
        <w:tc>
          <w:tcPr>
            <w:tcW w:w="1286" w:type="dxa"/>
            <w:tcBorders>
              <w:top w:val="nil"/>
              <w:left w:val="nil"/>
              <w:bottom w:val="single" w:sz="4" w:space="0" w:color="auto"/>
              <w:right w:val="single" w:sz="4" w:space="0" w:color="auto"/>
            </w:tcBorders>
            <w:shd w:val="clear" w:color="auto" w:fill="auto"/>
          </w:tcPr>
          <w:p w:rsidR="00690FCB" w:rsidRPr="008A4605" w:rsidRDefault="00EA1942" w:rsidP="008A4605">
            <w:pPr>
              <w:jc w:val="right"/>
              <w:rPr>
                <w:rFonts w:ascii="Times New Roman" w:hAnsi="Times New Roman" w:cs="Times New Roman"/>
                <w:b/>
              </w:rPr>
            </w:pPr>
            <w:r w:rsidRPr="008A4605">
              <w:rPr>
                <w:rFonts w:ascii="Times New Roman" w:hAnsi="Times New Roman" w:cs="Times New Roman"/>
                <w:b/>
              </w:rPr>
              <w:t>16 769</w:t>
            </w:r>
          </w:p>
        </w:tc>
      </w:tr>
      <w:tr w:rsidR="00690FCB" w:rsidRPr="008A4605" w:rsidTr="0058564A">
        <w:trPr>
          <w:trHeight w:val="270"/>
        </w:trPr>
        <w:tc>
          <w:tcPr>
            <w:tcW w:w="5035" w:type="dxa"/>
            <w:tcBorders>
              <w:top w:val="nil"/>
              <w:left w:val="single" w:sz="4" w:space="0" w:color="auto"/>
              <w:bottom w:val="single" w:sz="4" w:space="0" w:color="auto"/>
              <w:right w:val="single" w:sz="4" w:space="0" w:color="auto"/>
            </w:tcBorders>
            <w:shd w:val="clear" w:color="auto" w:fill="auto"/>
          </w:tcPr>
          <w:p w:rsidR="00690FCB" w:rsidRPr="008A4605" w:rsidRDefault="00690FCB" w:rsidP="00690FCB">
            <w:pPr>
              <w:jc w:val="both"/>
              <w:rPr>
                <w:rFonts w:ascii="Times New Roman" w:hAnsi="Times New Roman" w:cs="Times New Roman"/>
                <w:b/>
              </w:rPr>
            </w:pPr>
            <w:r w:rsidRPr="008A4605">
              <w:rPr>
                <w:rFonts w:ascii="Times New Roman" w:hAnsi="Times New Roman" w:cs="Times New Roman"/>
                <w:b/>
              </w:rPr>
              <w:t>Лица с обявена принадлежност към ДС и PC на БНА;</w:t>
            </w:r>
          </w:p>
        </w:tc>
        <w:tc>
          <w:tcPr>
            <w:tcW w:w="1192" w:type="dxa"/>
            <w:tcBorders>
              <w:top w:val="nil"/>
              <w:left w:val="nil"/>
              <w:bottom w:val="single" w:sz="4" w:space="0" w:color="auto"/>
              <w:right w:val="single" w:sz="4" w:space="0" w:color="auto"/>
            </w:tcBorders>
            <w:shd w:val="clear" w:color="auto" w:fill="auto"/>
          </w:tcPr>
          <w:p w:rsidR="00690FCB" w:rsidRPr="008A4605" w:rsidRDefault="00690FCB" w:rsidP="008A4605">
            <w:pPr>
              <w:jc w:val="center"/>
              <w:rPr>
                <w:rFonts w:ascii="Times New Roman" w:hAnsi="Times New Roman" w:cs="Times New Roman"/>
                <w:b/>
              </w:rPr>
            </w:pPr>
            <w:proofErr w:type="gramStart"/>
            <w:r w:rsidRPr="008A4605">
              <w:rPr>
                <w:rFonts w:ascii="Times New Roman" w:hAnsi="Times New Roman" w:cs="Times New Roman"/>
                <w:b/>
              </w:rPr>
              <w:t>брой</w:t>
            </w:r>
            <w:proofErr w:type="gramEnd"/>
          </w:p>
        </w:tc>
        <w:tc>
          <w:tcPr>
            <w:tcW w:w="1286" w:type="dxa"/>
            <w:tcBorders>
              <w:top w:val="nil"/>
              <w:left w:val="nil"/>
              <w:bottom w:val="single" w:sz="4" w:space="0" w:color="auto"/>
              <w:right w:val="single" w:sz="4" w:space="0" w:color="auto"/>
            </w:tcBorders>
            <w:shd w:val="clear" w:color="auto" w:fill="auto"/>
          </w:tcPr>
          <w:p w:rsidR="00690FCB" w:rsidRPr="008A4605" w:rsidRDefault="00EA1942" w:rsidP="008A4605">
            <w:pPr>
              <w:jc w:val="right"/>
              <w:rPr>
                <w:rFonts w:ascii="Times New Roman" w:hAnsi="Times New Roman" w:cs="Times New Roman"/>
                <w:b/>
              </w:rPr>
            </w:pPr>
            <w:r w:rsidRPr="008A4605">
              <w:rPr>
                <w:rFonts w:ascii="Times New Roman" w:hAnsi="Times New Roman" w:cs="Times New Roman"/>
                <w:b/>
              </w:rPr>
              <w:t>13 429</w:t>
            </w:r>
          </w:p>
        </w:tc>
      </w:tr>
      <w:tr w:rsidR="00690FCB" w:rsidRPr="008A4605" w:rsidTr="0058564A">
        <w:trPr>
          <w:trHeight w:val="270"/>
        </w:trPr>
        <w:tc>
          <w:tcPr>
            <w:tcW w:w="5035" w:type="dxa"/>
            <w:tcBorders>
              <w:top w:val="single" w:sz="4" w:space="0" w:color="auto"/>
              <w:left w:val="single" w:sz="4" w:space="0" w:color="auto"/>
              <w:bottom w:val="single" w:sz="4" w:space="0" w:color="auto"/>
              <w:right w:val="single" w:sz="4" w:space="0" w:color="auto"/>
            </w:tcBorders>
            <w:shd w:val="clear" w:color="auto" w:fill="auto"/>
          </w:tcPr>
          <w:p w:rsidR="00690FCB" w:rsidRPr="008A4605" w:rsidRDefault="00690FCB" w:rsidP="00690FCB">
            <w:pPr>
              <w:jc w:val="both"/>
              <w:rPr>
                <w:rFonts w:ascii="Times New Roman" w:hAnsi="Times New Roman" w:cs="Times New Roman"/>
                <w:b/>
                <w:sz w:val="24"/>
                <w:szCs w:val="24"/>
              </w:rPr>
            </w:pPr>
            <w:r w:rsidRPr="008A4605">
              <w:rPr>
                <w:rFonts w:ascii="Times New Roman" w:hAnsi="Times New Roman" w:cs="Times New Roman"/>
                <w:b/>
                <w:sz w:val="24"/>
                <w:szCs w:val="24"/>
              </w:rPr>
              <w:t>Приети решения в КРДОПБГДСРСБНА</w:t>
            </w: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690FCB" w:rsidRPr="008A4605" w:rsidRDefault="00A32C9F" w:rsidP="00690FCB">
            <w:pPr>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proofErr w:type="gramStart"/>
            <w:r w:rsidR="00690FCB" w:rsidRPr="008A4605">
              <w:rPr>
                <w:rFonts w:ascii="Times New Roman" w:hAnsi="Times New Roman" w:cs="Times New Roman"/>
                <w:b/>
                <w:sz w:val="24"/>
                <w:szCs w:val="24"/>
              </w:rPr>
              <w:t>брой</w:t>
            </w:r>
            <w:proofErr w:type="gramEnd"/>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690FCB" w:rsidRPr="008A4605" w:rsidRDefault="00EA1942" w:rsidP="008A4605">
            <w:pPr>
              <w:jc w:val="right"/>
              <w:rPr>
                <w:rFonts w:ascii="Times New Roman" w:hAnsi="Times New Roman" w:cs="Times New Roman"/>
                <w:b/>
                <w:sz w:val="24"/>
                <w:szCs w:val="24"/>
              </w:rPr>
            </w:pPr>
            <w:r>
              <w:rPr>
                <w:rFonts w:ascii="Times New Roman" w:hAnsi="Times New Roman" w:cs="Times New Roman"/>
                <w:b/>
                <w:sz w:val="24"/>
                <w:szCs w:val="24"/>
              </w:rPr>
              <w:t>1</w:t>
            </w:r>
            <w:r w:rsidR="0065558F">
              <w:rPr>
                <w:rFonts w:ascii="Times New Roman" w:hAnsi="Times New Roman" w:cs="Times New Roman"/>
                <w:b/>
                <w:sz w:val="24"/>
                <w:szCs w:val="24"/>
              </w:rPr>
              <w:t xml:space="preserve"> </w:t>
            </w:r>
            <w:r>
              <w:rPr>
                <w:rFonts w:ascii="Times New Roman" w:hAnsi="Times New Roman" w:cs="Times New Roman"/>
                <w:b/>
                <w:sz w:val="24"/>
                <w:szCs w:val="24"/>
              </w:rPr>
              <w:t>822</w:t>
            </w:r>
          </w:p>
        </w:tc>
      </w:tr>
    </w:tbl>
    <w:p w:rsidR="00396767" w:rsidRDefault="00396767" w:rsidP="00AC34F8">
      <w:pPr>
        <w:pStyle w:val="ListParagraph"/>
        <w:jc w:val="both"/>
        <w:rPr>
          <w:rFonts w:ascii="Times New Roman" w:hAnsi="Times New Roman"/>
          <w:i/>
          <w:sz w:val="24"/>
          <w:szCs w:val="24"/>
        </w:rPr>
      </w:pPr>
      <w:r>
        <w:rPr>
          <w:rFonts w:ascii="Times New Roman" w:hAnsi="Times New Roman"/>
          <w:i/>
          <w:sz w:val="24"/>
          <w:szCs w:val="24"/>
        </w:rPr>
        <w:t>Забележка*</w:t>
      </w:r>
    </w:p>
    <w:p w:rsidR="00690FCB" w:rsidRPr="00396767" w:rsidRDefault="008A4605" w:rsidP="00AC34F8">
      <w:pPr>
        <w:pStyle w:val="ListParagraph"/>
        <w:jc w:val="both"/>
        <w:rPr>
          <w:rFonts w:ascii="Times New Roman" w:hAnsi="Times New Roman"/>
          <w:i/>
          <w:sz w:val="24"/>
          <w:szCs w:val="24"/>
        </w:rPr>
      </w:pPr>
      <w:r w:rsidRPr="00396767">
        <w:rPr>
          <w:rFonts w:ascii="Times New Roman" w:hAnsi="Times New Roman"/>
          <w:i/>
          <w:sz w:val="24"/>
          <w:szCs w:val="24"/>
        </w:rPr>
        <w:t xml:space="preserve">Данни за първия </w:t>
      </w:r>
      <w:proofErr w:type="gramStart"/>
      <w:r w:rsidRPr="00396767">
        <w:rPr>
          <w:rFonts w:ascii="Times New Roman" w:hAnsi="Times New Roman"/>
          <w:i/>
          <w:sz w:val="24"/>
          <w:szCs w:val="24"/>
        </w:rPr>
        <w:t>мандат на комисията-210, за втория</w:t>
      </w:r>
      <w:r w:rsidR="0065558F" w:rsidRPr="00396767">
        <w:rPr>
          <w:rFonts w:ascii="Times New Roman" w:hAnsi="Times New Roman"/>
          <w:i/>
          <w:sz w:val="24"/>
          <w:szCs w:val="24"/>
        </w:rPr>
        <w:t xml:space="preserve"> мандат</w:t>
      </w:r>
      <w:proofErr w:type="gramEnd"/>
      <w:r w:rsidRPr="00396767">
        <w:rPr>
          <w:rFonts w:ascii="Times New Roman" w:hAnsi="Times New Roman"/>
          <w:i/>
          <w:sz w:val="24"/>
          <w:szCs w:val="24"/>
        </w:rPr>
        <w:t xml:space="preserve"> до </w:t>
      </w:r>
      <w:r w:rsidR="00661FAD">
        <w:rPr>
          <w:rFonts w:ascii="Times New Roman" w:hAnsi="Times New Roman"/>
          <w:i/>
          <w:sz w:val="24"/>
          <w:szCs w:val="24"/>
          <w:lang w:val="en-US"/>
        </w:rPr>
        <w:t>31</w:t>
      </w:r>
      <w:r w:rsidRPr="00396767">
        <w:rPr>
          <w:rFonts w:ascii="Times New Roman" w:hAnsi="Times New Roman"/>
          <w:i/>
          <w:sz w:val="24"/>
          <w:szCs w:val="24"/>
        </w:rPr>
        <w:t>.0</w:t>
      </w:r>
      <w:r w:rsidR="00661FAD">
        <w:rPr>
          <w:rFonts w:ascii="Times New Roman" w:hAnsi="Times New Roman"/>
          <w:i/>
          <w:sz w:val="24"/>
          <w:szCs w:val="24"/>
          <w:lang w:val="en-US"/>
        </w:rPr>
        <w:t>7</w:t>
      </w:r>
      <w:r w:rsidRPr="00396767">
        <w:rPr>
          <w:rFonts w:ascii="Times New Roman" w:hAnsi="Times New Roman"/>
          <w:i/>
          <w:sz w:val="24"/>
          <w:szCs w:val="24"/>
        </w:rPr>
        <w:t>.2019 г. -</w:t>
      </w:r>
      <w:r w:rsidR="00484076" w:rsidRPr="00396767">
        <w:rPr>
          <w:rFonts w:ascii="Times New Roman" w:hAnsi="Times New Roman"/>
          <w:i/>
          <w:sz w:val="24"/>
          <w:szCs w:val="24"/>
        </w:rPr>
        <w:t xml:space="preserve"> </w:t>
      </w:r>
      <w:r w:rsidRPr="00661FAD">
        <w:rPr>
          <w:rFonts w:ascii="Times New Roman" w:hAnsi="Times New Roman"/>
          <w:i/>
          <w:sz w:val="24"/>
          <w:szCs w:val="24"/>
        </w:rPr>
        <w:t>3</w:t>
      </w:r>
      <w:r w:rsidR="00661FAD" w:rsidRPr="00661FAD">
        <w:rPr>
          <w:rFonts w:ascii="Times New Roman" w:hAnsi="Times New Roman"/>
          <w:i/>
          <w:sz w:val="24"/>
          <w:szCs w:val="24"/>
          <w:lang w:val="en-US"/>
        </w:rPr>
        <w:t>3</w:t>
      </w:r>
      <w:r w:rsidR="00661FAD">
        <w:rPr>
          <w:rFonts w:ascii="Times New Roman" w:hAnsi="Times New Roman"/>
          <w:i/>
          <w:sz w:val="24"/>
          <w:szCs w:val="24"/>
          <w:lang w:val="en-US"/>
        </w:rPr>
        <w:t>1</w:t>
      </w:r>
      <w:r w:rsidRPr="00396767">
        <w:rPr>
          <w:rFonts w:ascii="Times New Roman" w:hAnsi="Times New Roman"/>
          <w:i/>
          <w:sz w:val="24"/>
          <w:szCs w:val="24"/>
        </w:rPr>
        <w:t xml:space="preserve"> </w:t>
      </w:r>
      <w:r w:rsidR="0065558F" w:rsidRPr="00396767">
        <w:rPr>
          <w:rFonts w:ascii="Times New Roman" w:hAnsi="Times New Roman"/>
          <w:i/>
          <w:sz w:val="24"/>
          <w:szCs w:val="24"/>
        </w:rPr>
        <w:t>проведени заседания</w:t>
      </w:r>
      <w:r w:rsidRPr="00396767">
        <w:rPr>
          <w:rFonts w:ascii="Times New Roman" w:hAnsi="Times New Roman"/>
          <w:i/>
          <w:sz w:val="24"/>
          <w:szCs w:val="24"/>
        </w:rPr>
        <w:t>.</w:t>
      </w:r>
    </w:p>
    <w:p w:rsidR="00690FCB" w:rsidRDefault="00690FCB" w:rsidP="00690FCB">
      <w:pPr>
        <w:jc w:val="both"/>
        <w:rPr>
          <w:rFonts w:ascii="Times New Roman" w:hAnsi="Times New Roman" w:cs="Times New Roman"/>
          <w:sz w:val="24"/>
          <w:szCs w:val="24"/>
          <w:highlight w:val="yellow"/>
        </w:rPr>
      </w:pPr>
    </w:p>
    <w:p w:rsidR="00690FCB" w:rsidRPr="008A4605" w:rsidRDefault="00690FCB" w:rsidP="00690FCB">
      <w:pPr>
        <w:jc w:val="both"/>
        <w:rPr>
          <w:rFonts w:ascii="Times New Roman" w:hAnsi="Times New Roman" w:cs="Times New Roman"/>
          <w:sz w:val="24"/>
          <w:szCs w:val="24"/>
        </w:rPr>
      </w:pPr>
      <w:r w:rsidRPr="008A4605">
        <w:rPr>
          <w:rFonts w:ascii="Times New Roman" w:hAnsi="Times New Roman" w:cs="Times New Roman"/>
          <w:sz w:val="24"/>
          <w:szCs w:val="24"/>
        </w:rPr>
        <w:lastRenderedPageBreak/>
        <w:t xml:space="preserve">Задача </w:t>
      </w:r>
      <w:proofErr w:type="gramStart"/>
      <w:r w:rsidRPr="008A4605">
        <w:rPr>
          <w:rFonts w:ascii="Times New Roman" w:hAnsi="Times New Roman" w:cs="Times New Roman"/>
          <w:sz w:val="24"/>
          <w:szCs w:val="24"/>
        </w:rPr>
        <w:t>2:  Докомплектуване</w:t>
      </w:r>
      <w:proofErr w:type="gramEnd"/>
      <w:r w:rsidRPr="008A4605">
        <w:rPr>
          <w:rFonts w:ascii="Times New Roman" w:hAnsi="Times New Roman" w:cs="Times New Roman"/>
          <w:sz w:val="24"/>
          <w:szCs w:val="24"/>
        </w:rPr>
        <w:t xml:space="preserve">   на   централизиран   архив   на   документите на Държавна сигурност и разузнавателните служби на БНА.</w:t>
      </w:r>
    </w:p>
    <w:p w:rsidR="008B40EC" w:rsidRPr="0058564A" w:rsidRDefault="008B40EC" w:rsidP="008B40EC">
      <w:pPr>
        <w:spacing w:before="120" w:after="120" w:line="240" w:lineRule="auto"/>
        <w:jc w:val="both"/>
        <w:rPr>
          <w:rFonts w:ascii="Times New Roman" w:eastAsia="Times New Roman" w:hAnsi="Times New Roman" w:cs="Times New Roman"/>
          <w:b/>
          <w:i/>
          <w:sz w:val="20"/>
          <w:szCs w:val="20"/>
          <w:lang w:eastAsia="bg-BG"/>
        </w:rPr>
      </w:pPr>
      <w:r w:rsidRPr="0058564A">
        <w:rPr>
          <w:rFonts w:ascii="Times New Roman" w:eastAsia="Times New Roman" w:hAnsi="Times New Roman" w:cs="Times New Roman"/>
          <w:b/>
          <w:i/>
          <w:sz w:val="20"/>
          <w:szCs w:val="20"/>
          <w:lang w:eastAsia="bg-BG"/>
        </w:rPr>
        <w:t xml:space="preserve">Целеви стойности по показателите за </w:t>
      </w:r>
      <w:proofErr w:type="gramStart"/>
      <w:r w:rsidRPr="0058564A">
        <w:rPr>
          <w:rFonts w:ascii="Times New Roman" w:eastAsia="Times New Roman" w:hAnsi="Times New Roman" w:cs="Times New Roman"/>
          <w:b/>
          <w:i/>
          <w:sz w:val="20"/>
          <w:szCs w:val="20"/>
          <w:lang w:eastAsia="bg-BG"/>
        </w:rPr>
        <w:t>изпълнение</w:t>
      </w:r>
      <w:proofErr w:type="gramEnd"/>
    </w:p>
    <w:tbl>
      <w:tblPr>
        <w:tblW w:w="10085" w:type="dxa"/>
        <w:tblInd w:w="55" w:type="dxa"/>
        <w:tblCellMar>
          <w:left w:w="70" w:type="dxa"/>
          <w:right w:w="70" w:type="dxa"/>
        </w:tblCellMar>
        <w:tblLook w:val="0000" w:firstRow="0" w:lastRow="0" w:firstColumn="0" w:lastColumn="0" w:noHBand="0" w:noVBand="0"/>
      </w:tblPr>
      <w:tblGrid>
        <w:gridCol w:w="5035"/>
        <w:gridCol w:w="1192"/>
        <w:gridCol w:w="1286"/>
        <w:gridCol w:w="1286"/>
        <w:gridCol w:w="1286"/>
      </w:tblGrid>
      <w:tr w:rsidR="008B40EC" w:rsidRPr="00F57F49" w:rsidTr="002777D3">
        <w:trPr>
          <w:trHeight w:val="525"/>
        </w:trPr>
        <w:tc>
          <w:tcPr>
            <w:tcW w:w="5035" w:type="dxa"/>
            <w:tcBorders>
              <w:top w:val="single" w:sz="4" w:space="0" w:color="auto"/>
              <w:left w:val="single" w:sz="4" w:space="0" w:color="auto"/>
              <w:right w:val="single" w:sz="4" w:space="0" w:color="auto"/>
            </w:tcBorders>
            <w:shd w:val="clear" w:color="auto" w:fill="FFCC99"/>
            <w:vAlign w:val="center"/>
          </w:tcPr>
          <w:p w:rsidR="008B40EC" w:rsidRPr="00F57F49" w:rsidRDefault="008B40EC" w:rsidP="002777D3">
            <w:pPr>
              <w:jc w:val="center"/>
              <w:rPr>
                <w:rFonts w:ascii="Times New Roman" w:hAnsi="Times New Roman" w:cs="Times New Roman"/>
                <w:sz w:val="24"/>
                <w:szCs w:val="24"/>
              </w:rPr>
            </w:pPr>
            <w:r w:rsidRPr="00F57F49">
              <w:rPr>
                <w:rFonts w:ascii="Times New Roman" w:hAnsi="Times New Roman" w:cs="Times New Roman"/>
                <w:sz w:val="24"/>
                <w:szCs w:val="24"/>
              </w:rPr>
              <w:t>ПОКАЗАТЕЛИ ЗА ИЗПЪЛНЕНИЕ</w:t>
            </w:r>
          </w:p>
        </w:tc>
        <w:tc>
          <w:tcPr>
            <w:tcW w:w="5050" w:type="dxa"/>
            <w:gridSpan w:val="4"/>
            <w:tcBorders>
              <w:top w:val="single" w:sz="4" w:space="0" w:color="auto"/>
              <w:left w:val="single" w:sz="4" w:space="0" w:color="auto"/>
              <w:bottom w:val="nil"/>
              <w:right w:val="single" w:sz="4" w:space="0" w:color="auto"/>
            </w:tcBorders>
            <w:shd w:val="clear" w:color="auto" w:fill="FFCC99"/>
            <w:vAlign w:val="center"/>
          </w:tcPr>
          <w:p w:rsidR="008B40EC" w:rsidRPr="00F57F49" w:rsidRDefault="008B40EC" w:rsidP="002777D3">
            <w:pPr>
              <w:jc w:val="center"/>
              <w:rPr>
                <w:rFonts w:ascii="Times New Roman" w:hAnsi="Times New Roman" w:cs="Times New Roman"/>
                <w:sz w:val="24"/>
                <w:szCs w:val="24"/>
              </w:rPr>
            </w:pPr>
            <w:r w:rsidRPr="00F57F49">
              <w:rPr>
                <w:rFonts w:ascii="Times New Roman" w:hAnsi="Times New Roman" w:cs="Times New Roman"/>
                <w:sz w:val="24"/>
                <w:szCs w:val="24"/>
              </w:rPr>
              <w:t>Целева стойност</w:t>
            </w:r>
          </w:p>
        </w:tc>
      </w:tr>
      <w:tr w:rsidR="008B40EC" w:rsidRPr="00F57F49" w:rsidTr="002777D3">
        <w:trPr>
          <w:trHeight w:val="450"/>
        </w:trPr>
        <w:tc>
          <w:tcPr>
            <w:tcW w:w="5035" w:type="dxa"/>
            <w:tcBorders>
              <w:top w:val="single" w:sz="4" w:space="0" w:color="auto"/>
              <w:left w:val="single" w:sz="4" w:space="0" w:color="auto"/>
              <w:bottom w:val="single" w:sz="4" w:space="0" w:color="auto"/>
              <w:right w:val="single" w:sz="4" w:space="0" w:color="auto"/>
            </w:tcBorders>
            <w:shd w:val="clear" w:color="auto" w:fill="FFCC99"/>
            <w:vAlign w:val="center"/>
          </w:tcPr>
          <w:p w:rsidR="00454786" w:rsidRPr="00454786" w:rsidRDefault="00454786" w:rsidP="00454786">
            <w:pPr>
              <w:keepNext/>
              <w:spacing w:before="240" w:after="60" w:line="240" w:lineRule="auto"/>
              <w:ind w:left="180"/>
              <w:jc w:val="center"/>
              <w:outlineLvl w:val="0"/>
              <w:rPr>
                <w:rFonts w:ascii="Times New Roman" w:eastAsia="Times New Roman" w:hAnsi="Times New Roman" w:cs="Times New Roman"/>
                <w:b/>
                <w:caps/>
                <w:sz w:val="16"/>
                <w:szCs w:val="16"/>
                <w:lang w:eastAsia="bg-BG"/>
              </w:rPr>
            </w:pPr>
            <w:r w:rsidRPr="00454786">
              <w:rPr>
                <w:rFonts w:ascii="Times New Roman" w:eastAsia="Times New Roman" w:hAnsi="Times New Roman" w:cs="Times New Roman"/>
                <w:b/>
                <w:caps/>
                <w:sz w:val="16"/>
                <w:szCs w:val="16"/>
                <w:lang w:eastAsia="bg-BG"/>
              </w:rPr>
              <w:t>3</w:t>
            </w:r>
            <w:r w:rsidR="00396767">
              <w:rPr>
                <w:rFonts w:ascii="Times New Roman" w:eastAsia="Times New Roman" w:hAnsi="Times New Roman" w:cs="Times New Roman"/>
                <w:b/>
                <w:caps/>
                <w:sz w:val="16"/>
                <w:szCs w:val="16"/>
                <w:lang w:eastAsia="bg-BG"/>
              </w:rPr>
              <w:t>2</w:t>
            </w:r>
            <w:r w:rsidRPr="00454786">
              <w:rPr>
                <w:rFonts w:ascii="Times New Roman" w:eastAsia="Times New Roman" w:hAnsi="Times New Roman" w:cs="Times New Roman"/>
                <w:b/>
                <w:caps/>
                <w:sz w:val="16"/>
                <w:szCs w:val="16"/>
                <w:lang w:eastAsia="bg-BG"/>
              </w:rPr>
              <w:t>00.01.01 БЮДЖЕТНА Програма „</w:t>
            </w:r>
            <w:r w:rsidRPr="00454786">
              <w:rPr>
                <w:rFonts w:ascii="Times New Roman" w:eastAsia="Times New Roman" w:hAnsi="Times New Roman" w:cs="Times New Roman"/>
                <w:b/>
                <w:color w:val="000000"/>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454786">
              <w:rPr>
                <w:rFonts w:ascii="Times New Roman" w:eastAsia="Times New Roman" w:hAnsi="Times New Roman" w:cs="Times New Roman"/>
                <w:b/>
                <w:caps/>
                <w:sz w:val="16"/>
                <w:szCs w:val="16"/>
                <w:lang w:eastAsia="bg-BG"/>
              </w:rPr>
              <w:t>”</w:t>
            </w:r>
          </w:p>
          <w:p w:rsidR="008B40EC" w:rsidRPr="00F57F49" w:rsidRDefault="00454786" w:rsidP="00454786">
            <w:pPr>
              <w:jc w:val="center"/>
              <w:rPr>
                <w:rFonts w:ascii="Times New Roman" w:hAnsi="Times New Roman" w:cs="Times New Roman"/>
                <w:sz w:val="24"/>
                <w:szCs w:val="24"/>
              </w:rPr>
            </w:pPr>
            <w:r w:rsidRPr="0058564A">
              <w:rPr>
                <w:rFonts w:ascii="Times New Roman" w:eastAsia="Times New Roman" w:hAnsi="Times New Roman" w:cs="Times New Roman"/>
                <w:bCs/>
                <w:i/>
                <w:sz w:val="16"/>
                <w:szCs w:val="16"/>
                <w:lang w:eastAsia="bg-BG"/>
              </w:rPr>
              <w:t xml:space="preserve"> (</w:t>
            </w:r>
            <w:proofErr w:type="gramStart"/>
            <w:r w:rsidRPr="0058564A">
              <w:rPr>
                <w:rFonts w:ascii="Times New Roman" w:eastAsia="Times New Roman" w:hAnsi="Times New Roman" w:cs="Times New Roman"/>
                <w:bCs/>
                <w:i/>
                <w:sz w:val="16"/>
                <w:szCs w:val="16"/>
                <w:lang w:eastAsia="bg-BG"/>
              </w:rPr>
              <w:t>класификационен</w:t>
            </w:r>
            <w:proofErr w:type="gramEnd"/>
            <w:r w:rsidRPr="0058564A">
              <w:rPr>
                <w:rFonts w:ascii="Times New Roman" w:eastAsia="Times New Roman" w:hAnsi="Times New Roman" w:cs="Times New Roman"/>
                <w:bCs/>
                <w:i/>
                <w:sz w:val="16"/>
                <w:szCs w:val="16"/>
                <w:lang w:eastAsia="bg-BG"/>
              </w:rPr>
              <w:t xml:space="preserve"> код и наименование на бюджетната програма)</w:t>
            </w:r>
          </w:p>
        </w:tc>
        <w:tc>
          <w:tcPr>
            <w:tcW w:w="1192" w:type="dxa"/>
            <w:tcBorders>
              <w:top w:val="single" w:sz="4" w:space="0" w:color="auto"/>
              <w:left w:val="nil"/>
              <w:bottom w:val="single" w:sz="4" w:space="0" w:color="auto"/>
              <w:right w:val="single" w:sz="4" w:space="0" w:color="auto"/>
            </w:tcBorders>
            <w:shd w:val="clear" w:color="auto" w:fill="FFCC99"/>
            <w:vAlign w:val="center"/>
          </w:tcPr>
          <w:p w:rsidR="008B40EC" w:rsidRPr="00F57F49" w:rsidRDefault="008B40EC" w:rsidP="002777D3">
            <w:pPr>
              <w:jc w:val="center"/>
              <w:rPr>
                <w:rFonts w:ascii="Times New Roman" w:hAnsi="Times New Roman" w:cs="Times New Roman"/>
                <w:sz w:val="24"/>
                <w:szCs w:val="24"/>
              </w:rPr>
            </w:pPr>
            <w:r w:rsidRPr="00F57F49">
              <w:rPr>
                <w:rFonts w:ascii="Times New Roman" w:hAnsi="Times New Roman" w:cs="Times New Roman"/>
                <w:sz w:val="24"/>
                <w:szCs w:val="24"/>
              </w:rPr>
              <w:t>Мерна единица</w:t>
            </w:r>
          </w:p>
        </w:tc>
        <w:tc>
          <w:tcPr>
            <w:tcW w:w="1286" w:type="dxa"/>
            <w:tcBorders>
              <w:top w:val="single" w:sz="4" w:space="0" w:color="auto"/>
              <w:left w:val="nil"/>
              <w:bottom w:val="single" w:sz="4" w:space="0" w:color="auto"/>
              <w:right w:val="single" w:sz="4" w:space="0" w:color="auto"/>
            </w:tcBorders>
            <w:shd w:val="clear" w:color="auto" w:fill="FFCC99"/>
            <w:vAlign w:val="center"/>
          </w:tcPr>
          <w:p w:rsidR="008B40EC" w:rsidRPr="00F57F49" w:rsidRDefault="008B40EC" w:rsidP="002906F3">
            <w:pPr>
              <w:jc w:val="center"/>
              <w:rPr>
                <w:rFonts w:ascii="Times New Roman" w:hAnsi="Times New Roman" w:cs="Times New Roman"/>
                <w:sz w:val="24"/>
                <w:szCs w:val="24"/>
              </w:rPr>
            </w:pPr>
            <w:r w:rsidRPr="00F57F49">
              <w:rPr>
                <w:rFonts w:ascii="Times New Roman" w:hAnsi="Times New Roman" w:cs="Times New Roman"/>
                <w:sz w:val="24"/>
                <w:szCs w:val="24"/>
              </w:rPr>
              <w:t>Про</w:t>
            </w:r>
            <w:r w:rsidR="002906F3">
              <w:rPr>
                <w:rFonts w:ascii="Times New Roman" w:hAnsi="Times New Roman" w:cs="Times New Roman"/>
                <w:sz w:val="24"/>
                <w:szCs w:val="24"/>
              </w:rPr>
              <w:t>ект</w:t>
            </w:r>
            <w:r w:rsidRPr="00F57F49">
              <w:rPr>
                <w:rFonts w:ascii="Times New Roman" w:hAnsi="Times New Roman" w:cs="Times New Roman"/>
                <w:sz w:val="24"/>
                <w:szCs w:val="24"/>
              </w:rPr>
              <w:t xml:space="preserve"> 2020 г.</w:t>
            </w:r>
          </w:p>
        </w:tc>
        <w:tc>
          <w:tcPr>
            <w:tcW w:w="1286" w:type="dxa"/>
            <w:tcBorders>
              <w:top w:val="single" w:sz="4" w:space="0" w:color="auto"/>
              <w:left w:val="nil"/>
              <w:bottom w:val="single" w:sz="4" w:space="0" w:color="auto"/>
              <w:right w:val="single" w:sz="4" w:space="0" w:color="auto"/>
            </w:tcBorders>
            <w:shd w:val="clear" w:color="auto" w:fill="FFCC99"/>
            <w:vAlign w:val="center"/>
          </w:tcPr>
          <w:p w:rsidR="008B40EC" w:rsidRPr="00F57F49" w:rsidRDefault="008B40EC" w:rsidP="002777D3">
            <w:pPr>
              <w:jc w:val="center"/>
              <w:rPr>
                <w:rFonts w:ascii="Times New Roman" w:hAnsi="Times New Roman" w:cs="Times New Roman"/>
                <w:sz w:val="24"/>
                <w:szCs w:val="24"/>
              </w:rPr>
            </w:pPr>
            <w:r w:rsidRPr="00F57F49">
              <w:rPr>
                <w:rFonts w:ascii="Times New Roman" w:hAnsi="Times New Roman" w:cs="Times New Roman"/>
                <w:sz w:val="24"/>
                <w:szCs w:val="24"/>
              </w:rPr>
              <w:t>Прогноза 2021 г.</w:t>
            </w:r>
          </w:p>
        </w:tc>
        <w:tc>
          <w:tcPr>
            <w:tcW w:w="1286" w:type="dxa"/>
            <w:tcBorders>
              <w:top w:val="single" w:sz="4" w:space="0" w:color="auto"/>
              <w:left w:val="nil"/>
              <w:bottom w:val="single" w:sz="4" w:space="0" w:color="auto"/>
              <w:right w:val="single" w:sz="4" w:space="0" w:color="auto"/>
            </w:tcBorders>
            <w:shd w:val="clear" w:color="auto" w:fill="FFCC99"/>
            <w:vAlign w:val="center"/>
          </w:tcPr>
          <w:p w:rsidR="008B40EC" w:rsidRPr="00F57F49" w:rsidRDefault="008B40EC" w:rsidP="002777D3">
            <w:pPr>
              <w:jc w:val="center"/>
              <w:rPr>
                <w:rFonts w:ascii="Times New Roman" w:hAnsi="Times New Roman" w:cs="Times New Roman"/>
                <w:sz w:val="24"/>
                <w:szCs w:val="24"/>
              </w:rPr>
            </w:pPr>
            <w:r w:rsidRPr="00F57F49">
              <w:rPr>
                <w:rFonts w:ascii="Times New Roman" w:hAnsi="Times New Roman" w:cs="Times New Roman"/>
                <w:sz w:val="24"/>
                <w:szCs w:val="24"/>
              </w:rPr>
              <w:t>Прогноза 2022 г.</w:t>
            </w:r>
          </w:p>
        </w:tc>
      </w:tr>
      <w:tr w:rsidR="008A4605" w:rsidRPr="008A4605" w:rsidTr="00F57F49">
        <w:trPr>
          <w:trHeight w:val="255"/>
        </w:trPr>
        <w:tc>
          <w:tcPr>
            <w:tcW w:w="5035" w:type="dxa"/>
            <w:tcBorders>
              <w:top w:val="nil"/>
              <w:left w:val="single" w:sz="4" w:space="0" w:color="auto"/>
              <w:bottom w:val="single" w:sz="4" w:space="0" w:color="auto"/>
              <w:right w:val="single" w:sz="4" w:space="0" w:color="auto"/>
            </w:tcBorders>
            <w:shd w:val="clear" w:color="auto" w:fill="auto"/>
          </w:tcPr>
          <w:p w:rsidR="008A4605" w:rsidRPr="008A4605" w:rsidRDefault="00CF7126" w:rsidP="00F57F49">
            <w:pPr>
              <w:jc w:val="both"/>
              <w:rPr>
                <w:rFonts w:ascii="Times New Roman" w:hAnsi="Times New Roman" w:cs="Times New Roman"/>
                <w:sz w:val="24"/>
                <w:szCs w:val="24"/>
              </w:rPr>
            </w:pPr>
            <w:r>
              <w:rPr>
                <w:rFonts w:ascii="Times New Roman" w:hAnsi="Times New Roman" w:cs="Times New Roman"/>
                <w:sz w:val="24"/>
                <w:szCs w:val="24"/>
              </w:rPr>
              <w:t>Приети</w:t>
            </w:r>
            <w:r w:rsidR="008A4605" w:rsidRPr="008A4605">
              <w:rPr>
                <w:rFonts w:ascii="Times New Roman" w:hAnsi="Times New Roman" w:cs="Times New Roman"/>
                <w:sz w:val="24"/>
                <w:szCs w:val="24"/>
              </w:rPr>
              <w:t xml:space="preserve"> в комисията архивни дела</w:t>
            </w:r>
          </w:p>
        </w:tc>
        <w:tc>
          <w:tcPr>
            <w:tcW w:w="1192" w:type="dxa"/>
            <w:tcBorders>
              <w:top w:val="nil"/>
              <w:left w:val="nil"/>
              <w:bottom w:val="single" w:sz="4" w:space="0" w:color="auto"/>
              <w:right w:val="single" w:sz="4" w:space="0" w:color="auto"/>
            </w:tcBorders>
            <w:shd w:val="clear" w:color="auto" w:fill="auto"/>
          </w:tcPr>
          <w:p w:rsidR="008A4605" w:rsidRPr="008A4605" w:rsidRDefault="008A4605" w:rsidP="008A4605">
            <w:pPr>
              <w:jc w:val="center"/>
              <w:rPr>
                <w:rFonts w:ascii="Times New Roman" w:hAnsi="Times New Roman" w:cs="Times New Roman"/>
                <w:sz w:val="24"/>
                <w:szCs w:val="24"/>
              </w:rPr>
            </w:pPr>
            <w:proofErr w:type="gramStart"/>
            <w:r w:rsidRPr="008A4605">
              <w:rPr>
                <w:rFonts w:ascii="Times New Roman" w:hAnsi="Times New Roman" w:cs="Times New Roman"/>
                <w:sz w:val="24"/>
                <w:szCs w:val="24"/>
              </w:rPr>
              <w:t>брой</w:t>
            </w:r>
            <w:proofErr w:type="gramEnd"/>
          </w:p>
        </w:tc>
        <w:tc>
          <w:tcPr>
            <w:tcW w:w="1286" w:type="dxa"/>
            <w:tcBorders>
              <w:top w:val="nil"/>
              <w:left w:val="nil"/>
              <w:bottom w:val="single" w:sz="4" w:space="0" w:color="auto"/>
              <w:right w:val="single" w:sz="4" w:space="0" w:color="auto"/>
            </w:tcBorders>
            <w:shd w:val="clear" w:color="auto" w:fill="auto"/>
          </w:tcPr>
          <w:p w:rsidR="008A4605" w:rsidRPr="008A4605" w:rsidRDefault="008A4605" w:rsidP="006246C4">
            <w:pPr>
              <w:jc w:val="right"/>
              <w:rPr>
                <w:rFonts w:ascii="Times New Roman" w:hAnsi="Times New Roman" w:cs="Times New Roman"/>
                <w:sz w:val="24"/>
                <w:szCs w:val="24"/>
              </w:rPr>
            </w:pPr>
            <w:r w:rsidRPr="008A4605">
              <w:rPr>
                <w:rFonts w:ascii="Times New Roman" w:hAnsi="Times New Roman" w:cs="Times New Roman"/>
                <w:sz w:val="24"/>
                <w:szCs w:val="24"/>
              </w:rPr>
              <w:t> </w:t>
            </w:r>
            <w:r w:rsidR="00CF7126">
              <w:rPr>
                <w:rFonts w:ascii="Times New Roman" w:hAnsi="Times New Roman" w:cs="Times New Roman"/>
                <w:sz w:val="24"/>
                <w:szCs w:val="24"/>
              </w:rPr>
              <w:t>200</w:t>
            </w:r>
          </w:p>
        </w:tc>
        <w:tc>
          <w:tcPr>
            <w:tcW w:w="1286" w:type="dxa"/>
            <w:tcBorders>
              <w:top w:val="nil"/>
              <w:left w:val="nil"/>
              <w:bottom w:val="single" w:sz="4" w:space="0" w:color="auto"/>
              <w:right w:val="single" w:sz="4" w:space="0" w:color="auto"/>
            </w:tcBorders>
            <w:shd w:val="clear" w:color="auto" w:fill="auto"/>
          </w:tcPr>
          <w:p w:rsidR="008A4605" w:rsidRPr="008A4605" w:rsidRDefault="00CF7126" w:rsidP="006246C4">
            <w:pPr>
              <w:jc w:val="right"/>
              <w:rPr>
                <w:rFonts w:ascii="Times New Roman" w:hAnsi="Times New Roman" w:cs="Times New Roman"/>
                <w:sz w:val="24"/>
                <w:szCs w:val="24"/>
              </w:rPr>
            </w:pPr>
            <w:r>
              <w:rPr>
                <w:rFonts w:ascii="Times New Roman" w:hAnsi="Times New Roman" w:cs="Times New Roman"/>
                <w:sz w:val="24"/>
                <w:szCs w:val="24"/>
              </w:rPr>
              <w:t>50</w:t>
            </w:r>
          </w:p>
        </w:tc>
        <w:tc>
          <w:tcPr>
            <w:tcW w:w="1286" w:type="dxa"/>
            <w:tcBorders>
              <w:top w:val="nil"/>
              <w:left w:val="nil"/>
              <w:bottom w:val="single" w:sz="4" w:space="0" w:color="auto"/>
              <w:right w:val="single" w:sz="4" w:space="0" w:color="auto"/>
            </w:tcBorders>
            <w:shd w:val="clear" w:color="auto" w:fill="auto"/>
          </w:tcPr>
          <w:p w:rsidR="008A4605" w:rsidRPr="008A4605" w:rsidRDefault="00CF7126" w:rsidP="006246C4">
            <w:pPr>
              <w:jc w:val="right"/>
              <w:rPr>
                <w:rFonts w:ascii="Times New Roman" w:hAnsi="Times New Roman" w:cs="Times New Roman"/>
                <w:sz w:val="24"/>
                <w:szCs w:val="24"/>
              </w:rPr>
            </w:pPr>
            <w:r>
              <w:rPr>
                <w:rFonts w:ascii="Times New Roman" w:hAnsi="Times New Roman" w:cs="Times New Roman"/>
                <w:sz w:val="24"/>
                <w:szCs w:val="24"/>
              </w:rPr>
              <w:t>50</w:t>
            </w:r>
            <w:r w:rsidR="008A4605" w:rsidRPr="008A4605">
              <w:rPr>
                <w:rFonts w:ascii="Times New Roman" w:hAnsi="Times New Roman" w:cs="Times New Roman"/>
                <w:sz w:val="24"/>
                <w:szCs w:val="24"/>
              </w:rPr>
              <w:t> </w:t>
            </w:r>
          </w:p>
        </w:tc>
      </w:tr>
      <w:tr w:rsidR="00CF7126" w:rsidRPr="008A4605" w:rsidTr="00F57F49">
        <w:trPr>
          <w:trHeight w:val="255"/>
        </w:trPr>
        <w:tc>
          <w:tcPr>
            <w:tcW w:w="5035" w:type="dxa"/>
            <w:tcBorders>
              <w:top w:val="nil"/>
              <w:left w:val="single" w:sz="4" w:space="0" w:color="auto"/>
              <w:bottom w:val="single" w:sz="4" w:space="0" w:color="auto"/>
              <w:right w:val="single" w:sz="4" w:space="0" w:color="auto"/>
            </w:tcBorders>
            <w:shd w:val="clear" w:color="auto" w:fill="auto"/>
          </w:tcPr>
          <w:p w:rsidR="00CF7126" w:rsidRPr="008A4605" w:rsidRDefault="00CF7126" w:rsidP="00CF7126">
            <w:pPr>
              <w:jc w:val="both"/>
              <w:rPr>
                <w:rFonts w:ascii="Times New Roman" w:hAnsi="Times New Roman" w:cs="Times New Roman"/>
                <w:sz w:val="24"/>
                <w:szCs w:val="24"/>
              </w:rPr>
            </w:pPr>
            <w:r w:rsidRPr="008A4605">
              <w:rPr>
                <w:rFonts w:ascii="Times New Roman" w:hAnsi="Times New Roman" w:cs="Times New Roman"/>
                <w:sz w:val="24"/>
                <w:szCs w:val="24"/>
              </w:rPr>
              <w:t>Обработени архивни дела</w:t>
            </w:r>
          </w:p>
        </w:tc>
        <w:tc>
          <w:tcPr>
            <w:tcW w:w="1192" w:type="dxa"/>
            <w:tcBorders>
              <w:top w:val="nil"/>
              <w:left w:val="nil"/>
              <w:bottom w:val="single" w:sz="4" w:space="0" w:color="auto"/>
              <w:right w:val="single" w:sz="4" w:space="0" w:color="auto"/>
            </w:tcBorders>
            <w:shd w:val="clear" w:color="auto" w:fill="auto"/>
          </w:tcPr>
          <w:p w:rsidR="00CF7126" w:rsidRPr="008A4605" w:rsidRDefault="00CF7126" w:rsidP="008A4605">
            <w:pPr>
              <w:jc w:val="center"/>
              <w:rPr>
                <w:rFonts w:ascii="Times New Roman" w:hAnsi="Times New Roman" w:cs="Times New Roman"/>
                <w:sz w:val="24"/>
                <w:szCs w:val="24"/>
              </w:rPr>
            </w:pPr>
            <w:proofErr w:type="gramStart"/>
            <w:r w:rsidRPr="008A4605">
              <w:rPr>
                <w:rFonts w:ascii="Times New Roman" w:hAnsi="Times New Roman" w:cs="Times New Roman"/>
                <w:sz w:val="24"/>
                <w:szCs w:val="24"/>
              </w:rPr>
              <w:t>брой</w:t>
            </w:r>
            <w:proofErr w:type="gramEnd"/>
          </w:p>
        </w:tc>
        <w:tc>
          <w:tcPr>
            <w:tcW w:w="1286" w:type="dxa"/>
            <w:tcBorders>
              <w:top w:val="nil"/>
              <w:left w:val="nil"/>
              <w:bottom w:val="single" w:sz="4" w:space="0" w:color="auto"/>
              <w:right w:val="single" w:sz="4" w:space="0" w:color="auto"/>
            </w:tcBorders>
            <w:shd w:val="clear" w:color="auto" w:fill="auto"/>
          </w:tcPr>
          <w:p w:rsidR="00CF7126" w:rsidRPr="008A4605" w:rsidRDefault="00CF7126" w:rsidP="006246C4">
            <w:pPr>
              <w:jc w:val="right"/>
              <w:rPr>
                <w:rFonts w:ascii="Times New Roman" w:hAnsi="Times New Roman" w:cs="Times New Roman"/>
                <w:sz w:val="24"/>
                <w:szCs w:val="24"/>
              </w:rPr>
            </w:pPr>
            <w:r w:rsidRPr="008A4605">
              <w:rPr>
                <w:rFonts w:ascii="Times New Roman" w:hAnsi="Times New Roman" w:cs="Times New Roman"/>
                <w:sz w:val="24"/>
                <w:szCs w:val="24"/>
              </w:rPr>
              <w:t> </w:t>
            </w:r>
            <w:r>
              <w:rPr>
                <w:rFonts w:ascii="Times New Roman" w:hAnsi="Times New Roman" w:cs="Times New Roman"/>
                <w:sz w:val="24"/>
                <w:szCs w:val="24"/>
              </w:rPr>
              <w:t>12 000</w:t>
            </w:r>
          </w:p>
        </w:tc>
        <w:tc>
          <w:tcPr>
            <w:tcW w:w="1286" w:type="dxa"/>
            <w:tcBorders>
              <w:top w:val="nil"/>
              <w:left w:val="nil"/>
              <w:bottom w:val="single" w:sz="4" w:space="0" w:color="auto"/>
              <w:right w:val="single" w:sz="4" w:space="0" w:color="auto"/>
            </w:tcBorders>
            <w:shd w:val="clear" w:color="auto" w:fill="auto"/>
          </w:tcPr>
          <w:p w:rsidR="00CF7126" w:rsidRPr="008A4605" w:rsidRDefault="00CF7126" w:rsidP="006246C4">
            <w:pPr>
              <w:jc w:val="right"/>
              <w:rPr>
                <w:rFonts w:ascii="Times New Roman" w:hAnsi="Times New Roman" w:cs="Times New Roman"/>
                <w:sz w:val="24"/>
                <w:szCs w:val="24"/>
              </w:rPr>
            </w:pPr>
            <w:r>
              <w:rPr>
                <w:rFonts w:ascii="Times New Roman" w:hAnsi="Times New Roman" w:cs="Times New Roman"/>
                <w:sz w:val="24"/>
                <w:szCs w:val="24"/>
              </w:rPr>
              <w:t>13 000</w:t>
            </w:r>
            <w:r w:rsidRPr="008A4605">
              <w:rPr>
                <w:rFonts w:ascii="Times New Roman" w:hAnsi="Times New Roman" w:cs="Times New Roman"/>
                <w:sz w:val="24"/>
                <w:szCs w:val="24"/>
              </w:rPr>
              <w:t> </w:t>
            </w:r>
          </w:p>
        </w:tc>
        <w:tc>
          <w:tcPr>
            <w:tcW w:w="1286" w:type="dxa"/>
            <w:tcBorders>
              <w:top w:val="nil"/>
              <w:left w:val="nil"/>
              <w:bottom w:val="single" w:sz="4" w:space="0" w:color="auto"/>
              <w:right w:val="single" w:sz="4" w:space="0" w:color="auto"/>
            </w:tcBorders>
            <w:shd w:val="clear" w:color="auto" w:fill="auto"/>
          </w:tcPr>
          <w:p w:rsidR="00CF7126" w:rsidRPr="008A4605" w:rsidRDefault="00CF7126" w:rsidP="006246C4">
            <w:pPr>
              <w:jc w:val="right"/>
              <w:rPr>
                <w:rFonts w:ascii="Times New Roman" w:hAnsi="Times New Roman" w:cs="Times New Roman"/>
                <w:sz w:val="24"/>
                <w:szCs w:val="24"/>
              </w:rPr>
            </w:pPr>
            <w:r>
              <w:rPr>
                <w:rFonts w:ascii="Times New Roman" w:hAnsi="Times New Roman" w:cs="Times New Roman"/>
                <w:sz w:val="24"/>
                <w:szCs w:val="24"/>
              </w:rPr>
              <w:t>13 000</w:t>
            </w:r>
            <w:r w:rsidRPr="008A4605">
              <w:rPr>
                <w:rFonts w:ascii="Times New Roman" w:hAnsi="Times New Roman" w:cs="Times New Roman"/>
                <w:sz w:val="24"/>
                <w:szCs w:val="24"/>
              </w:rPr>
              <w:t> </w:t>
            </w:r>
          </w:p>
        </w:tc>
      </w:tr>
      <w:tr w:rsidR="00CF7126" w:rsidRPr="008A4605" w:rsidTr="00F57F49">
        <w:trPr>
          <w:trHeight w:val="255"/>
        </w:trPr>
        <w:tc>
          <w:tcPr>
            <w:tcW w:w="5035" w:type="dxa"/>
            <w:tcBorders>
              <w:top w:val="nil"/>
              <w:left w:val="single" w:sz="4" w:space="0" w:color="auto"/>
              <w:bottom w:val="single" w:sz="4" w:space="0" w:color="auto"/>
              <w:right w:val="single" w:sz="4" w:space="0" w:color="auto"/>
            </w:tcBorders>
            <w:shd w:val="clear" w:color="auto" w:fill="auto"/>
          </w:tcPr>
          <w:p w:rsidR="00CF7126" w:rsidRPr="008A4605" w:rsidRDefault="00CF7126" w:rsidP="00F57F49">
            <w:pPr>
              <w:jc w:val="both"/>
              <w:rPr>
                <w:rFonts w:ascii="Times New Roman" w:hAnsi="Times New Roman" w:cs="Times New Roman"/>
                <w:sz w:val="24"/>
                <w:szCs w:val="24"/>
              </w:rPr>
            </w:pPr>
            <w:r w:rsidRPr="008A4605">
              <w:rPr>
                <w:rFonts w:ascii="Times New Roman" w:hAnsi="Times New Roman" w:cs="Times New Roman"/>
                <w:sz w:val="24"/>
                <w:szCs w:val="24"/>
              </w:rPr>
              <w:t>Брой дигитализирани архивни документи</w:t>
            </w:r>
          </w:p>
        </w:tc>
        <w:tc>
          <w:tcPr>
            <w:tcW w:w="1192" w:type="dxa"/>
            <w:tcBorders>
              <w:top w:val="nil"/>
              <w:left w:val="nil"/>
              <w:bottom w:val="single" w:sz="4" w:space="0" w:color="auto"/>
              <w:right w:val="single" w:sz="4" w:space="0" w:color="auto"/>
            </w:tcBorders>
            <w:shd w:val="clear" w:color="auto" w:fill="auto"/>
          </w:tcPr>
          <w:p w:rsidR="00CF7126" w:rsidRPr="008A4605" w:rsidRDefault="00CF7126" w:rsidP="008A4605">
            <w:pPr>
              <w:jc w:val="center"/>
              <w:rPr>
                <w:rFonts w:ascii="Times New Roman" w:hAnsi="Times New Roman" w:cs="Times New Roman"/>
                <w:sz w:val="24"/>
                <w:szCs w:val="24"/>
              </w:rPr>
            </w:pPr>
            <w:proofErr w:type="gramStart"/>
            <w:r w:rsidRPr="008A4605">
              <w:rPr>
                <w:rFonts w:ascii="Times New Roman" w:hAnsi="Times New Roman" w:cs="Times New Roman"/>
                <w:sz w:val="24"/>
                <w:szCs w:val="24"/>
              </w:rPr>
              <w:t>брой</w:t>
            </w:r>
            <w:proofErr w:type="gramEnd"/>
          </w:p>
        </w:tc>
        <w:tc>
          <w:tcPr>
            <w:tcW w:w="1286" w:type="dxa"/>
            <w:tcBorders>
              <w:top w:val="nil"/>
              <w:left w:val="nil"/>
              <w:bottom w:val="single" w:sz="4" w:space="0" w:color="auto"/>
              <w:right w:val="single" w:sz="4" w:space="0" w:color="auto"/>
            </w:tcBorders>
            <w:shd w:val="clear" w:color="auto" w:fill="auto"/>
          </w:tcPr>
          <w:p w:rsidR="00CF7126" w:rsidRPr="00CF7126" w:rsidRDefault="00CF7126" w:rsidP="006246C4">
            <w:pPr>
              <w:jc w:val="right"/>
              <w:rPr>
                <w:rFonts w:ascii="Times New Roman" w:hAnsi="Times New Roman" w:cs="Times New Roman"/>
                <w:sz w:val="24"/>
                <w:szCs w:val="24"/>
                <w:lang w:val="en-US"/>
              </w:rPr>
            </w:pPr>
            <w:r w:rsidRPr="008A4605">
              <w:rPr>
                <w:rFonts w:ascii="Times New Roman" w:hAnsi="Times New Roman" w:cs="Times New Roman"/>
                <w:sz w:val="24"/>
                <w:szCs w:val="24"/>
              </w:rPr>
              <w:t> </w:t>
            </w:r>
            <w:r>
              <w:rPr>
                <w:rFonts w:ascii="Times New Roman" w:hAnsi="Times New Roman" w:cs="Times New Roman"/>
                <w:sz w:val="24"/>
                <w:szCs w:val="24"/>
              </w:rPr>
              <w:t xml:space="preserve">5 000 дела </w:t>
            </w:r>
            <w:r>
              <w:rPr>
                <w:rFonts w:ascii="Times New Roman" w:hAnsi="Times New Roman" w:cs="Times New Roman"/>
                <w:sz w:val="24"/>
                <w:szCs w:val="24"/>
                <w:lang w:val="en-US"/>
              </w:rPr>
              <w:t>(</w:t>
            </w:r>
            <w:r>
              <w:rPr>
                <w:rFonts w:ascii="Times New Roman" w:hAnsi="Times New Roman" w:cs="Times New Roman"/>
                <w:sz w:val="24"/>
                <w:szCs w:val="24"/>
              </w:rPr>
              <w:t>160 000 листа</w:t>
            </w:r>
            <w:r>
              <w:rPr>
                <w:rFonts w:ascii="Times New Roman" w:hAnsi="Times New Roman" w:cs="Times New Roman"/>
                <w:sz w:val="24"/>
                <w:szCs w:val="24"/>
                <w:lang w:val="en-US"/>
              </w:rPr>
              <w:t>)</w:t>
            </w:r>
          </w:p>
        </w:tc>
        <w:tc>
          <w:tcPr>
            <w:tcW w:w="1286" w:type="dxa"/>
            <w:tcBorders>
              <w:top w:val="nil"/>
              <w:left w:val="nil"/>
              <w:bottom w:val="single" w:sz="4" w:space="0" w:color="auto"/>
              <w:right w:val="single" w:sz="4" w:space="0" w:color="auto"/>
            </w:tcBorders>
            <w:shd w:val="clear" w:color="auto" w:fill="auto"/>
          </w:tcPr>
          <w:p w:rsidR="00CF7126" w:rsidRDefault="00CF7126" w:rsidP="006246C4">
            <w:pPr>
              <w:jc w:val="right"/>
            </w:pPr>
            <w:r w:rsidRPr="00A22C24">
              <w:rPr>
                <w:rFonts w:ascii="Times New Roman" w:hAnsi="Times New Roman" w:cs="Times New Roman"/>
                <w:sz w:val="24"/>
                <w:szCs w:val="24"/>
              </w:rPr>
              <w:t>5 </w:t>
            </w:r>
            <w:r>
              <w:rPr>
                <w:rFonts w:ascii="Times New Roman" w:hAnsi="Times New Roman" w:cs="Times New Roman"/>
                <w:sz w:val="24"/>
                <w:szCs w:val="24"/>
              </w:rPr>
              <w:t>5</w:t>
            </w:r>
            <w:r w:rsidRPr="00A22C24">
              <w:rPr>
                <w:rFonts w:ascii="Times New Roman" w:hAnsi="Times New Roman" w:cs="Times New Roman"/>
                <w:sz w:val="24"/>
                <w:szCs w:val="24"/>
              </w:rPr>
              <w:t xml:space="preserve">00 дела </w:t>
            </w:r>
            <w:r w:rsidRPr="00A22C24">
              <w:rPr>
                <w:rFonts w:ascii="Times New Roman" w:hAnsi="Times New Roman" w:cs="Times New Roman"/>
                <w:sz w:val="24"/>
                <w:szCs w:val="24"/>
                <w:lang w:val="en-US"/>
              </w:rPr>
              <w:t>(</w:t>
            </w:r>
            <w:r w:rsidRPr="00A22C24">
              <w:rPr>
                <w:rFonts w:ascii="Times New Roman" w:hAnsi="Times New Roman" w:cs="Times New Roman"/>
                <w:sz w:val="24"/>
                <w:szCs w:val="24"/>
              </w:rPr>
              <w:t>1</w:t>
            </w:r>
            <w:r>
              <w:rPr>
                <w:rFonts w:ascii="Times New Roman" w:hAnsi="Times New Roman" w:cs="Times New Roman"/>
                <w:sz w:val="24"/>
                <w:szCs w:val="24"/>
              </w:rPr>
              <w:t>7</w:t>
            </w:r>
            <w:r w:rsidRPr="00A22C24">
              <w:rPr>
                <w:rFonts w:ascii="Times New Roman" w:hAnsi="Times New Roman" w:cs="Times New Roman"/>
                <w:sz w:val="24"/>
                <w:szCs w:val="24"/>
              </w:rPr>
              <w:t>0 000 листа</w:t>
            </w:r>
            <w:r w:rsidRPr="00A22C24">
              <w:rPr>
                <w:rFonts w:ascii="Times New Roman" w:hAnsi="Times New Roman" w:cs="Times New Roman"/>
                <w:sz w:val="24"/>
                <w:szCs w:val="24"/>
                <w:lang w:val="en-US"/>
              </w:rPr>
              <w:t>)</w:t>
            </w:r>
          </w:p>
        </w:tc>
        <w:tc>
          <w:tcPr>
            <w:tcW w:w="1286" w:type="dxa"/>
            <w:tcBorders>
              <w:top w:val="nil"/>
              <w:left w:val="nil"/>
              <w:bottom w:val="single" w:sz="4" w:space="0" w:color="auto"/>
              <w:right w:val="single" w:sz="4" w:space="0" w:color="auto"/>
            </w:tcBorders>
            <w:shd w:val="clear" w:color="auto" w:fill="auto"/>
          </w:tcPr>
          <w:p w:rsidR="00CF7126" w:rsidRDefault="00CF7126" w:rsidP="006246C4">
            <w:pPr>
              <w:jc w:val="right"/>
            </w:pPr>
            <w:r w:rsidRPr="00A22C24">
              <w:rPr>
                <w:rFonts w:ascii="Times New Roman" w:hAnsi="Times New Roman" w:cs="Times New Roman"/>
                <w:sz w:val="24"/>
                <w:szCs w:val="24"/>
              </w:rPr>
              <w:t>5 </w:t>
            </w:r>
            <w:r>
              <w:rPr>
                <w:rFonts w:ascii="Times New Roman" w:hAnsi="Times New Roman" w:cs="Times New Roman"/>
                <w:sz w:val="24"/>
                <w:szCs w:val="24"/>
              </w:rPr>
              <w:t>5</w:t>
            </w:r>
            <w:r w:rsidRPr="00A22C24">
              <w:rPr>
                <w:rFonts w:ascii="Times New Roman" w:hAnsi="Times New Roman" w:cs="Times New Roman"/>
                <w:sz w:val="24"/>
                <w:szCs w:val="24"/>
              </w:rPr>
              <w:t xml:space="preserve">00 дела </w:t>
            </w:r>
            <w:r w:rsidRPr="00A22C24">
              <w:rPr>
                <w:rFonts w:ascii="Times New Roman" w:hAnsi="Times New Roman" w:cs="Times New Roman"/>
                <w:sz w:val="24"/>
                <w:szCs w:val="24"/>
                <w:lang w:val="en-US"/>
              </w:rPr>
              <w:t>(</w:t>
            </w:r>
            <w:r w:rsidRPr="00A22C24">
              <w:rPr>
                <w:rFonts w:ascii="Times New Roman" w:hAnsi="Times New Roman" w:cs="Times New Roman"/>
                <w:sz w:val="24"/>
                <w:szCs w:val="24"/>
              </w:rPr>
              <w:t>1</w:t>
            </w:r>
            <w:r>
              <w:rPr>
                <w:rFonts w:ascii="Times New Roman" w:hAnsi="Times New Roman" w:cs="Times New Roman"/>
                <w:sz w:val="24"/>
                <w:szCs w:val="24"/>
              </w:rPr>
              <w:t>7</w:t>
            </w:r>
            <w:r w:rsidRPr="00A22C24">
              <w:rPr>
                <w:rFonts w:ascii="Times New Roman" w:hAnsi="Times New Roman" w:cs="Times New Roman"/>
                <w:sz w:val="24"/>
                <w:szCs w:val="24"/>
              </w:rPr>
              <w:t>0 000 листа</w:t>
            </w:r>
            <w:r w:rsidRPr="00A22C24">
              <w:rPr>
                <w:rFonts w:ascii="Times New Roman" w:hAnsi="Times New Roman" w:cs="Times New Roman"/>
                <w:sz w:val="24"/>
                <w:szCs w:val="24"/>
                <w:lang w:val="en-US"/>
              </w:rPr>
              <w:t>)</w:t>
            </w:r>
          </w:p>
        </w:tc>
      </w:tr>
      <w:tr w:rsidR="008A4605" w:rsidRPr="008A4605" w:rsidTr="00F57F49">
        <w:trPr>
          <w:trHeight w:val="255"/>
        </w:trPr>
        <w:tc>
          <w:tcPr>
            <w:tcW w:w="5035" w:type="dxa"/>
            <w:tcBorders>
              <w:top w:val="nil"/>
              <w:left w:val="single" w:sz="4" w:space="0" w:color="auto"/>
              <w:bottom w:val="single" w:sz="4" w:space="0" w:color="auto"/>
              <w:right w:val="single" w:sz="4" w:space="0" w:color="auto"/>
            </w:tcBorders>
            <w:shd w:val="clear" w:color="auto" w:fill="auto"/>
          </w:tcPr>
          <w:p w:rsidR="008A4605" w:rsidRPr="008A4605" w:rsidRDefault="008A4605" w:rsidP="00F57F49">
            <w:pPr>
              <w:jc w:val="both"/>
              <w:rPr>
                <w:rFonts w:ascii="Times New Roman" w:hAnsi="Times New Roman" w:cs="Times New Roman"/>
                <w:sz w:val="24"/>
                <w:szCs w:val="24"/>
              </w:rPr>
            </w:pPr>
            <w:r w:rsidRPr="008A4605">
              <w:rPr>
                <w:rFonts w:ascii="Times New Roman" w:hAnsi="Times New Roman" w:cs="Times New Roman"/>
                <w:sz w:val="24"/>
                <w:szCs w:val="24"/>
              </w:rPr>
              <w:t>Създаден научно-справочен апарат към архивните дела</w:t>
            </w:r>
          </w:p>
        </w:tc>
        <w:tc>
          <w:tcPr>
            <w:tcW w:w="1192" w:type="dxa"/>
            <w:tcBorders>
              <w:top w:val="nil"/>
              <w:left w:val="nil"/>
              <w:bottom w:val="single" w:sz="4" w:space="0" w:color="auto"/>
              <w:right w:val="single" w:sz="4" w:space="0" w:color="auto"/>
            </w:tcBorders>
            <w:shd w:val="clear" w:color="auto" w:fill="auto"/>
          </w:tcPr>
          <w:p w:rsidR="008A4605" w:rsidRPr="008A4605" w:rsidRDefault="008A4605" w:rsidP="008A4605">
            <w:pPr>
              <w:jc w:val="center"/>
              <w:rPr>
                <w:rFonts w:ascii="Times New Roman" w:hAnsi="Times New Roman" w:cs="Times New Roman"/>
                <w:sz w:val="24"/>
                <w:szCs w:val="24"/>
              </w:rPr>
            </w:pPr>
            <w:proofErr w:type="gramStart"/>
            <w:r w:rsidRPr="008A4605">
              <w:rPr>
                <w:rFonts w:ascii="Times New Roman" w:hAnsi="Times New Roman" w:cs="Times New Roman"/>
                <w:sz w:val="24"/>
                <w:szCs w:val="24"/>
              </w:rPr>
              <w:t>брой</w:t>
            </w:r>
            <w:proofErr w:type="gramEnd"/>
          </w:p>
        </w:tc>
        <w:tc>
          <w:tcPr>
            <w:tcW w:w="1286" w:type="dxa"/>
            <w:tcBorders>
              <w:top w:val="nil"/>
              <w:left w:val="nil"/>
              <w:bottom w:val="single" w:sz="4" w:space="0" w:color="auto"/>
              <w:right w:val="single" w:sz="4" w:space="0" w:color="auto"/>
            </w:tcBorders>
            <w:shd w:val="clear" w:color="auto" w:fill="auto"/>
          </w:tcPr>
          <w:p w:rsidR="008A4605" w:rsidRPr="008A4605" w:rsidRDefault="00CF7126" w:rsidP="006246C4">
            <w:pPr>
              <w:jc w:val="right"/>
              <w:rPr>
                <w:rFonts w:ascii="Times New Roman" w:hAnsi="Times New Roman" w:cs="Times New Roman"/>
                <w:sz w:val="24"/>
                <w:szCs w:val="24"/>
              </w:rPr>
            </w:pPr>
            <w:r>
              <w:rPr>
                <w:rFonts w:ascii="Times New Roman" w:hAnsi="Times New Roman" w:cs="Times New Roman"/>
                <w:sz w:val="24"/>
                <w:szCs w:val="24"/>
              </w:rPr>
              <w:t>30 000</w:t>
            </w:r>
          </w:p>
        </w:tc>
        <w:tc>
          <w:tcPr>
            <w:tcW w:w="1286" w:type="dxa"/>
            <w:tcBorders>
              <w:top w:val="nil"/>
              <w:left w:val="nil"/>
              <w:bottom w:val="single" w:sz="4" w:space="0" w:color="auto"/>
              <w:right w:val="single" w:sz="4" w:space="0" w:color="auto"/>
            </w:tcBorders>
            <w:shd w:val="clear" w:color="auto" w:fill="auto"/>
          </w:tcPr>
          <w:p w:rsidR="008A4605" w:rsidRPr="008A4605" w:rsidRDefault="00CF7126" w:rsidP="006246C4">
            <w:pPr>
              <w:jc w:val="right"/>
              <w:rPr>
                <w:rFonts w:ascii="Times New Roman" w:hAnsi="Times New Roman" w:cs="Times New Roman"/>
                <w:sz w:val="24"/>
                <w:szCs w:val="24"/>
              </w:rPr>
            </w:pPr>
            <w:r>
              <w:rPr>
                <w:rFonts w:ascii="Times New Roman" w:hAnsi="Times New Roman" w:cs="Times New Roman"/>
                <w:sz w:val="24"/>
                <w:szCs w:val="24"/>
              </w:rPr>
              <w:t>30 000</w:t>
            </w:r>
          </w:p>
        </w:tc>
        <w:tc>
          <w:tcPr>
            <w:tcW w:w="1286" w:type="dxa"/>
            <w:tcBorders>
              <w:top w:val="nil"/>
              <w:left w:val="nil"/>
              <w:bottom w:val="single" w:sz="4" w:space="0" w:color="auto"/>
              <w:right w:val="single" w:sz="4" w:space="0" w:color="auto"/>
            </w:tcBorders>
            <w:shd w:val="clear" w:color="auto" w:fill="auto"/>
          </w:tcPr>
          <w:p w:rsidR="008A4605" w:rsidRPr="008A4605" w:rsidRDefault="00CF7126" w:rsidP="006246C4">
            <w:pPr>
              <w:jc w:val="right"/>
              <w:rPr>
                <w:rFonts w:ascii="Times New Roman" w:hAnsi="Times New Roman" w:cs="Times New Roman"/>
                <w:sz w:val="24"/>
                <w:szCs w:val="24"/>
              </w:rPr>
            </w:pPr>
            <w:r>
              <w:rPr>
                <w:rFonts w:ascii="Times New Roman" w:hAnsi="Times New Roman" w:cs="Times New Roman"/>
                <w:sz w:val="24"/>
                <w:szCs w:val="24"/>
              </w:rPr>
              <w:t>30 000</w:t>
            </w:r>
          </w:p>
        </w:tc>
      </w:tr>
    </w:tbl>
    <w:p w:rsidR="00CF7126" w:rsidRPr="00396767" w:rsidRDefault="00CF7126" w:rsidP="00690FCB">
      <w:pPr>
        <w:jc w:val="both"/>
        <w:rPr>
          <w:rFonts w:ascii="Times New Roman" w:hAnsi="Times New Roman" w:cs="Times New Roman"/>
          <w:i/>
          <w:sz w:val="24"/>
          <w:szCs w:val="24"/>
        </w:rPr>
      </w:pPr>
      <w:r w:rsidRPr="00396767">
        <w:rPr>
          <w:rFonts w:ascii="Times New Roman" w:hAnsi="Times New Roman" w:cs="Times New Roman"/>
          <w:i/>
          <w:sz w:val="24"/>
          <w:szCs w:val="24"/>
        </w:rPr>
        <w:t>Забележки:</w:t>
      </w:r>
    </w:p>
    <w:p w:rsidR="008A4605" w:rsidRPr="00396767" w:rsidRDefault="00CF7126" w:rsidP="00396767">
      <w:pPr>
        <w:jc w:val="both"/>
        <w:rPr>
          <w:rFonts w:ascii="Times New Roman" w:hAnsi="Times New Roman" w:cs="Times New Roman"/>
          <w:i/>
          <w:sz w:val="24"/>
          <w:szCs w:val="24"/>
        </w:rPr>
      </w:pPr>
      <w:r w:rsidRPr="00396767">
        <w:rPr>
          <w:rFonts w:ascii="Times New Roman" w:hAnsi="Times New Roman" w:cs="Times New Roman"/>
          <w:i/>
          <w:sz w:val="24"/>
          <w:szCs w:val="24"/>
        </w:rPr>
        <w:t xml:space="preserve">1. Приетите </w:t>
      </w:r>
      <w:proofErr w:type="gramStart"/>
      <w:r w:rsidRPr="00396767">
        <w:rPr>
          <w:rFonts w:ascii="Times New Roman" w:hAnsi="Times New Roman" w:cs="Times New Roman"/>
          <w:i/>
          <w:sz w:val="24"/>
          <w:szCs w:val="24"/>
        </w:rPr>
        <w:t>документи са отделени от отработените по първия показател, тъй като през 2019 г. се очакват в по-голяма степен да се финализират процесите по приемане на документи</w:t>
      </w:r>
      <w:proofErr w:type="gramEnd"/>
      <w:r w:rsidRPr="00396767">
        <w:rPr>
          <w:rFonts w:ascii="Times New Roman" w:hAnsi="Times New Roman" w:cs="Times New Roman"/>
          <w:i/>
          <w:sz w:val="24"/>
          <w:szCs w:val="24"/>
        </w:rPr>
        <w:t xml:space="preserve"> от органите по чл.</w:t>
      </w:r>
      <w:r w:rsidR="00D003A6" w:rsidRPr="00396767">
        <w:rPr>
          <w:rFonts w:ascii="Times New Roman" w:hAnsi="Times New Roman" w:cs="Times New Roman"/>
          <w:i/>
          <w:sz w:val="24"/>
          <w:szCs w:val="24"/>
        </w:rPr>
        <w:t xml:space="preserve"> </w:t>
      </w:r>
      <w:r w:rsidRPr="00396767">
        <w:rPr>
          <w:rFonts w:ascii="Times New Roman" w:hAnsi="Times New Roman" w:cs="Times New Roman"/>
          <w:i/>
          <w:sz w:val="24"/>
          <w:szCs w:val="24"/>
        </w:rPr>
        <w:t>16, ал.</w:t>
      </w:r>
      <w:r w:rsidR="0065753F" w:rsidRPr="00396767">
        <w:rPr>
          <w:rFonts w:ascii="Times New Roman" w:hAnsi="Times New Roman" w:cs="Times New Roman"/>
          <w:i/>
          <w:sz w:val="24"/>
          <w:szCs w:val="24"/>
        </w:rPr>
        <w:t xml:space="preserve"> </w:t>
      </w:r>
      <w:r w:rsidRPr="00396767">
        <w:rPr>
          <w:rFonts w:ascii="Times New Roman" w:hAnsi="Times New Roman" w:cs="Times New Roman"/>
          <w:i/>
          <w:sz w:val="24"/>
          <w:szCs w:val="24"/>
        </w:rPr>
        <w:t xml:space="preserve">1 от ЗДРДОПБГДСРСБНА. Обработката на </w:t>
      </w:r>
      <w:proofErr w:type="gramStart"/>
      <w:r w:rsidRPr="00396767">
        <w:rPr>
          <w:rFonts w:ascii="Times New Roman" w:hAnsi="Times New Roman" w:cs="Times New Roman"/>
          <w:i/>
          <w:sz w:val="24"/>
          <w:szCs w:val="24"/>
        </w:rPr>
        <w:t>делата обаче продължава, тъй като преди представяне за запознаване всички дела</w:t>
      </w:r>
      <w:proofErr w:type="gramEnd"/>
      <w:r w:rsidRPr="00396767">
        <w:rPr>
          <w:rFonts w:ascii="Times New Roman" w:hAnsi="Times New Roman" w:cs="Times New Roman"/>
          <w:i/>
          <w:sz w:val="24"/>
          <w:szCs w:val="24"/>
        </w:rPr>
        <w:t xml:space="preserve">, задължително трябва да са обработени. Поради това има съществена разлика в прогнозата за </w:t>
      </w:r>
      <w:proofErr w:type="gramStart"/>
      <w:r w:rsidRPr="00396767">
        <w:rPr>
          <w:rFonts w:ascii="Times New Roman" w:hAnsi="Times New Roman" w:cs="Times New Roman"/>
          <w:i/>
          <w:sz w:val="24"/>
          <w:szCs w:val="24"/>
        </w:rPr>
        <w:t>броя на приеманите и броя</w:t>
      </w:r>
      <w:proofErr w:type="gramEnd"/>
      <w:r w:rsidRPr="00396767">
        <w:rPr>
          <w:rFonts w:ascii="Times New Roman" w:hAnsi="Times New Roman" w:cs="Times New Roman"/>
          <w:i/>
          <w:sz w:val="24"/>
          <w:szCs w:val="24"/>
        </w:rPr>
        <w:t xml:space="preserve"> на обработените дела.</w:t>
      </w:r>
    </w:p>
    <w:p w:rsidR="00CF7126" w:rsidRPr="00396767" w:rsidRDefault="00CF7126" w:rsidP="00396767">
      <w:pPr>
        <w:jc w:val="both"/>
        <w:rPr>
          <w:rFonts w:ascii="Times New Roman" w:hAnsi="Times New Roman" w:cs="Times New Roman"/>
          <w:i/>
          <w:sz w:val="24"/>
          <w:szCs w:val="24"/>
        </w:rPr>
      </w:pPr>
      <w:r w:rsidRPr="00396767">
        <w:rPr>
          <w:rFonts w:ascii="Times New Roman" w:hAnsi="Times New Roman" w:cs="Times New Roman"/>
          <w:i/>
          <w:sz w:val="24"/>
          <w:szCs w:val="24"/>
        </w:rPr>
        <w:t>2.</w:t>
      </w:r>
      <w:r w:rsidR="00396767" w:rsidRPr="00396767">
        <w:rPr>
          <w:rFonts w:ascii="Times New Roman" w:hAnsi="Times New Roman" w:cs="Times New Roman"/>
          <w:i/>
          <w:sz w:val="24"/>
          <w:szCs w:val="24"/>
        </w:rPr>
        <w:t xml:space="preserve"> </w:t>
      </w:r>
      <w:r w:rsidRPr="00396767">
        <w:rPr>
          <w:rFonts w:ascii="Times New Roman" w:hAnsi="Times New Roman" w:cs="Times New Roman"/>
          <w:i/>
          <w:sz w:val="24"/>
          <w:szCs w:val="24"/>
        </w:rPr>
        <w:t xml:space="preserve">Прогнозната стойност за създадения научно-справочен апарат е отчетена по броя на архивните </w:t>
      </w:r>
      <w:r w:rsidR="00D003A6" w:rsidRPr="00396767">
        <w:rPr>
          <w:rFonts w:ascii="Times New Roman" w:hAnsi="Times New Roman" w:cs="Times New Roman"/>
          <w:i/>
          <w:sz w:val="24"/>
          <w:szCs w:val="24"/>
        </w:rPr>
        <w:t>дела, за които</w:t>
      </w:r>
      <w:r w:rsidRPr="00396767">
        <w:rPr>
          <w:rFonts w:ascii="Times New Roman" w:hAnsi="Times New Roman" w:cs="Times New Roman"/>
          <w:i/>
          <w:sz w:val="24"/>
          <w:szCs w:val="24"/>
        </w:rPr>
        <w:t xml:space="preserve"> се отнася </w:t>
      </w:r>
      <w:proofErr w:type="gramStart"/>
      <w:r w:rsidRPr="00396767">
        <w:rPr>
          <w:rFonts w:ascii="Times New Roman" w:hAnsi="Times New Roman" w:cs="Times New Roman"/>
          <w:i/>
          <w:sz w:val="24"/>
          <w:szCs w:val="24"/>
        </w:rPr>
        <w:t>описа</w:t>
      </w:r>
      <w:r w:rsidR="00C27DF4" w:rsidRPr="00396767">
        <w:rPr>
          <w:rFonts w:ascii="Times New Roman" w:hAnsi="Times New Roman" w:cs="Times New Roman"/>
          <w:i/>
          <w:sz w:val="24"/>
          <w:szCs w:val="24"/>
        </w:rPr>
        <w:t>,</w:t>
      </w:r>
      <w:r w:rsidRPr="00396767">
        <w:rPr>
          <w:rFonts w:ascii="Times New Roman" w:hAnsi="Times New Roman" w:cs="Times New Roman"/>
          <w:i/>
          <w:sz w:val="24"/>
          <w:szCs w:val="24"/>
        </w:rPr>
        <w:t xml:space="preserve"> тъй като един опис</w:t>
      </w:r>
      <w:proofErr w:type="gramEnd"/>
      <w:r w:rsidRPr="00396767">
        <w:rPr>
          <w:rFonts w:ascii="Times New Roman" w:hAnsi="Times New Roman" w:cs="Times New Roman"/>
          <w:i/>
          <w:sz w:val="24"/>
          <w:szCs w:val="24"/>
        </w:rPr>
        <w:t xml:space="preserve"> може да се отнася за 5 дела, а може </w:t>
      </w:r>
      <w:r w:rsidR="00C27DF4" w:rsidRPr="00396767">
        <w:rPr>
          <w:rFonts w:ascii="Times New Roman" w:hAnsi="Times New Roman" w:cs="Times New Roman"/>
          <w:i/>
          <w:sz w:val="24"/>
          <w:szCs w:val="24"/>
        </w:rPr>
        <w:t>да бъде и за 2005 дела.</w:t>
      </w:r>
    </w:p>
    <w:p w:rsidR="00690FCB" w:rsidRPr="00396767" w:rsidRDefault="00690FCB" w:rsidP="00396767">
      <w:pPr>
        <w:jc w:val="both"/>
        <w:rPr>
          <w:rFonts w:ascii="Times New Roman" w:hAnsi="Times New Roman" w:cs="Times New Roman"/>
          <w:sz w:val="24"/>
          <w:szCs w:val="24"/>
        </w:rPr>
      </w:pPr>
      <w:r w:rsidRPr="00396767">
        <w:rPr>
          <w:rFonts w:ascii="Times New Roman" w:hAnsi="Times New Roman" w:cs="Times New Roman"/>
          <w:sz w:val="24"/>
          <w:szCs w:val="24"/>
        </w:rPr>
        <w:t xml:space="preserve">Мерки по </w:t>
      </w:r>
      <w:proofErr w:type="gramStart"/>
      <w:r w:rsidRPr="00396767">
        <w:rPr>
          <w:rFonts w:ascii="Times New Roman" w:hAnsi="Times New Roman" w:cs="Times New Roman"/>
          <w:sz w:val="24"/>
          <w:szCs w:val="24"/>
        </w:rPr>
        <w:t xml:space="preserve">изпълнението: </w:t>
      </w:r>
      <w:proofErr w:type="gramEnd"/>
    </w:p>
    <w:p w:rsidR="00690FCB" w:rsidRPr="00396767" w:rsidRDefault="00690FCB" w:rsidP="00396767">
      <w:pPr>
        <w:jc w:val="both"/>
        <w:rPr>
          <w:rFonts w:ascii="Times New Roman" w:hAnsi="Times New Roman" w:cs="Times New Roman"/>
          <w:sz w:val="24"/>
          <w:szCs w:val="24"/>
        </w:rPr>
      </w:pPr>
      <w:r w:rsidRPr="00396767">
        <w:rPr>
          <w:rFonts w:ascii="Times New Roman" w:hAnsi="Times New Roman" w:cs="Times New Roman"/>
          <w:sz w:val="24"/>
          <w:szCs w:val="24"/>
        </w:rPr>
        <w:t xml:space="preserve">Поддържане на </w:t>
      </w:r>
      <w:proofErr w:type="gramStart"/>
      <w:r w:rsidRPr="00396767">
        <w:rPr>
          <w:rFonts w:ascii="Times New Roman" w:hAnsi="Times New Roman" w:cs="Times New Roman"/>
          <w:sz w:val="24"/>
          <w:szCs w:val="24"/>
        </w:rPr>
        <w:t>оборудвания  сграден</w:t>
      </w:r>
      <w:proofErr w:type="gramEnd"/>
      <w:r w:rsidRPr="00396767">
        <w:rPr>
          <w:rFonts w:ascii="Times New Roman" w:hAnsi="Times New Roman" w:cs="Times New Roman"/>
          <w:sz w:val="24"/>
          <w:szCs w:val="24"/>
        </w:rPr>
        <w:t xml:space="preserve">   фонд  за  нуждите   на централизирания архив:</w:t>
      </w:r>
    </w:p>
    <w:p w:rsidR="00C27DF4" w:rsidRPr="00396767" w:rsidRDefault="00C27DF4" w:rsidP="00396767">
      <w:pPr>
        <w:pStyle w:val="ListParagraph"/>
        <w:numPr>
          <w:ilvl w:val="0"/>
          <w:numId w:val="24"/>
        </w:numPr>
        <w:jc w:val="both"/>
        <w:rPr>
          <w:rFonts w:ascii="Times New Roman" w:hAnsi="Times New Roman"/>
          <w:sz w:val="24"/>
          <w:szCs w:val="24"/>
        </w:rPr>
      </w:pPr>
      <w:proofErr w:type="gramStart"/>
      <w:r w:rsidRPr="00396767">
        <w:rPr>
          <w:rFonts w:ascii="Times New Roman" w:hAnsi="Times New Roman"/>
          <w:sz w:val="24"/>
          <w:szCs w:val="24"/>
        </w:rPr>
        <w:t>п</w:t>
      </w:r>
      <w:r w:rsidR="00690FCB" w:rsidRPr="00396767">
        <w:rPr>
          <w:rFonts w:ascii="Times New Roman" w:hAnsi="Times New Roman"/>
          <w:sz w:val="24"/>
          <w:szCs w:val="24"/>
        </w:rPr>
        <w:t>оддържане</w:t>
      </w:r>
      <w:proofErr w:type="gramEnd"/>
      <w:r w:rsidRPr="00396767">
        <w:rPr>
          <w:rFonts w:ascii="Times New Roman" w:hAnsi="Times New Roman"/>
          <w:sz w:val="24"/>
          <w:szCs w:val="24"/>
        </w:rPr>
        <w:t xml:space="preserve"> в оптимални граници</w:t>
      </w:r>
      <w:r w:rsidR="00690FCB" w:rsidRPr="00396767">
        <w:rPr>
          <w:rFonts w:ascii="Times New Roman" w:hAnsi="Times New Roman"/>
          <w:sz w:val="24"/>
          <w:szCs w:val="24"/>
        </w:rPr>
        <w:t>, съгл</w:t>
      </w:r>
      <w:r w:rsidRPr="00396767">
        <w:rPr>
          <w:rFonts w:ascii="Times New Roman" w:hAnsi="Times New Roman"/>
          <w:sz w:val="24"/>
          <w:szCs w:val="24"/>
        </w:rPr>
        <w:t>асно нормативните изисквания на температурата и влажността в архивохранилищата чрез изградената вентилационна система;</w:t>
      </w:r>
    </w:p>
    <w:p w:rsidR="00C27DF4" w:rsidRPr="00396767" w:rsidRDefault="00C27DF4" w:rsidP="00396767">
      <w:pPr>
        <w:pStyle w:val="ListParagraph"/>
        <w:numPr>
          <w:ilvl w:val="0"/>
          <w:numId w:val="24"/>
        </w:numPr>
        <w:jc w:val="both"/>
        <w:rPr>
          <w:rFonts w:ascii="Times New Roman" w:hAnsi="Times New Roman"/>
          <w:sz w:val="24"/>
          <w:szCs w:val="24"/>
        </w:rPr>
      </w:pPr>
      <w:proofErr w:type="gramStart"/>
      <w:r w:rsidRPr="00396767">
        <w:rPr>
          <w:rFonts w:ascii="Times New Roman" w:hAnsi="Times New Roman"/>
          <w:sz w:val="24"/>
          <w:szCs w:val="24"/>
        </w:rPr>
        <w:t>поддържане</w:t>
      </w:r>
      <w:proofErr w:type="gramEnd"/>
      <w:r w:rsidRPr="00396767">
        <w:rPr>
          <w:rFonts w:ascii="Times New Roman" w:hAnsi="Times New Roman"/>
          <w:sz w:val="24"/>
          <w:szCs w:val="24"/>
        </w:rPr>
        <w:t xml:space="preserve"> на изправността на монтираните стелажни системи в </w:t>
      </w:r>
      <w:r w:rsidR="0065753F" w:rsidRPr="00396767">
        <w:rPr>
          <w:rFonts w:ascii="Times New Roman" w:hAnsi="Times New Roman"/>
          <w:sz w:val="24"/>
          <w:szCs w:val="24"/>
        </w:rPr>
        <w:t>архивохранилищата</w:t>
      </w:r>
      <w:r w:rsidRPr="00396767">
        <w:rPr>
          <w:rFonts w:ascii="Times New Roman" w:hAnsi="Times New Roman"/>
          <w:sz w:val="24"/>
          <w:szCs w:val="24"/>
        </w:rPr>
        <w:t>;</w:t>
      </w:r>
    </w:p>
    <w:p w:rsidR="00690FCB" w:rsidRPr="00396767" w:rsidRDefault="00C27DF4" w:rsidP="00396767">
      <w:pPr>
        <w:jc w:val="both"/>
        <w:rPr>
          <w:rFonts w:ascii="Times New Roman" w:hAnsi="Times New Roman" w:cs="Times New Roman"/>
          <w:sz w:val="24"/>
          <w:szCs w:val="24"/>
        </w:rPr>
      </w:pPr>
      <w:r w:rsidRPr="00396767">
        <w:rPr>
          <w:rFonts w:ascii="Times New Roman" w:hAnsi="Times New Roman" w:cs="Times New Roman"/>
          <w:sz w:val="24"/>
          <w:szCs w:val="24"/>
        </w:rPr>
        <w:t xml:space="preserve">2. </w:t>
      </w:r>
      <w:r w:rsidR="00690FCB" w:rsidRPr="00396767">
        <w:rPr>
          <w:rFonts w:ascii="Times New Roman" w:hAnsi="Times New Roman" w:cs="Times New Roman"/>
          <w:sz w:val="24"/>
          <w:szCs w:val="24"/>
        </w:rPr>
        <w:t>Докомплектуване на справочния фонд в отдел "Специализиран архив и картотеки“</w:t>
      </w:r>
    </w:p>
    <w:p w:rsidR="00690FCB" w:rsidRPr="00396767" w:rsidRDefault="00C27DF4" w:rsidP="00396767">
      <w:pPr>
        <w:pStyle w:val="ListParagraph"/>
        <w:numPr>
          <w:ilvl w:val="0"/>
          <w:numId w:val="26"/>
        </w:numPr>
        <w:ind w:left="709" w:hanging="425"/>
        <w:jc w:val="both"/>
        <w:rPr>
          <w:rFonts w:ascii="Times New Roman" w:hAnsi="Times New Roman"/>
          <w:sz w:val="24"/>
          <w:szCs w:val="24"/>
        </w:rPr>
      </w:pPr>
      <w:proofErr w:type="gramStart"/>
      <w:r w:rsidRPr="00396767">
        <w:rPr>
          <w:rFonts w:ascii="Times New Roman" w:hAnsi="Times New Roman"/>
          <w:sz w:val="24"/>
          <w:szCs w:val="24"/>
        </w:rPr>
        <w:t>п</w:t>
      </w:r>
      <w:r w:rsidR="00690FCB" w:rsidRPr="00396767">
        <w:rPr>
          <w:rFonts w:ascii="Times New Roman" w:hAnsi="Times New Roman"/>
          <w:sz w:val="24"/>
          <w:szCs w:val="24"/>
        </w:rPr>
        <w:t>риемане</w:t>
      </w:r>
      <w:proofErr w:type="gramEnd"/>
      <w:r w:rsidR="00690FCB" w:rsidRPr="00396767">
        <w:rPr>
          <w:rFonts w:ascii="Times New Roman" w:hAnsi="Times New Roman"/>
          <w:sz w:val="24"/>
          <w:szCs w:val="24"/>
        </w:rPr>
        <w:t xml:space="preserve"> на справочния фонд от всички органи по чл. 16, ал. 1 от ЗДРДОПБГДСРСБНА - 2021 г.</w:t>
      </w:r>
    </w:p>
    <w:p w:rsidR="00690FCB" w:rsidRPr="00396767" w:rsidRDefault="00C27DF4" w:rsidP="00396767">
      <w:pPr>
        <w:pStyle w:val="ListParagraph"/>
        <w:numPr>
          <w:ilvl w:val="0"/>
          <w:numId w:val="26"/>
        </w:numPr>
        <w:ind w:left="709" w:hanging="425"/>
        <w:jc w:val="both"/>
        <w:rPr>
          <w:rFonts w:ascii="Times New Roman" w:hAnsi="Times New Roman"/>
          <w:sz w:val="24"/>
          <w:szCs w:val="24"/>
        </w:rPr>
      </w:pPr>
      <w:proofErr w:type="gramStart"/>
      <w:r w:rsidRPr="00396767">
        <w:rPr>
          <w:rFonts w:ascii="Times New Roman" w:hAnsi="Times New Roman"/>
          <w:sz w:val="24"/>
          <w:szCs w:val="24"/>
        </w:rPr>
        <w:lastRenderedPageBreak/>
        <w:t>п</w:t>
      </w:r>
      <w:r w:rsidR="00690FCB" w:rsidRPr="00396767">
        <w:rPr>
          <w:rFonts w:ascii="Times New Roman" w:hAnsi="Times New Roman"/>
          <w:sz w:val="24"/>
          <w:szCs w:val="24"/>
        </w:rPr>
        <w:t>одреждане</w:t>
      </w:r>
      <w:proofErr w:type="gramEnd"/>
      <w:r w:rsidR="00690FCB" w:rsidRPr="00396767">
        <w:rPr>
          <w:rFonts w:ascii="Times New Roman" w:hAnsi="Times New Roman"/>
          <w:sz w:val="24"/>
          <w:szCs w:val="24"/>
        </w:rPr>
        <w:t xml:space="preserve"> на справочните архивни документи по начин, осигуряващ условия за тяхното бързо и лесно използване –</w:t>
      </w:r>
      <w:r w:rsidR="00663C89">
        <w:rPr>
          <w:rFonts w:ascii="Times New Roman" w:hAnsi="Times New Roman"/>
          <w:sz w:val="24"/>
          <w:szCs w:val="24"/>
          <w:lang w:val="en-US"/>
        </w:rPr>
        <w:t xml:space="preserve"> </w:t>
      </w:r>
      <w:r w:rsidR="00690FCB" w:rsidRPr="00396767">
        <w:rPr>
          <w:rFonts w:ascii="Times New Roman" w:hAnsi="Times New Roman"/>
          <w:sz w:val="24"/>
          <w:szCs w:val="24"/>
        </w:rPr>
        <w:t>2021 г.</w:t>
      </w:r>
    </w:p>
    <w:p w:rsidR="00690FCB" w:rsidRPr="00396767" w:rsidRDefault="00C27DF4" w:rsidP="00396767">
      <w:pPr>
        <w:pStyle w:val="ListParagraph"/>
        <w:numPr>
          <w:ilvl w:val="0"/>
          <w:numId w:val="26"/>
        </w:numPr>
        <w:ind w:left="709" w:hanging="425"/>
        <w:jc w:val="both"/>
        <w:rPr>
          <w:rFonts w:ascii="Times New Roman" w:hAnsi="Times New Roman"/>
          <w:sz w:val="24"/>
          <w:szCs w:val="24"/>
        </w:rPr>
      </w:pPr>
      <w:proofErr w:type="gramStart"/>
      <w:r w:rsidRPr="00396767">
        <w:rPr>
          <w:rFonts w:ascii="Times New Roman" w:hAnsi="Times New Roman"/>
          <w:sz w:val="24"/>
          <w:szCs w:val="24"/>
        </w:rPr>
        <w:t>в</w:t>
      </w:r>
      <w:r w:rsidR="00690FCB" w:rsidRPr="00396767">
        <w:rPr>
          <w:rFonts w:ascii="Times New Roman" w:hAnsi="Times New Roman"/>
          <w:sz w:val="24"/>
          <w:szCs w:val="24"/>
        </w:rPr>
        <w:t>ъвеждане</w:t>
      </w:r>
      <w:proofErr w:type="gramEnd"/>
      <w:r w:rsidR="00690FCB" w:rsidRPr="00396767">
        <w:rPr>
          <w:rFonts w:ascii="Times New Roman" w:hAnsi="Times New Roman"/>
          <w:sz w:val="24"/>
          <w:szCs w:val="24"/>
        </w:rPr>
        <w:t xml:space="preserve"> на информацията от справочните архивни документи в автомати</w:t>
      </w:r>
      <w:r w:rsidR="00663C89">
        <w:rPr>
          <w:rFonts w:ascii="Times New Roman" w:hAnsi="Times New Roman"/>
          <w:sz w:val="24"/>
          <w:szCs w:val="24"/>
        </w:rPr>
        <w:t>зираната информационна система</w:t>
      </w:r>
      <w:r w:rsidR="00663C89">
        <w:rPr>
          <w:rFonts w:ascii="Times New Roman" w:hAnsi="Times New Roman"/>
          <w:sz w:val="24"/>
          <w:szCs w:val="24"/>
          <w:lang w:val="en-US"/>
        </w:rPr>
        <w:t xml:space="preserve"> - </w:t>
      </w:r>
      <w:r w:rsidR="00690FCB" w:rsidRPr="00396767">
        <w:rPr>
          <w:rFonts w:ascii="Times New Roman" w:hAnsi="Times New Roman"/>
          <w:sz w:val="24"/>
          <w:szCs w:val="24"/>
        </w:rPr>
        <w:t>2021 г.</w:t>
      </w:r>
    </w:p>
    <w:p w:rsidR="00690FCB" w:rsidRPr="00396767" w:rsidRDefault="00C27DF4" w:rsidP="00396767">
      <w:pPr>
        <w:pStyle w:val="ListParagraph"/>
        <w:numPr>
          <w:ilvl w:val="0"/>
          <w:numId w:val="26"/>
        </w:numPr>
        <w:ind w:left="709" w:hanging="425"/>
        <w:jc w:val="both"/>
        <w:rPr>
          <w:rFonts w:ascii="Times New Roman" w:hAnsi="Times New Roman"/>
          <w:sz w:val="24"/>
          <w:szCs w:val="24"/>
        </w:rPr>
      </w:pPr>
      <w:proofErr w:type="gramStart"/>
      <w:r w:rsidRPr="00396767">
        <w:rPr>
          <w:rFonts w:ascii="Times New Roman" w:hAnsi="Times New Roman"/>
          <w:sz w:val="24"/>
          <w:szCs w:val="24"/>
        </w:rPr>
        <w:t>д</w:t>
      </w:r>
      <w:r w:rsidR="00690FCB" w:rsidRPr="00396767">
        <w:rPr>
          <w:rFonts w:ascii="Times New Roman" w:hAnsi="Times New Roman"/>
          <w:sz w:val="24"/>
          <w:szCs w:val="24"/>
        </w:rPr>
        <w:t>игитализация</w:t>
      </w:r>
      <w:proofErr w:type="gramEnd"/>
      <w:r w:rsidR="00690FCB" w:rsidRPr="00396767">
        <w:rPr>
          <w:rFonts w:ascii="Times New Roman" w:hAnsi="Times New Roman"/>
          <w:sz w:val="24"/>
          <w:szCs w:val="24"/>
        </w:rPr>
        <w:t xml:space="preserve"> на справочните архивни документи</w:t>
      </w:r>
      <w:r w:rsidR="00663C89">
        <w:rPr>
          <w:rFonts w:ascii="Times New Roman" w:hAnsi="Times New Roman"/>
          <w:sz w:val="24"/>
          <w:szCs w:val="24"/>
          <w:lang w:val="en-US"/>
        </w:rPr>
        <w:t xml:space="preserve"> -</w:t>
      </w:r>
      <w:r w:rsidR="00690FCB" w:rsidRPr="00396767">
        <w:rPr>
          <w:rFonts w:ascii="Times New Roman" w:hAnsi="Times New Roman"/>
          <w:sz w:val="24"/>
          <w:szCs w:val="24"/>
        </w:rPr>
        <w:t xml:space="preserve"> 2021 </w:t>
      </w:r>
      <w:r w:rsidR="00396767">
        <w:rPr>
          <w:rFonts w:ascii="Times New Roman" w:hAnsi="Times New Roman"/>
          <w:sz w:val="24"/>
          <w:szCs w:val="24"/>
        </w:rPr>
        <w:t>г.</w:t>
      </w:r>
    </w:p>
    <w:p w:rsidR="00690FCB" w:rsidRPr="00396767" w:rsidRDefault="00690FCB" w:rsidP="00396767">
      <w:pPr>
        <w:pStyle w:val="ListParagraph"/>
        <w:numPr>
          <w:ilvl w:val="0"/>
          <w:numId w:val="13"/>
        </w:numPr>
        <w:jc w:val="both"/>
        <w:rPr>
          <w:rFonts w:ascii="Times New Roman" w:hAnsi="Times New Roman"/>
          <w:sz w:val="24"/>
          <w:szCs w:val="24"/>
        </w:rPr>
      </w:pPr>
      <w:r w:rsidRPr="00396767">
        <w:rPr>
          <w:rFonts w:ascii="Times New Roman" w:hAnsi="Times New Roman"/>
          <w:sz w:val="24"/>
          <w:szCs w:val="24"/>
        </w:rPr>
        <w:t>Попълване с документи на централизирания архив.</w:t>
      </w:r>
    </w:p>
    <w:p w:rsidR="00690FCB" w:rsidRPr="00396767" w:rsidRDefault="00690FCB" w:rsidP="00396767">
      <w:pPr>
        <w:jc w:val="both"/>
        <w:rPr>
          <w:rFonts w:ascii="Times New Roman" w:hAnsi="Times New Roman" w:cs="Times New Roman"/>
          <w:sz w:val="24"/>
          <w:szCs w:val="24"/>
        </w:rPr>
      </w:pPr>
      <w:r w:rsidRPr="00396767">
        <w:rPr>
          <w:rFonts w:ascii="Times New Roman" w:hAnsi="Times New Roman" w:cs="Times New Roman"/>
          <w:sz w:val="24"/>
          <w:szCs w:val="24"/>
        </w:rPr>
        <w:t>Приемане на документите от органите по чл. 16, ал. 1 както следва:</w:t>
      </w:r>
    </w:p>
    <w:p w:rsidR="00690FCB" w:rsidRPr="00AB3894" w:rsidRDefault="00C27DF4" w:rsidP="00AB3894">
      <w:pPr>
        <w:pStyle w:val="ListParagraph"/>
        <w:numPr>
          <w:ilvl w:val="0"/>
          <w:numId w:val="27"/>
        </w:numPr>
        <w:jc w:val="both"/>
        <w:rPr>
          <w:rFonts w:ascii="Times New Roman" w:hAnsi="Times New Roman"/>
          <w:sz w:val="24"/>
          <w:szCs w:val="24"/>
        </w:rPr>
      </w:pPr>
      <w:r w:rsidRPr="00AB3894">
        <w:rPr>
          <w:rFonts w:ascii="Times New Roman" w:hAnsi="Times New Roman"/>
          <w:sz w:val="24"/>
          <w:szCs w:val="24"/>
        </w:rPr>
        <w:t>ДА „Разузнаване“, -</w:t>
      </w:r>
      <w:r w:rsidR="009624B9" w:rsidRPr="00AB3894">
        <w:rPr>
          <w:rFonts w:ascii="Times New Roman" w:hAnsi="Times New Roman"/>
          <w:sz w:val="24"/>
          <w:szCs w:val="24"/>
        </w:rPr>
        <w:t xml:space="preserve"> </w:t>
      </w:r>
      <w:r w:rsidRPr="00AB3894">
        <w:rPr>
          <w:rFonts w:ascii="Times New Roman" w:hAnsi="Times New Roman"/>
          <w:sz w:val="24"/>
          <w:szCs w:val="24"/>
        </w:rPr>
        <w:t>останалата част от документите от оперативен архив/нелегални/;</w:t>
      </w:r>
    </w:p>
    <w:p w:rsidR="00690FCB" w:rsidRPr="00396767" w:rsidRDefault="00690FCB" w:rsidP="00396767">
      <w:pPr>
        <w:pStyle w:val="ListParagraph"/>
        <w:numPr>
          <w:ilvl w:val="0"/>
          <w:numId w:val="27"/>
        </w:numPr>
        <w:jc w:val="both"/>
        <w:rPr>
          <w:rFonts w:ascii="Times New Roman" w:hAnsi="Times New Roman"/>
          <w:sz w:val="24"/>
          <w:szCs w:val="24"/>
        </w:rPr>
      </w:pPr>
      <w:proofErr w:type="gramStart"/>
      <w:r w:rsidRPr="00396767">
        <w:rPr>
          <w:rFonts w:ascii="Times New Roman" w:hAnsi="Times New Roman"/>
          <w:sz w:val="24"/>
          <w:szCs w:val="24"/>
        </w:rPr>
        <w:t>Министерство  на</w:t>
      </w:r>
      <w:proofErr w:type="gramEnd"/>
      <w:r w:rsidRPr="00396767">
        <w:rPr>
          <w:rFonts w:ascii="Times New Roman" w:hAnsi="Times New Roman"/>
          <w:sz w:val="24"/>
          <w:szCs w:val="24"/>
        </w:rPr>
        <w:t xml:space="preserve"> вътрешните  работи   </w:t>
      </w:r>
      <w:r w:rsidR="009624B9">
        <w:rPr>
          <w:rFonts w:ascii="Times New Roman" w:hAnsi="Times New Roman"/>
          <w:sz w:val="24"/>
          <w:szCs w:val="24"/>
          <w:lang w:val="en-US"/>
        </w:rPr>
        <w:t>(</w:t>
      </w:r>
      <w:r w:rsidR="00C27DF4" w:rsidRPr="00396767">
        <w:rPr>
          <w:rFonts w:ascii="Times New Roman" w:hAnsi="Times New Roman"/>
          <w:sz w:val="24"/>
          <w:szCs w:val="24"/>
        </w:rPr>
        <w:t xml:space="preserve">останалата част от </w:t>
      </w:r>
      <w:r w:rsidRPr="00396767">
        <w:rPr>
          <w:rFonts w:ascii="Times New Roman" w:hAnsi="Times New Roman"/>
          <w:sz w:val="24"/>
          <w:szCs w:val="24"/>
        </w:rPr>
        <w:t>делата на щатните и нещатните служители);</w:t>
      </w:r>
    </w:p>
    <w:p w:rsidR="00690FCB" w:rsidRPr="00396767" w:rsidRDefault="00690FCB" w:rsidP="00396767">
      <w:pPr>
        <w:pStyle w:val="ListParagraph"/>
        <w:numPr>
          <w:ilvl w:val="0"/>
          <w:numId w:val="27"/>
        </w:numPr>
        <w:jc w:val="both"/>
        <w:rPr>
          <w:rFonts w:ascii="Times New Roman" w:hAnsi="Times New Roman"/>
          <w:sz w:val="24"/>
          <w:szCs w:val="24"/>
        </w:rPr>
      </w:pPr>
      <w:r w:rsidRPr="00396767">
        <w:rPr>
          <w:rFonts w:ascii="Times New Roman" w:hAnsi="Times New Roman"/>
          <w:sz w:val="24"/>
          <w:szCs w:val="24"/>
        </w:rPr>
        <w:t xml:space="preserve">Министерство на отбраната, </w:t>
      </w:r>
      <w:r w:rsidR="00AB3894">
        <w:rPr>
          <w:rFonts w:ascii="Times New Roman" w:hAnsi="Times New Roman"/>
          <w:sz w:val="24"/>
          <w:szCs w:val="24"/>
        </w:rPr>
        <w:t>о</w:t>
      </w:r>
      <w:r w:rsidR="00C27DF4" w:rsidRPr="00396767">
        <w:rPr>
          <w:rFonts w:ascii="Times New Roman" w:hAnsi="Times New Roman"/>
          <w:sz w:val="24"/>
          <w:szCs w:val="24"/>
        </w:rPr>
        <w:t>станалата част от оперативен архив</w:t>
      </w:r>
      <w:r w:rsidRPr="00396767">
        <w:rPr>
          <w:rFonts w:ascii="Times New Roman" w:hAnsi="Times New Roman"/>
          <w:sz w:val="24"/>
          <w:szCs w:val="24"/>
        </w:rPr>
        <w:t>;</w:t>
      </w:r>
    </w:p>
    <w:p w:rsidR="00690FCB" w:rsidRPr="00396767" w:rsidRDefault="00690FCB" w:rsidP="00396767">
      <w:pPr>
        <w:pStyle w:val="ListParagraph"/>
        <w:numPr>
          <w:ilvl w:val="0"/>
          <w:numId w:val="27"/>
        </w:numPr>
        <w:jc w:val="both"/>
        <w:rPr>
          <w:rFonts w:ascii="Times New Roman" w:hAnsi="Times New Roman"/>
          <w:sz w:val="24"/>
          <w:szCs w:val="24"/>
        </w:rPr>
      </w:pPr>
      <w:r w:rsidRPr="00396767">
        <w:rPr>
          <w:rFonts w:ascii="Times New Roman" w:hAnsi="Times New Roman"/>
          <w:sz w:val="24"/>
          <w:szCs w:val="24"/>
        </w:rPr>
        <w:t>Държ</w:t>
      </w:r>
      <w:r w:rsidR="00C27DF4" w:rsidRPr="00396767">
        <w:rPr>
          <w:rFonts w:ascii="Times New Roman" w:hAnsi="Times New Roman"/>
          <w:sz w:val="24"/>
          <w:szCs w:val="24"/>
        </w:rPr>
        <w:t>авна агенция „Архиви" –</w:t>
      </w:r>
      <w:r w:rsidR="009624B9">
        <w:rPr>
          <w:rFonts w:ascii="Times New Roman" w:hAnsi="Times New Roman"/>
          <w:sz w:val="24"/>
          <w:szCs w:val="24"/>
        </w:rPr>
        <w:t xml:space="preserve"> </w:t>
      </w:r>
      <w:r w:rsidR="00C27DF4" w:rsidRPr="00396767">
        <w:rPr>
          <w:rFonts w:ascii="Times New Roman" w:hAnsi="Times New Roman"/>
          <w:sz w:val="24"/>
          <w:szCs w:val="24"/>
        </w:rPr>
        <w:t>документи от Централен Военен архив и затворнически досиета.</w:t>
      </w:r>
    </w:p>
    <w:p w:rsidR="00690FCB" w:rsidRPr="00396767" w:rsidRDefault="00C27DF4" w:rsidP="00396767">
      <w:pPr>
        <w:jc w:val="both"/>
        <w:rPr>
          <w:rFonts w:ascii="Times New Roman" w:hAnsi="Times New Roman" w:cs="Times New Roman"/>
          <w:sz w:val="24"/>
          <w:szCs w:val="24"/>
        </w:rPr>
      </w:pPr>
      <w:proofErr w:type="gramStart"/>
      <w:r w:rsidRPr="00396767">
        <w:rPr>
          <w:rFonts w:ascii="Times New Roman" w:hAnsi="Times New Roman" w:cs="Times New Roman"/>
          <w:sz w:val="24"/>
          <w:szCs w:val="24"/>
        </w:rPr>
        <w:t>4.</w:t>
      </w:r>
      <w:proofErr w:type="gramEnd"/>
      <w:r w:rsidR="00690FCB" w:rsidRPr="00396767">
        <w:rPr>
          <w:rFonts w:ascii="Times New Roman" w:hAnsi="Times New Roman" w:cs="Times New Roman"/>
          <w:sz w:val="24"/>
          <w:szCs w:val="24"/>
        </w:rPr>
        <w:t>Опазване, съхранение и използване на архивните документи.</w:t>
      </w:r>
    </w:p>
    <w:p w:rsidR="00690FCB" w:rsidRPr="00396767" w:rsidRDefault="00EF067B" w:rsidP="00396767">
      <w:pPr>
        <w:pStyle w:val="ListParagraph"/>
        <w:numPr>
          <w:ilvl w:val="0"/>
          <w:numId w:val="28"/>
        </w:numPr>
        <w:jc w:val="both"/>
        <w:rPr>
          <w:rFonts w:ascii="Times New Roman" w:hAnsi="Times New Roman"/>
          <w:sz w:val="24"/>
          <w:szCs w:val="24"/>
        </w:rPr>
      </w:pPr>
      <w:proofErr w:type="gramStart"/>
      <w:r w:rsidRPr="00396767">
        <w:rPr>
          <w:rFonts w:ascii="Times New Roman" w:hAnsi="Times New Roman"/>
          <w:sz w:val="24"/>
          <w:szCs w:val="24"/>
        </w:rPr>
        <w:t>с</w:t>
      </w:r>
      <w:r w:rsidR="00690FCB" w:rsidRPr="00396767">
        <w:rPr>
          <w:rFonts w:ascii="Times New Roman" w:hAnsi="Times New Roman"/>
          <w:sz w:val="24"/>
          <w:szCs w:val="24"/>
        </w:rPr>
        <w:t>истематизиране</w:t>
      </w:r>
      <w:proofErr w:type="gramEnd"/>
      <w:r w:rsidR="00690FCB" w:rsidRPr="00396767">
        <w:rPr>
          <w:rFonts w:ascii="Times New Roman" w:hAnsi="Times New Roman"/>
          <w:sz w:val="24"/>
          <w:szCs w:val="24"/>
        </w:rPr>
        <w:t xml:space="preserve"> на архивните фондове с оглед подреждането на документите, съхранението и използването им, 2019-2021 г.</w:t>
      </w:r>
      <w:r w:rsidRPr="00396767">
        <w:rPr>
          <w:rFonts w:ascii="Times New Roman" w:hAnsi="Times New Roman"/>
          <w:sz w:val="24"/>
          <w:szCs w:val="24"/>
        </w:rPr>
        <w:t xml:space="preserve"> </w:t>
      </w:r>
      <w:r w:rsidR="009624B9">
        <w:rPr>
          <w:rFonts w:ascii="Times New Roman" w:hAnsi="Times New Roman"/>
          <w:sz w:val="24"/>
          <w:szCs w:val="24"/>
        </w:rPr>
        <w:t>-</w:t>
      </w:r>
      <w:r w:rsidRPr="00396767">
        <w:rPr>
          <w:rFonts w:ascii="Times New Roman" w:hAnsi="Times New Roman"/>
          <w:sz w:val="24"/>
          <w:szCs w:val="24"/>
        </w:rPr>
        <w:t xml:space="preserve"> чрез правилно подреждане и описване на документите и проверка на състоянието и наличността им;</w:t>
      </w:r>
    </w:p>
    <w:p w:rsidR="00690FCB" w:rsidRPr="00396767" w:rsidRDefault="00EF067B" w:rsidP="00396767">
      <w:pPr>
        <w:pStyle w:val="ListParagraph"/>
        <w:numPr>
          <w:ilvl w:val="0"/>
          <w:numId w:val="28"/>
        </w:numPr>
        <w:jc w:val="both"/>
        <w:rPr>
          <w:rFonts w:ascii="Times New Roman" w:hAnsi="Times New Roman"/>
          <w:sz w:val="24"/>
          <w:szCs w:val="24"/>
        </w:rPr>
      </w:pPr>
      <w:proofErr w:type="gramStart"/>
      <w:r w:rsidRPr="00396767">
        <w:rPr>
          <w:rFonts w:ascii="Times New Roman" w:hAnsi="Times New Roman"/>
          <w:sz w:val="24"/>
          <w:szCs w:val="24"/>
        </w:rPr>
        <w:t>с</w:t>
      </w:r>
      <w:r w:rsidR="00690FCB" w:rsidRPr="00396767">
        <w:rPr>
          <w:rFonts w:ascii="Times New Roman" w:hAnsi="Times New Roman"/>
          <w:sz w:val="24"/>
          <w:szCs w:val="24"/>
        </w:rPr>
        <w:t>ъздаване</w:t>
      </w:r>
      <w:proofErr w:type="gramEnd"/>
      <w:r w:rsidR="00690FCB" w:rsidRPr="00396767">
        <w:rPr>
          <w:rFonts w:ascii="Times New Roman" w:hAnsi="Times New Roman"/>
          <w:sz w:val="24"/>
          <w:szCs w:val="24"/>
        </w:rPr>
        <w:t xml:space="preserve"> на научно-справочен апарат към архивните дела, 2019-2021 г.</w:t>
      </w:r>
      <w:r w:rsidRPr="00396767">
        <w:rPr>
          <w:rFonts w:ascii="Times New Roman" w:hAnsi="Times New Roman"/>
          <w:sz w:val="24"/>
          <w:szCs w:val="24"/>
        </w:rPr>
        <w:t xml:space="preserve"> </w:t>
      </w:r>
      <w:r w:rsidR="009624B9">
        <w:rPr>
          <w:rFonts w:ascii="Times New Roman" w:hAnsi="Times New Roman"/>
          <w:sz w:val="24"/>
          <w:szCs w:val="24"/>
        </w:rPr>
        <w:t xml:space="preserve">- </w:t>
      </w:r>
      <w:r w:rsidRPr="00396767">
        <w:rPr>
          <w:rFonts w:ascii="Times New Roman" w:hAnsi="Times New Roman"/>
          <w:sz w:val="24"/>
          <w:szCs w:val="24"/>
        </w:rPr>
        <w:t>чрез коректно описване на исковите данни, анотации и крайни дати на документите;</w:t>
      </w:r>
    </w:p>
    <w:p w:rsidR="00690FCB" w:rsidRPr="00396767" w:rsidRDefault="00EF067B" w:rsidP="00396767">
      <w:pPr>
        <w:pStyle w:val="ListParagraph"/>
        <w:numPr>
          <w:ilvl w:val="0"/>
          <w:numId w:val="28"/>
        </w:numPr>
        <w:jc w:val="both"/>
        <w:rPr>
          <w:rFonts w:ascii="Times New Roman" w:hAnsi="Times New Roman"/>
          <w:sz w:val="24"/>
          <w:szCs w:val="24"/>
        </w:rPr>
      </w:pPr>
      <w:r w:rsidRPr="00396767">
        <w:rPr>
          <w:rFonts w:ascii="Times New Roman" w:hAnsi="Times New Roman"/>
          <w:sz w:val="24"/>
          <w:szCs w:val="24"/>
        </w:rPr>
        <w:t>п</w:t>
      </w:r>
      <w:r w:rsidR="00690FCB" w:rsidRPr="00396767">
        <w:rPr>
          <w:rFonts w:ascii="Times New Roman" w:hAnsi="Times New Roman"/>
          <w:sz w:val="24"/>
          <w:szCs w:val="24"/>
        </w:rPr>
        <w:t>оддържане    единен    регистър   на   делата на автоматизираната   информационна  система  на централизирания архив, 2019-2021 г.</w:t>
      </w:r>
      <w:r w:rsidR="009624B9">
        <w:rPr>
          <w:rFonts w:ascii="Times New Roman" w:hAnsi="Times New Roman"/>
          <w:sz w:val="24"/>
          <w:szCs w:val="24"/>
        </w:rPr>
        <w:t xml:space="preserve"> </w:t>
      </w:r>
      <w:r w:rsidRPr="00396767">
        <w:rPr>
          <w:rFonts w:ascii="Times New Roman" w:hAnsi="Times New Roman"/>
          <w:sz w:val="24"/>
          <w:szCs w:val="24"/>
        </w:rPr>
        <w:t>-</w:t>
      </w:r>
      <w:r w:rsidR="009624B9">
        <w:rPr>
          <w:rFonts w:ascii="Times New Roman" w:hAnsi="Times New Roman"/>
          <w:sz w:val="24"/>
          <w:szCs w:val="24"/>
        </w:rPr>
        <w:t xml:space="preserve"> </w:t>
      </w:r>
      <w:r w:rsidRPr="00396767">
        <w:rPr>
          <w:rFonts w:ascii="Times New Roman" w:hAnsi="Times New Roman"/>
          <w:sz w:val="24"/>
          <w:szCs w:val="24"/>
        </w:rPr>
        <w:t>чрез въвеждане на исковите данни на документите и на информацията, съдържаща се в делата;</w:t>
      </w:r>
    </w:p>
    <w:p w:rsidR="00690FCB" w:rsidRPr="00396767" w:rsidRDefault="00EF067B" w:rsidP="00396767">
      <w:pPr>
        <w:pStyle w:val="ListParagraph"/>
        <w:numPr>
          <w:ilvl w:val="0"/>
          <w:numId w:val="28"/>
        </w:numPr>
        <w:jc w:val="both"/>
        <w:rPr>
          <w:rFonts w:ascii="Times New Roman" w:hAnsi="Times New Roman"/>
          <w:sz w:val="24"/>
          <w:szCs w:val="24"/>
        </w:rPr>
      </w:pPr>
      <w:proofErr w:type="gramStart"/>
      <w:r w:rsidRPr="00396767">
        <w:rPr>
          <w:rFonts w:ascii="Times New Roman" w:hAnsi="Times New Roman"/>
          <w:sz w:val="24"/>
          <w:szCs w:val="24"/>
        </w:rPr>
        <w:t>д</w:t>
      </w:r>
      <w:r w:rsidR="00690FCB" w:rsidRPr="00396767">
        <w:rPr>
          <w:rFonts w:ascii="Times New Roman" w:hAnsi="Times New Roman"/>
          <w:sz w:val="24"/>
          <w:szCs w:val="24"/>
        </w:rPr>
        <w:t>игитализация</w:t>
      </w:r>
      <w:proofErr w:type="gramEnd"/>
      <w:r w:rsidR="00690FCB" w:rsidRPr="00396767">
        <w:rPr>
          <w:rFonts w:ascii="Times New Roman" w:hAnsi="Times New Roman"/>
          <w:sz w:val="24"/>
          <w:szCs w:val="24"/>
        </w:rPr>
        <w:t xml:space="preserve"> на архивните документи, 2019-2021 г.</w:t>
      </w:r>
      <w:r w:rsidR="009624B9">
        <w:rPr>
          <w:rFonts w:ascii="Times New Roman" w:hAnsi="Times New Roman"/>
          <w:sz w:val="24"/>
          <w:szCs w:val="24"/>
        </w:rPr>
        <w:t xml:space="preserve"> </w:t>
      </w:r>
      <w:r w:rsidRPr="00396767">
        <w:rPr>
          <w:rFonts w:ascii="Times New Roman" w:hAnsi="Times New Roman"/>
          <w:sz w:val="24"/>
          <w:szCs w:val="24"/>
        </w:rPr>
        <w:t>-</w:t>
      </w:r>
      <w:r w:rsidR="009624B9">
        <w:rPr>
          <w:rFonts w:ascii="Times New Roman" w:hAnsi="Times New Roman"/>
          <w:sz w:val="24"/>
          <w:szCs w:val="24"/>
        </w:rPr>
        <w:t xml:space="preserve"> </w:t>
      </w:r>
      <w:r w:rsidRPr="00396767">
        <w:rPr>
          <w:rFonts w:ascii="Times New Roman" w:hAnsi="Times New Roman"/>
          <w:sz w:val="24"/>
          <w:szCs w:val="24"/>
        </w:rPr>
        <w:t>чрез изготвяне на качествени дигитални обекти.</w:t>
      </w:r>
    </w:p>
    <w:p w:rsidR="00D003A6" w:rsidRPr="00396767" w:rsidRDefault="00D003A6" w:rsidP="00396767">
      <w:pPr>
        <w:jc w:val="both"/>
        <w:rPr>
          <w:rFonts w:ascii="Times New Roman" w:hAnsi="Times New Roman" w:cs="Times New Roman"/>
          <w:sz w:val="24"/>
          <w:szCs w:val="24"/>
        </w:rPr>
      </w:pPr>
    </w:p>
    <w:p w:rsidR="00D003A6" w:rsidRPr="00396767" w:rsidRDefault="00D003A6" w:rsidP="00396767">
      <w:pPr>
        <w:jc w:val="both"/>
        <w:rPr>
          <w:rFonts w:ascii="Times New Roman" w:hAnsi="Times New Roman" w:cs="Times New Roman"/>
          <w:sz w:val="24"/>
          <w:szCs w:val="24"/>
        </w:rPr>
      </w:pPr>
    </w:p>
    <w:p w:rsidR="00D003A6" w:rsidRPr="00396767" w:rsidRDefault="00D003A6" w:rsidP="00396767">
      <w:pPr>
        <w:jc w:val="both"/>
        <w:rPr>
          <w:rFonts w:ascii="Times New Roman" w:hAnsi="Times New Roman" w:cs="Times New Roman"/>
          <w:sz w:val="24"/>
          <w:szCs w:val="24"/>
        </w:rPr>
      </w:pPr>
    </w:p>
    <w:p w:rsidR="00D003A6" w:rsidRDefault="00D003A6" w:rsidP="00690FCB">
      <w:pPr>
        <w:jc w:val="both"/>
        <w:rPr>
          <w:rFonts w:ascii="Times New Roman" w:hAnsi="Times New Roman" w:cs="Times New Roman"/>
          <w:sz w:val="24"/>
          <w:szCs w:val="24"/>
        </w:rPr>
      </w:pPr>
    </w:p>
    <w:p w:rsidR="00D003A6" w:rsidRDefault="00D003A6" w:rsidP="00690FCB">
      <w:pPr>
        <w:jc w:val="both"/>
        <w:rPr>
          <w:rFonts w:ascii="Times New Roman" w:hAnsi="Times New Roman" w:cs="Times New Roman"/>
          <w:sz w:val="24"/>
          <w:szCs w:val="24"/>
        </w:rPr>
      </w:pPr>
    </w:p>
    <w:p w:rsidR="00D003A6" w:rsidRDefault="00D003A6" w:rsidP="00690FCB">
      <w:pPr>
        <w:jc w:val="both"/>
        <w:rPr>
          <w:rFonts w:ascii="Times New Roman" w:hAnsi="Times New Roman" w:cs="Times New Roman"/>
          <w:sz w:val="24"/>
          <w:szCs w:val="24"/>
        </w:rPr>
      </w:pPr>
    </w:p>
    <w:p w:rsidR="00D003A6" w:rsidRPr="008A4605" w:rsidRDefault="00D003A6" w:rsidP="00690FCB">
      <w:pPr>
        <w:jc w:val="both"/>
        <w:rPr>
          <w:rFonts w:ascii="Times New Roman" w:hAnsi="Times New Roman" w:cs="Times New Roman"/>
          <w:sz w:val="24"/>
          <w:szCs w:val="24"/>
        </w:rPr>
      </w:pPr>
    </w:p>
    <w:p w:rsidR="00690FCB" w:rsidRDefault="00690FCB" w:rsidP="00690FCB">
      <w:pPr>
        <w:jc w:val="both"/>
        <w:rPr>
          <w:rFonts w:ascii="Times New Roman" w:hAnsi="Times New Roman" w:cs="Times New Roman"/>
          <w:sz w:val="24"/>
          <w:szCs w:val="24"/>
        </w:rPr>
      </w:pPr>
      <w:r w:rsidRPr="00EF067B">
        <w:rPr>
          <w:rFonts w:ascii="Times New Roman" w:hAnsi="Times New Roman" w:cs="Times New Roman"/>
          <w:sz w:val="24"/>
          <w:szCs w:val="24"/>
        </w:rPr>
        <w:lastRenderedPageBreak/>
        <w:t>Задача 3. Осигуряването на бърз и ефективен достъп до документите от централизирания архив в изпълнение на чл. 31 от ЗДРДОПБГДСPCБНА.</w:t>
      </w:r>
    </w:p>
    <w:p w:rsidR="008B40EC" w:rsidRPr="0058564A" w:rsidRDefault="008B40EC" w:rsidP="008B40EC">
      <w:pPr>
        <w:spacing w:before="120" w:after="120" w:line="240" w:lineRule="auto"/>
        <w:jc w:val="both"/>
        <w:rPr>
          <w:rFonts w:ascii="Times New Roman" w:eastAsia="Times New Roman" w:hAnsi="Times New Roman" w:cs="Times New Roman"/>
          <w:b/>
          <w:i/>
          <w:sz w:val="20"/>
          <w:szCs w:val="20"/>
          <w:lang w:eastAsia="bg-BG"/>
        </w:rPr>
      </w:pPr>
      <w:r w:rsidRPr="0058564A">
        <w:rPr>
          <w:rFonts w:ascii="Times New Roman" w:eastAsia="Times New Roman" w:hAnsi="Times New Roman" w:cs="Times New Roman"/>
          <w:b/>
          <w:i/>
          <w:sz w:val="20"/>
          <w:szCs w:val="20"/>
          <w:lang w:eastAsia="bg-BG"/>
        </w:rPr>
        <w:t xml:space="preserve">Целеви стойности по показателите за </w:t>
      </w:r>
      <w:proofErr w:type="gramStart"/>
      <w:r w:rsidRPr="0058564A">
        <w:rPr>
          <w:rFonts w:ascii="Times New Roman" w:eastAsia="Times New Roman" w:hAnsi="Times New Roman" w:cs="Times New Roman"/>
          <w:b/>
          <w:i/>
          <w:sz w:val="20"/>
          <w:szCs w:val="20"/>
          <w:lang w:eastAsia="bg-BG"/>
        </w:rPr>
        <w:t>изпълнение</w:t>
      </w:r>
      <w:proofErr w:type="gramEnd"/>
    </w:p>
    <w:tbl>
      <w:tblPr>
        <w:tblW w:w="10085" w:type="dxa"/>
        <w:tblInd w:w="55" w:type="dxa"/>
        <w:tblCellMar>
          <w:left w:w="70" w:type="dxa"/>
          <w:right w:w="70" w:type="dxa"/>
        </w:tblCellMar>
        <w:tblLook w:val="0000" w:firstRow="0" w:lastRow="0" w:firstColumn="0" w:lastColumn="0" w:noHBand="0" w:noVBand="0"/>
      </w:tblPr>
      <w:tblGrid>
        <w:gridCol w:w="5035"/>
        <w:gridCol w:w="1192"/>
        <w:gridCol w:w="1286"/>
        <w:gridCol w:w="1286"/>
        <w:gridCol w:w="1286"/>
      </w:tblGrid>
      <w:tr w:rsidR="008B40EC" w:rsidRPr="00F57F49" w:rsidTr="002777D3">
        <w:trPr>
          <w:trHeight w:val="525"/>
        </w:trPr>
        <w:tc>
          <w:tcPr>
            <w:tcW w:w="5035" w:type="dxa"/>
            <w:tcBorders>
              <w:top w:val="single" w:sz="4" w:space="0" w:color="auto"/>
              <w:left w:val="single" w:sz="4" w:space="0" w:color="auto"/>
              <w:right w:val="single" w:sz="4" w:space="0" w:color="auto"/>
            </w:tcBorders>
            <w:shd w:val="clear" w:color="auto" w:fill="FFCC99"/>
            <w:vAlign w:val="center"/>
          </w:tcPr>
          <w:p w:rsidR="008B40EC" w:rsidRPr="00F57F49" w:rsidRDefault="008B40EC" w:rsidP="002777D3">
            <w:pPr>
              <w:jc w:val="center"/>
              <w:rPr>
                <w:rFonts w:ascii="Times New Roman" w:hAnsi="Times New Roman" w:cs="Times New Roman"/>
                <w:sz w:val="24"/>
                <w:szCs w:val="24"/>
              </w:rPr>
            </w:pPr>
            <w:r w:rsidRPr="00F57F49">
              <w:rPr>
                <w:rFonts w:ascii="Times New Roman" w:hAnsi="Times New Roman" w:cs="Times New Roman"/>
                <w:sz w:val="24"/>
                <w:szCs w:val="24"/>
              </w:rPr>
              <w:t>ПОКАЗАТЕЛИ ЗА ИЗПЪЛНЕНИЕ</w:t>
            </w:r>
          </w:p>
        </w:tc>
        <w:tc>
          <w:tcPr>
            <w:tcW w:w="5050" w:type="dxa"/>
            <w:gridSpan w:val="4"/>
            <w:tcBorders>
              <w:top w:val="single" w:sz="4" w:space="0" w:color="auto"/>
              <w:left w:val="single" w:sz="4" w:space="0" w:color="auto"/>
              <w:bottom w:val="nil"/>
              <w:right w:val="single" w:sz="4" w:space="0" w:color="auto"/>
            </w:tcBorders>
            <w:shd w:val="clear" w:color="auto" w:fill="FFCC99"/>
            <w:vAlign w:val="center"/>
          </w:tcPr>
          <w:p w:rsidR="008B40EC" w:rsidRPr="00F57F49" w:rsidRDefault="008B40EC" w:rsidP="002777D3">
            <w:pPr>
              <w:jc w:val="center"/>
              <w:rPr>
                <w:rFonts w:ascii="Times New Roman" w:hAnsi="Times New Roman" w:cs="Times New Roman"/>
                <w:sz w:val="24"/>
                <w:szCs w:val="24"/>
              </w:rPr>
            </w:pPr>
            <w:r w:rsidRPr="00F57F49">
              <w:rPr>
                <w:rFonts w:ascii="Times New Roman" w:hAnsi="Times New Roman" w:cs="Times New Roman"/>
                <w:sz w:val="24"/>
                <w:szCs w:val="24"/>
              </w:rPr>
              <w:t>Целева стойност</w:t>
            </w:r>
          </w:p>
        </w:tc>
      </w:tr>
      <w:tr w:rsidR="008B40EC" w:rsidRPr="00F57F49" w:rsidTr="002777D3">
        <w:trPr>
          <w:trHeight w:val="450"/>
        </w:trPr>
        <w:tc>
          <w:tcPr>
            <w:tcW w:w="5035" w:type="dxa"/>
            <w:tcBorders>
              <w:top w:val="single" w:sz="4" w:space="0" w:color="auto"/>
              <w:left w:val="single" w:sz="4" w:space="0" w:color="auto"/>
              <w:bottom w:val="single" w:sz="4" w:space="0" w:color="auto"/>
              <w:right w:val="single" w:sz="4" w:space="0" w:color="auto"/>
            </w:tcBorders>
            <w:shd w:val="clear" w:color="auto" w:fill="FFCC99"/>
            <w:vAlign w:val="center"/>
          </w:tcPr>
          <w:p w:rsidR="00454786" w:rsidRPr="00454786" w:rsidRDefault="00454786" w:rsidP="00454786">
            <w:pPr>
              <w:keepNext/>
              <w:spacing w:before="240" w:after="60" w:line="240" w:lineRule="auto"/>
              <w:ind w:left="180"/>
              <w:jc w:val="center"/>
              <w:outlineLvl w:val="0"/>
              <w:rPr>
                <w:rFonts w:ascii="Times New Roman" w:eastAsia="Times New Roman" w:hAnsi="Times New Roman" w:cs="Times New Roman"/>
                <w:b/>
                <w:caps/>
                <w:sz w:val="16"/>
                <w:szCs w:val="16"/>
                <w:lang w:eastAsia="bg-BG"/>
              </w:rPr>
            </w:pPr>
            <w:r w:rsidRPr="00454786">
              <w:rPr>
                <w:rFonts w:ascii="Times New Roman" w:eastAsia="Times New Roman" w:hAnsi="Times New Roman" w:cs="Times New Roman"/>
                <w:b/>
                <w:caps/>
                <w:sz w:val="16"/>
                <w:szCs w:val="16"/>
                <w:lang w:eastAsia="bg-BG"/>
              </w:rPr>
              <w:t>3</w:t>
            </w:r>
            <w:r w:rsidR="00396767">
              <w:rPr>
                <w:rFonts w:ascii="Times New Roman" w:eastAsia="Times New Roman" w:hAnsi="Times New Roman" w:cs="Times New Roman"/>
                <w:b/>
                <w:caps/>
                <w:sz w:val="16"/>
                <w:szCs w:val="16"/>
                <w:lang w:eastAsia="bg-BG"/>
              </w:rPr>
              <w:t>2</w:t>
            </w:r>
            <w:r w:rsidRPr="00454786">
              <w:rPr>
                <w:rFonts w:ascii="Times New Roman" w:eastAsia="Times New Roman" w:hAnsi="Times New Roman" w:cs="Times New Roman"/>
                <w:b/>
                <w:caps/>
                <w:sz w:val="16"/>
                <w:szCs w:val="16"/>
                <w:lang w:eastAsia="bg-BG"/>
              </w:rPr>
              <w:t>00.01.01 БЮДЖЕТНА Програма „</w:t>
            </w:r>
            <w:r w:rsidRPr="00454786">
              <w:rPr>
                <w:rFonts w:ascii="Times New Roman" w:eastAsia="Times New Roman" w:hAnsi="Times New Roman" w:cs="Times New Roman"/>
                <w:b/>
                <w:color w:val="000000"/>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454786">
              <w:rPr>
                <w:rFonts w:ascii="Times New Roman" w:eastAsia="Times New Roman" w:hAnsi="Times New Roman" w:cs="Times New Roman"/>
                <w:b/>
                <w:caps/>
                <w:sz w:val="16"/>
                <w:szCs w:val="16"/>
                <w:lang w:eastAsia="bg-BG"/>
              </w:rPr>
              <w:t>”</w:t>
            </w:r>
          </w:p>
          <w:p w:rsidR="008B40EC" w:rsidRPr="00F57F49" w:rsidRDefault="00454786" w:rsidP="00454786">
            <w:pPr>
              <w:jc w:val="center"/>
              <w:rPr>
                <w:rFonts w:ascii="Times New Roman" w:hAnsi="Times New Roman" w:cs="Times New Roman"/>
                <w:sz w:val="24"/>
                <w:szCs w:val="24"/>
              </w:rPr>
            </w:pPr>
            <w:r w:rsidRPr="0058564A">
              <w:rPr>
                <w:rFonts w:ascii="Times New Roman" w:eastAsia="Times New Roman" w:hAnsi="Times New Roman" w:cs="Times New Roman"/>
                <w:bCs/>
                <w:i/>
                <w:sz w:val="16"/>
                <w:szCs w:val="16"/>
                <w:lang w:eastAsia="bg-BG"/>
              </w:rPr>
              <w:t xml:space="preserve"> (</w:t>
            </w:r>
            <w:proofErr w:type="gramStart"/>
            <w:r w:rsidRPr="0058564A">
              <w:rPr>
                <w:rFonts w:ascii="Times New Roman" w:eastAsia="Times New Roman" w:hAnsi="Times New Roman" w:cs="Times New Roman"/>
                <w:bCs/>
                <w:i/>
                <w:sz w:val="16"/>
                <w:szCs w:val="16"/>
                <w:lang w:eastAsia="bg-BG"/>
              </w:rPr>
              <w:t>класификационен</w:t>
            </w:r>
            <w:proofErr w:type="gramEnd"/>
            <w:r w:rsidRPr="0058564A">
              <w:rPr>
                <w:rFonts w:ascii="Times New Roman" w:eastAsia="Times New Roman" w:hAnsi="Times New Roman" w:cs="Times New Roman"/>
                <w:bCs/>
                <w:i/>
                <w:sz w:val="16"/>
                <w:szCs w:val="16"/>
                <w:lang w:eastAsia="bg-BG"/>
              </w:rPr>
              <w:t xml:space="preserve"> код и наименование на бюджетната програма)</w:t>
            </w:r>
          </w:p>
        </w:tc>
        <w:tc>
          <w:tcPr>
            <w:tcW w:w="1192" w:type="dxa"/>
            <w:tcBorders>
              <w:top w:val="single" w:sz="4" w:space="0" w:color="auto"/>
              <w:left w:val="nil"/>
              <w:bottom w:val="single" w:sz="4" w:space="0" w:color="auto"/>
              <w:right w:val="single" w:sz="4" w:space="0" w:color="auto"/>
            </w:tcBorders>
            <w:shd w:val="clear" w:color="auto" w:fill="FFCC99"/>
            <w:vAlign w:val="center"/>
          </w:tcPr>
          <w:p w:rsidR="008B40EC" w:rsidRPr="00F57F49" w:rsidRDefault="008B40EC" w:rsidP="002777D3">
            <w:pPr>
              <w:jc w:val="center"/>
              <w:rPr>
                <w:rFonts w:ascii="Times New Roman" w:hAnsi="Times New Roman" w:cs="Times New Roman"/>
                <w:sz w:val="24"/>
                <w:szCs w:val="24"/>
              </w:rPr>
            </w:pPr>
            <w:r w:rsidRPr="00F57F49">
              <w:rPr>
                <w:rFonts w:ascii="Times New Roman" w:hAnsi="Times New Roman" w:cs="Times New Roman"/>
                <w:sz w:val="24"/>
                <w:szCs w:val="24"/>
              </w:rPr>
              <w:t>Мерна единица</w:t>
            </w:r>
          </w:p>
        </w:tc>
        <w:tc>
          <w:tcPr>
            <w:tcW w:w="1286" w:type="dxa"/>
            <w:tcBorders>
              <w:top w:val="single" w:sz="4" w:space="0" w:color="auto"/>
              <w:left w:val="nil"/>
              <w:bottom w:val="single" w:sz="4" w:space="0" w:color="auto"/>
              <w:right w:val="single" w:sz="4" w:space="0" w:color="auto"/>
            </w:tcBorders>
            <w:shd w:val="clear" w:color="auto" w:fill="FFCC99"/>
            <w:vAlign w:val="center"/>
          </w:tcPr>
          <w:p w:rsidR="008B40EC" w:rsidRPr="00F57F49" w:rsidRDefault="008B40EC" w:rsidP="00AB3894">
            <w:pPr>
              <w:jc w:val="center"/>
              <w:rPr>
                <w:rFonts w:ascii="Times New Roman" w:hAnsi="Times New Roman" w:cs="Times New Roman"/>
                <w:sz w:val="24"/>
                <w:szCs w:val="24"/>
              </w:rPr>
            </w:pPr>
            <w:r w:rsidRPr="00F57F49">
              <w:rPr>
                <w:rFonts w:ascii="Times New Roman" w:hAnsi="Times New Roman" w:cs="Times New Roman"/>
                <w:sz w:val="24"/>
                <w:szCs w:val="24"/>
              </w:rPr>
              <w:t>Про</w:t>
            </w:r>
            <w:r w:rsidR="00AB3894">
              <w:rPr>
                <w:rFonts w:ascii="Times New Roman" w:hAnsi="Times New Roman" w:cs="Times New Roman"/>
                <w:sz w:val="24"/>
                <w:szCs w:val="24"/>
              </w:rPr>
              <w:t>ект</w:t>
            </w:r>
            <w:r w:rsidRPr="00F57F49">
              <w:rPr>
                <w:rFonts w:ascii="Times New Roman" w:hAnsi="Times New Roman" w:cs="Times New Roman"/>
                <w:sz w:val="24"/>
                <w:szCs w:val="24"/>
              </w:rPr>
              <w:t xml:space="preserve"> 2020 г.</w:t>
            </w:r>
          </w:p>
        </w:tc>
        <w:tc>
          <w:tcPr>
            <w:tcW w:w="1286" w:type="dxa"/>
            <w:tcBorders>
              <w:top w:val="single" w:sz="4" w:space="0" w:color="auto"/>
              <w:left w:val="nil"/>
              <w:bottom w:val="single" w:sz="4" w:space="0" w:color="auto"/>
              <w:right w:val="single" w:sz="4" w:space="0" w:color="auto"/>
            </w:tcBorders>
            <w:shd w:val="clear" w:color="auto" w:fill="FFCC99"/>
            <w:vAlign w:val="center"/>
          </w:tcPr>
          <w:p w:rsidR="008B40EC" w:rsidRPr="00F57F49" w:rsidRDefault="008B40EC" w:rsidP="002777D3">
            <w:pPr>
              <w:jc w:val="center"/>
              <w:rPr>
                <w:rFonts w:ascii="Times New Roman" w:hAnsi="Times New Roman" w:cs="Times New Roman"/>
                <w:sz w:val="24"/>
                <w:szCs w:val="24"/>
              </w:rPr>
            </w:pPr>
            <w:r w:rsidRPr="00F57F49">
              <w:rPr>
                <w:rFonts w:ascii="Times New Roman" w:hAnsi="Times New Roman" w:cs="Times New Roman"/>
                <w:sz w:val="24"/>
                <w:szCs w:val="24"/>
              </w:rPr>
              <w:t>Прогноза 2021 г.</w:t>
            </w:r>
          </w:p>
        </w:tc>
        <w:tc>
          <w:tcPr>
            <w:tcW w:w="1286" w:type="dxa"/>
            <w:tcBorders>
              <w:top w:val="single" w:sz="4" w:space="0" w:color="auto"/>
              <w:left w:val="nil"/>
              <w:bottom w:val="single" w:sz="4" w:space="0" w:color="auto"/>
              <w:right w:val="single" w:sz="4" w:space="0" w:color="auto"/>
            </w:tcBorders>
            <w:shd w:val="clear" w:color="auto" w:fill="FFCC99"/>
            <w:vAlign w:val="center"/>
          </w:tcPr>
          <w:p w:rsidR="008B40EC" w:rsidRPr="00F57F49" w:rsidRDefault="008B40EC" w:rsidP="002777D3">
            <w:pPr>
              <w:jc w:val="center"/>
              <w:rPr>
                <w:rFonts w:ascii="Times New Roman" w:hAnsi="Times New Roman" w:cs="Times New Roman"/>
                <w:sz w:val="24"/>
                <w:szCs w:val="24"/>
              </w:rPr>
            </w:pPr>
            <w:r w:rsidRPr="00F57F49">
              <w:rPr>
                <w:rFonts w:ascii="Times New Roman" w:hAnsi="Times New Roman" w:cs="Times New Roman"/>
                <w:sz w:val="24"/>
                <w:szCs w:val="24"/>
              </w:rPr>
              <w:t>Прогноза 2022 г.</w:t>
            </w:r>
          </w:p>
        </w:tc>
      </w:tr>
      <w:tr w:rsidR="00EF067B" w:rsidRPr="00EF067B" w:rsidTr="00F57F49">
        <w:trPr>
          <w:trHeight w:val="255"/>
        </w:trPr>
        <w:tc>
          <w:tcPr>
            <w:tcW w:w="5035" w:type="dxa"/>
            <w:tcBorders>
              <w:top w:val="nil"/>
              <w:left w:val="single" w:sz="4" w:space="0" w:color="auto"/>
              <w:bottom w:val="single" w:sz="4" w:space="0" w:color="auto"/>
              <w:right w:val="single" w:sz="4" w:space="0" w:color="auto"/>
            </w:tcBorders>
            <w:shd w:val="clear" w:color="auto" w:fill="auto"/>
          </w:tcPr>
          <w:p w:rsidR="00EF067B" w:rsidRPr="00EF067B" w:rsidRDefault="00EF067B" w:rsidP="00F57F49">
            <w:pPr>
              <w:jc w:val="both"/>
              <w:rPr>
                <w:rFonts w:ascii="Times New Roman" w:hAnsi="Times New Roman" w:cs="Times New Roman"/>
                <w:sz w:val="24"/>
                <w:szCs w:val="24"/>
              </w:rPr>
            </w:pPr>
            <w:r w:rsidRPr="00EF067B">
              <w:rPr>
                <w:rFonts w:ascii="Times New Roman" w:hAnsi="Times New Roman" w:cs="Times New Roman"/>
                <w:sz w:val="24"/>
                <w:szCs w:val="24"/>
              </w:rPr>
              <w:t>Приети заявления на лица по чл. 31 от ЗДРДОПБГДСРСБНА</w:t>
            </w:r>
          </w:p>
        </w:tc>
        <w:tc>
          <w:tcPr>
            <w:tcW w:w="1192" w:type="dxa"/>
            <w:tcBorders>
              <w:top w:val="nil"/>
              <w:left w:val="nil"/>
              <w:bottom w:val="single" w:sz="4" w:space="0" w:color="auto"/>
              <w:right w:val="single" w:sz="4" w:space="0" w:color="auto"/>
            </w:tcBorders>
            <w:shd w:val="clear" w:color="auto" w:fill="auto"/>
          </w:tcPr>
          <w:p w:rsidR="00EF067B" w:rsidRPr="00EF067B" w:rsidRDefault="00EF067B" w:rsidP="00EF067B">
            <w:pPr>
              <w:jc w:val="center"/>
              <w:rPr>
                <w:rFonts w:ascii="Times New Roman" w:hAnsi="Times New Roman" w:cs="Times New Roman"/>
                <w:sz w:val="24"/>
                <w:szCs w:val="24"/>
              </w:rPr>
            </w:pPr>
            <w:proofErr w:type="gramStart"/>
            <w:r w:rsidRPr="00EF067B">
              <w:rPr>
                <w:rFonts w:ascii="Times New Roman" w:hAnsi="Times New Roman" w:cs="Times New Roman"/>
                <w:sz w:val="24"/>
                <w:szCs w:val="24"/>
              </w:rPr>
              <w:t>брой</w:t>
            </w:r>
            <w:proofErr w:type="gramEnd"/>
          </w:p>
        </w:tc>
        <w:tc>
          <w:tcPr>
            <w:tcW w:w="1286" w:type="dxa"/>
            <w:tcBorders>
              <w:top w:val="nil"/>
              <w:left w:val="nil"/>
              <w:bottom w:val="single" w:sz="4" w:space="0" w:color="auto"/>
              <w:right w:val="single" w:sz="4" w:space="0" w:color="auto"/>
            </w:tcBorders>
            <w:shd w:val="clear" w:color="auto" w:fill="auto"/>
          </w:tcPr>
          <w:p w:rsidR="00EF067B" w:rsidRPr="00EF067B" w:rsidRDefault="00EF067B" w:rsidP="00EF067B">
            <w:pPr>
              <w:jc w:val="right"/>
              <w:rPr>
                <w:rFonts w:ascii="Times New Roman" w:hAnsi="Times New Roman" w:cs="Times New Roman"/>
                <w:sz w:val="24"/>
                <w:szCs w:val="24"/>
              </w:rPr>
            </w:pPr>
            <w:r w:rsidRPr="00EF067B">
              <w:rPr>
                <w:rFonts w:ascii="Times New Roman" w:hAnsi="Times New Roman" w:cs="Times New Roman"/>
                <w:sz w:val="24"/>
                <w:szCs w:val="24"/>
              </w:rPr>
              <w:t> </w:t>
            </w:r>
            <w:r>
              <w:rPr>
                <w:rFonts w:ascii="Times New Roman" w:hAnsi="Times New Roman" w:cs="Times New Roman"/>
                <w:sz w:val="24"/>
                <w:szCs w:val="24"/>
              </w:rPr>
              <w:t>1 600</w:t>
            </w:r>
          </w:p>
        </w:tc>
        <w:tc>
          <w:tcPr>
            <w:tcW w:w="1286" w:type="dxa"/>
            <w:tcBorders>
              <w:top w:val="nil"/>
              <w:left w:val="nil"/>
              <w:bottom w:val="single" w:sz="4" w:space="0" w:color="auto"/>
              <w:right w:val="single" w:sz="4" w:space="0" w:color="auto"/>
            </w:tcBorders>
            <w:shd w:val="clear" w:color="auto" w:fill="auto"/>
          </w:tcPr>
          <w:p w:rsidR="00EF067B" w:rsidRPr="00EF067B" w:rsidRDefault="00EF067B" w:rsidP="00EF067B">
            <w:pPr>
              <w:jc w:val="right"/>
              <w:rPr>
                <w:rFonts w:ascii="Times New Roman" w:hAnsi="Times New Roman" w:cs="Times New Roman"/>
                <w:sz w:val="24"/>
                <w:szCs w:val="24"/>
              </w:rPr>
            </w:pPr>
            <w:r>
              <w:rPr>
                <w:rFonts w:ascii="Times New Roman" w:hAnsi="Times New Roman" w:cs="Times New Roman"/>
                <w:sz w:val="24"/>
                <w:szCs w:val="24"/>
              </w:rPr>
              <w:t>1 500</w:t>
            </w:r>
            <w:r w:rsidRPr="00EF067B">
              <w:rPr>
                <w:rFonts w:ascii="Times New Roman" w:hAnsi="Times New Roman" w:cs="Times New Roman"/>
                <w:sz w:val="24"/>
                <w:szCs w:val="24"/>
              </w:rPr>
              <w:t> </w:t>
            </w:r>
          </w:p>
        </w:tc>
        <w:tc>
          <w:tcPr>
            <w:tcW w:w="1286" w:type="dxa"/>
            <w:tcBorders>
              <w:top w:val="nil"/>
              <w:left w:val="nil"/>
              <w:bottom w:val="single" w:sz="4" w:space="0" w:color="auto"/>
              <w:right w:val="single" w:sz="4" w:space="0" w:color="auto"/>
            </w:tcBorders>
            <w:shd w:val="clear" w:color="auto" w:fill="auto"/>
          </w:tcPr>
          <w:p w:rsidR="00EF067B" w:rsidRPr="00EF067B" w:rsidRDefault="00EF067B" w:rsidP="00EF067B">
            <w:pPr>
              <w:jc w:val="right"/>
              <w:rPr>
                <w:rFonts w:ascii="Times New Roman" w:hAnsi="Times New Roman" w:cs="Times New Roman"/>
                <w:sz w:val="24"/>
                <w:szCs w:val="24"/>
              </w:rPr>
            </w:pPr>
            <w:r>
              <w:rPr>
                <w:rFonts w:ascii="Times New Roman" w:hAnsi="Times New Roman" w:cs="Times New Roman"/>
                <w:sz w:val="24"/>
                <w:szCs w:val="24"/>
              </w:rPr>
              <w:t>1 400</w:t>
            </w:r>
            <w:r w:rsidRPr="00EF067B">
              <w:rPr>
                <w:rFonts w:ascii="Times New Roman" w:hAnsi="Times New Roman" w:cs="Times New Roman"/>
                <w:sz w:val="24"/>
                <w:szCs w:val="24"/>
              </w:rPr>
              <w:t> </w:t>
            </w:r>
          </w:p>
        </w:tc>
      </w:tr>
      <w:tr w:rsidR="00EF067B" w:rsidRPr="00EF067B" w:rsidTr="00F57F49">
        <w:trPr>
          <w:trHeight w:val="255"/>
        </w:trPr>
        <w:tc>
          <w:tcPr>
            <w:tcW w:w="5035" w:type="dxa"/>
            <w:tcBorders>
              <w:top w:val="nil"/>
              <w:left w:val="single" w:sz="4" w:space="0" w:color="auto"/>
              <w:bottom w:val="single" w:sz="4" w:space="0" w:color="auto"/>
              <w:right w:val="single" w:sz="4" w:space="0" w:color="auto"/>
            </w:tcBorders>
            <w:shd w:val="clear" w:color="auto" w:fill="auto"/>
          </w:tcPr>
          <w:p w:rsidR="00EF067B" w:rsidRPr="00EF067B" w:rsidRDefault="00EF067B" w:rsidP="00F57F49">
            <w:pPr>
              <w:jc w:val="both"/>
              <w:rPr>
                <w:rFonts w:ascii="Times New Roman" w:hAnsi="Times New Roman" w:cs="Times New Roman"/>
                <w:sz w:val="24"/>
                <w:szCs w:val="24"/>
              </w:rPr>
            </w:pPr>
            <w:r w:rsidRPr="00EF067B">
              <w:rPr>
                <w:rFonts w:ascii="Times New Roman" w:hAnsi="Times New Roman" w:cs="Times New Roman"/>
                <w:sz w:val="24"/>
                <w:szCs w:val="24"/>
              </w:rPr>
              <w:t>Обслужени читатели</w:t>
            </w:r>
          </w:p>
        </w:tc>
        <w:tc>
          <w:tcPr>
            <w:tcW w:w="1192" w:type="dxa"/>
            <w:tcBorders>
              <w:top w:val="nil"/>
              <w:left w:val="nil"/>
              <w:bottom w:val="single" w:sz="4" w:space="0" w:color="auto"/>
              <w:right w:val="single" w:sz="4" w:space="0" w:color="auto"/>
            </w:tcBorders>
            <w:shd w:val="clear" w:color="auto" w:fill="auto"/>
          </w:tcPr>
          <w:p w:rsidR="00EF067B" w:rsidRPr="00EF067B" w:rsidRDefault="00EF067B" w:rsidP="00EF067B">
            <w:pPr>
              <w:jc w:val="center"/>
              <w:rPr>
                <w:rFonts w:ascii="Times New Roman" w:hAnsi="Times New Roman" w:cs="Times New Roman"/>
                <w:sz w:val="24"/>
                <w:szCs w:val="24"/>
              </w:rPr>
            </w:pPr>
            <w:proofErr w:type="gramStart"/>
            <w:r w:rsidRPr="00EF067B">
              <w:rPr>
                <w:rFonts w:ascii="Times New Roman" w:hAnsi="Times New Roman" w:cs="Times New Roman"/>
                <w:sz w:val="24"/>
                <w:szCs w:val="24"/>
              </w:rPr>
              <w:t>брой</w:t>
            </w:r>
            <w:proofErr w:type="gramEnd"/>
          </w:p>
        </w:tc>
        <w:tc>
          <w:tcPr>
            <w:tcW w:w="1286" w:type="dxa"/>
            <w:tcBorders>
              <w:top w:val="nil"/>
              <w:left w:val="nil"/>
              <w:bottom w:val="single" w:sz="4" w:space="0" w:color="auto"/>
              <w:right w:val="single" w:sz="4" w:space="0" w:color="auto"/>
            </w:tcBorders>
            <w:shd w:val="clear" w:color="auto" w:fill="auto"/>
          </w:tcPr>
          <w:p w:rsidR="00EF067B" w:rsidRPr="00EF067B" w:rsidRDefault="00EF067B" w:rsidP="00EF067B">
            <w:pPr>
              <w:jc w:val="right"/>
              <w:rPr>
                <w:rFonts w:ascii="Times New Roman" w:hAnsi="Times New Roman" w:cs="Times New Roman"/>
                <w:sz w:val="24"/>
                <w:szCs w:val="24"/>
              </w:rPr>
            </w:pPr>
            <w:r>
              <w:rPr>
                <w:rFonts w:ascii="Times New Roman" w:hAnsi="Times New Roman" w:cs="Times New Roman"/>
                <w:sz w:val="24"/>
                <w:szCs w:val="24"/>
              </w:rPr>
              <w:t>1 300</w:t>
            </w:r>
          </w:p>
        </w:tc>
        <w:tc>
          <w:tcPr>
            <w:tcW w:w="1286" w:type="dxa"/>
            <w:tcBorders>
              <w:top w:val="nil"/>
              <w:left w:val="nil"/>
              <w:bottom w:val="single" w:sz="4" w:space="0" w:color="auto"/>
              <w:right w:val="single" w:sz="4" w:space="0" w:color="auto"/>
            </w:tcBorders>
            <w:shd w:val="clear" w:color="auto" w:fill="auto"/>
          </w:tcPr>
          <w:p w:rsidR="00EF067B" w:rsidRPr="00EF067B" w:rsidRDefault="00EF067B" w:rsidP="00EF067B">
            <w:pPr>
              <w:jc w:val="right"/>
              <w:rPr>
                <w:rFonts w:ascii="Times New Roman" w:hAnsi="Times New Roman" w:cs="Times New Roman"/>
                <w:sz w:val="24"/>
                <w:szCs w:val="24"/>
              </w:rPr>
            </w:pPr>
            <w:r>
              <w:rPr>
                <w:rFonts w:ascii="Times New Roman" w:hAnsi="Times New Roman" w:cs="Times New Roman"/>
                <w:sz w:val="24"/>
                <w:szCs w:val="24"/>
              </w:rPr>
              <w:t>1 250</w:t>
            </w:r>
          </w:p>
        </w:tc>
        <w:tc>
          <w:tcPr>
            <w:tcW w:w="1286" w:type="dxa"/>
            <w:tcBorders>
              <w:top w:val="nil"/>
              <w:left w:val="nil"/>
              <w:bottom w:val="single" w:sz="4" w:space="0" w:color="auto"/>
              <w:right w:val="single" w:sz="4" w:space="0" w:color="auto"/>
            </w:tcBorders>
            <w:shd w:val="clear" w:color="auto" w:fill="auto"/>
          </w:tcPr>
          <w:p w:rsidR="00EF067B" w:rsidRPr="00EF067B" w:rsidRDefault="00EF067B" w:rsidP="00EF067B">
            <w:pPr>
              <w:jc w:val="right"/>
              <w:rPr>
                <w:rFonts w:ascii="Times New Roman" w:hAnsi="Times New Roman" w:cs="Times New Roman"/>
                <w:sz w:val="24"/>
                <w:szCs w:val="24"/>
              </w:rPr>
            </w:pPr>
            <w:r>
              <w:rPr>
                <w:rFonts w:ascii="Times New Roman" w:hAnsi="Times New Roman" w:cs="Times New Roman"/>
                <w:sz w:val="24"/>
                <w:szCs w:val="24"/>
              </w:rPr>
              <w:t>1 200</w:t>
            </w:r>
          </w:p>
        </w:tc>
      </w:tr>
      <w:tr w:rsidR="00EF067B" w:rsidRPr="00EF067B" w:rsidTr="00F57F49">
        <w:trPr>
          <w:trHeight w:val="255"/>
        </w:trPr>
        <w:tc>
          <w:tcPr>
            <w:tcW w:w="5035" w:type="dxa"/>
            <w:tcBorders>
              <w:top w:val="nil"/>
              <w:left w:val="single" w:sz="4" w:space="0" w:color="auto"/>
              <w:bottom w:val="single" w:sz="4" w:space="0" w:color="auto"/>
              <w:right w:val="single" w:sz="4" w:space="0" w:color="auto"/>
            </w:tcBorders>
            <w:shd w:val="clear" w:color="auto" w:fill="auto"/>
          </w:tcPr>
          <w:p w:rsidR="00EF067B" w:rsidRPr="00EF067B" w:rsidRDefault="00EF067B" w:rsidP="00F57F49">
            <w:pPr>
              <w:jc w:val="both"/>
              <w:rPr>
                <w:rFonts w:ascii="Times New Roman" w:hAnsi="Times New Roman" w:cs="Times New Roman"/>
                <w:sz w:val="24"/>
                <w:szCs w:val="24"/>
              </w:rPr>
            </w:pPr>
            <w:r w:rsidRPr="00EF067B">
              <w:rPr>
                <w:rFonts w:ascii="Times New Roman" w:hAnsi="Times New Roman" w:cs="Times New Roman"/>
                <w:sz w:val="24"/>
                <w:szCs w:val="24"/>
              </w:rPr>
              <w:t>Приключени преписки</w:t>
            </w:r>
          </w:p>
        </w:tc>
        <w:tc>
          <w:tcPr>
            <w:tcW w:w="1192" w:type="dxa"/>
            <w:tcBorders>
              <w:top w:val="nil"/>
              <w:left w:val="nil"/>
              <w:bottom w:val="single" w:sz="4" w:space="0" w:color="auto"/>
              <w:right w:val="single" w:sz="4" w:space="0" w:color="auto"/>
            </w:tcBorders>
            <w:shd w:val="clear" w:color="auto" w:fill="auto"/>
          </w:tcPr>
          <w:p w:rsidR="00EF067B" w:rsidRPr="00EF067B" w:rsidRDefault="00EF067B" w:rsidP="00EF067B">
            <w:pPr>
              <w:jc w:val="center"/>
              <w:rPr>
                <w:rFonts w:ascii="Times New Roman" w:hAnsi="Times New Roman" w:cs="Times New Roman"/>
                <w:sz w:val="24"/>
                <w:szCs w:val="24"/>
              </w:rPr>
            </w:pPr>
            <w:proofErr w:type="gramStart"/>
            <w:r w:rsidRPr="00EF067B">
              <w:rPr>
                <w:rFonts w:ascii="Times New Roman" w:hAnsi="Times New Roman" w:cs="Times New Roman"/>
                <w:sz w:val="24"/>
                <w:szCs w:val="24"/>
              </w:rPr>
              <w:t>брой</w:t>
            </w:r>
            <w:proofErr w:type="gramEnd"/>
          </w:p>
        </w:tc>
        <w:tc>
          <w:tcPr>
            <w:tcW w:w="1286" w:type="dxa"/>
            <w:tcBorders>
              <w:top w:val="nil"/>
              <w:left w:val="nil"/>
              <w:bottom w:val="single" w:sz="4" w:space="0" w:color="auto"/>
              <w:right w:val="single" w:sz="4" w:space="0" w:color="auto"/>
            </w:tcBorders>
            <w:shd w:val="clear" w:color="auto" w:fill="auto"/>
          </w:tcPr>
          <w:p w:rsidR="00EF067B" w:rsidRPr="00EF067B" w:rsidRDefault="00EF067B" w:rsidP="00EF067B">
            <w:pPr>
              <w:jc w:val="right"/>
              <w:rPr>
                <w:rFonts w:ascii="Times New Roman" w:hAnsi="Times New Roman" w:cs="Times New Roman"/>
                <w:sz w:val="24"/>
                <w:szCs w:val="24"/>
              </w:rPr>
            </w:pPr>
            <w:r>
              <w:rPr>
                <w:rFonts w:ascii="Times New Roman" w:hAnsi="Times New Roman" w:cs="Times New Roman"/>
                <w:sz w:val="24"/>
                <w:szCs w:val="24"/>
              </w:rPr>
              <w:t>1 600</w:t>
            </w:r>
          </w:p>
        </w:tc>
        <w:tc>
          <w:tcPr>
            <w:tcW w:w="1286" w:type="dxa"/>
            <w:tcBorders>
              <w:top w:val="nil"/>
              <w:left w:val="nil"/>
              <w:bottom w:val="single" w:sz="4" w:space="0" w:color="auto"/>
              <w:right w:val="single" w:sz="4" w:space="0" w:color="auto"/>
            </w:tcBorders>
            <w:shd w:val="clear" w:color="auto" w:fill="auto"/>
          </w:tcPr>
          <w:p w:rsidR="00EF067B" w:rsidRPr="00EF067B" w:rsidRDefault="00EF067B" w:rsidP="00EF067B">
            <w:pPr>
              <w:jc w:val="right"/>
              <w:rPr>
                <w:rFonts w:ascii="Times New Roman" w:hAnsi="Times New Roman" w:cs="Times New Roman"/>
                <w:sz w:val="24"/>
                <w:szCs w:val="24"/>
              </w:rPr>
            </w:pPr>
            <w:r>
              <w:rPr>
                <w:rFonts w:ascii="Times New Roman" w:hAnsi="Times New Roman" w:cs="Times New Roman"/>
                <w:sz w:val="24"/>
                <w:szCs w:val="24"/>
              </w:rPr>
              <w:t>1 500</w:t>
            </w:r>
          </w:p>
        </w:tc>
        <w:tc>
          <w:tcPr>
            <w:tcW w:w="1286" w:type="dxa"/>
            <w:tcBorders>
              <w:top w:val="nil"/>
              <w:left w:val="nil"/>
              <w:bottom w:val="single" w:sz="4" w:space="0" w:color="auto"/>
              <w:right w:val="single" w:sz="4" w:space="0" w:color="auto"/>
            </w:tcBorders>
            <w:shd w:val="clear" w:color="auto" w:fill="auto"/>
          </w:tcPr>
          <w:p w:rsidR="00EF067B" w:rsidRPr="00EF067B" w:rsidRDefault="00EF067B" w:rsidP="00EF067B">
            <w:pPr>
              <w:jc w:val="right"/>
              <w:rPr>
                <w:rFonts w:ascii="Times New Roman" w:hAnsi="Times New Roman" w:cs="Times New Roman"/>
                <w:sz w:val="24"/>
                <w:szCs w:val="24"/>
              </w:rPr>
            </w:pPr>
            <w:r>
              <w:rPr>
                <w:rFonts w:ascii="Times New Roman" w:hAnsi="Times New Roman" w:cs="Times New Roman"/>
                <w:sz w:val="24"/>
                <w:szCs w:val="24"/>
              </w:rPr>
              <w:t>1 400</w:t>
            </w:r>
          </w:p>
        </w:tc>
      </w:tr>
      <w:tr w:rsidR="00EF067B" w:rsidRPr="00EF067B" w:rsidTr="00F57F49">
        <w:trPr>
          <w:trHeight w:val="255"/>
        </w:trPr>
        <w:tc>
          <w:tcPr>
            <w:tcW w:w="5035" w:type="dxa"/>
            <w:tcBorders>
              <w:top w:val="nil"/>
              <w:left w:val="single" w:sz="4" w:space="0" w:color="auto"/>
              <w:bottom w:val="single" w:sz="4" w:space="0" w:color="auto"/>
              <w:right w:val="single" w:sz="4" w:space="0" w:color="auto"/>
            </w:tcBorders>
            <w:shd w:val="clear" w:color="auto" w:fill="auto"/>
          </w:tcPr>
          <w:p w:rsidR="00EF067B" w:rsidRPr="00EF067B" w:rsidRDefault="00EF067B" w:rsidP="00F57F49">
            <w:pPr>
              <w:jc w:val="both"/>
              <w:rPr>
                <w:rFonts w:ascii="Times New Roman" w:hAnsi="Times New Roman" w:cs="Times New Roman"/>
                <w:sz w:val="24"/>
                <w:szCs w:val="24"/>
              </w:rPr>
            </w:pPr>
            <w:r w:rsidRPr="00EF067B">
              <w:rPr>
                <w:rFonts w:ascii="Times New Roman" w:hAnsi="Times New Roman" w:cs="Times New Roman"/>
                <w:sz w:val="24"/>
                <w:szCs w:val="24"/>
              </w:rPr>
              <w:t>Издадени удостоверения за политическа репресия</w:t>
            </w:r>
          </w:p>
        </w:tc>
        <w:tc>
          <w:tcPr>
            <w:tcW w:w="1192" w:type="dxa"/>
            <w:tcBorders>
              <w:top w:val="nil"/>
              <w:left w:val="nil"/>
              <w:bottom w:val="single" w:sz="4" w:space="0" w:color="auto"/>
              <w:right w:val="single" w:sz="4" w:space="0" w:color="auto"/>
            </w:tcBorders>
            <w:shd w:val="clear" w:color="auto" w:fill="auto"/>
          </w:tcPr>
          <w:p w:rsidR="00EF067B" w:rsidRPr="00EF067B" w:rsidRDefault="00EF067B" w:rsidP="00EF067B">
            <w:pPr>
              <w:jc w:val="center"/>
              <w:rPr>
                <w:rFonts w:ascii="Times New Roman" w:hAnsi="Times New Roman" w:cs="Times New Roman"/>
                <w:sz w:val="24"/>
                <w:szCs w:val="24"/>
              </w:rPr>
            </w:pPr>
            <w:proofErr w:type="gramStart"/>
            <w:r w:rsidRPr="00EF067B">
              <w:rPr>
                <w:rFonts w:ascii="Times New Roman" w:hAnsi="Times New Roman" w:cs="Times New Roman"/>
                <w:sz w:val="24"/>
                <w:szCs w:val="24"/>
              </w:rPr>
              <w:t>брой</w:t>
            </w:r>
            <w:proofErr w:type="gramEnd"/>
          </w:p>
        </w:tc>
        <w:tc>
          <w:tcPr>
            <w:tcW w:w="1286" w:type="dxa"/>
            <w:tcBorders>
              <w:top w:val="nil"/>
              <w:left w:val="nil"/>
              <w:bottom w:val="single" w:sz="4" w:space="0" w:color="auto"/>
              <w:right w:val="single" w:sz="4" w:space="0" w:color="auto"/>
            </w:tcBorders>
            <w:shd w:val="clear" w:color="auto" w:fill="auto"/>
          </w:tcPr>
          <w:p w:rsidR="00EF067B" w:rsidRPr="00EF067B" w:rsidRDefault="00EF067B" w:rsidP="00EF067B">
            <w:pPr>
              <w:jc w:val="right"/>
              <w:rPr>
                <w:rFonts w:ascii="Times New Roman" w:hAnsi="Times New Roman" w:cs="Times New Roman"/>
                <w:sz w:val="24"/>
                <w:szCs w:val="24"/>
              </w:rPr>
            </w:pPr>
            <w:r>
              <w:rPr>
                <w:rFonts w:ascii="Times New Roman" w:hAnsi="Times New Roman" w:cs="Times New Roman"/>
                <w:sz w:val="24"/>
                <w:szCs w:val="24"/>
              </w:rPr>
              <w:t>40</w:t>
            </w:r>
          </w:p>
        </w:tc>
        <w:tc>
          <w:tcPr>
            <w:tcW w:w="1286" w:type="dxa"/>
            <w:tcBorders>
              <w:top w:val="nil"/>
              <w:left w:val="nil"/>
              <w:bottom w:val="single" w:sz="4" w:space="0" w:color="auto"/>
              <w:right w:val="single" w:sz="4" w:space="0" w:color="auto"/>
            </w:tcBorders>
            <w:shd w:val="clear" w:color="auto" w:fill="auto"/>
          </w:tcPr>
          <w:p w:rsidR="00EF067B" w:rsidRPr="00EF067B" w:rsidRDefault="00EF067B" w:rsidP="00EF067B">
            <w:pPr>
              <w:jc w:val="right"/>
              <w:rPr>
                <w:rFonts w:ascii="Times New Roman" w:hAnsi="Times New Roman" w:cs="Times New Roman"/>
                <w:sz w:val="24"/>
                <w:szCs w:val="24"/>
              </w:rPr>
            </w:pPr>
            <w:r>
              <w:rPr>
                <w:rFonts w:ascii="Times New Roman" w:hAnsi="Times New Roman" w:cs="Times New Roman"/>
                <w:sz w:val="24"/>
                <w:szCs w:val="24"/>
              </w:rPr>
              <w:t>35</w:t>
            </w:r>
          </w:p>
        </w:tc>
        <w:tc>
          <w:tcPr>
            <w:tcW w:w="1286" w:type="dxa"/>
            <w:tcBorders>
              <w:top w:val="nil"/>
              <w:left w:val="nil"/>
              <w:bottom w:val="single" w:sz="4" w:space="0" w:color="auto"/>
              <w:right w:val="single" w:sz="4" w:space="0" w:color="auto"/>
            </w:tcBorders>
            <w:shd w:val="clear" w:color="auto" w:fill="auto"/>
          </w:tcPr>
          <w:p w:rsidR="00EF067B" w:rsidRPr="00EF067B" w:rsidRDefault="00EF067B" w:rsidP="00EF067B">
            <w:pPr>
              <w:jc w:val="right"/>
              <w:rPr>
                <w:rFonts w:ascii="Times New Roman" w:hAnsi="Times New Roman" w:cs="Times New Roman"/>
                <w:sz w:val="24"/>
                <w:szCs w:val="24"/>
              </w:rPr>
            </w:pPr>
            <w:r>
              <w:rPr>
                <w:rFonts w:ascii="Times New Roman" w:hAnsi="Times New Roman" w:cs="Times New Roman"/>
                <w:sz w:val="24"/>
                <w:szCs w:val="24"/>
              </w:rPr>
              <w:t>30</w:t>
            </w:r>
          </w:p>
        </w:tc>
      </w:tr>
      <w:tr w:rsidR="00EF067B" w:rsidRPr="00EF067B" w:rsidTr="00F57F49">
        <w:trPr>
          <w:trHeight w:val="270"/>
        </w:trPr>
        <w:tc>
          <w:tcPr>
            <w:tcW w:w="5035" w:type="dxa"/>
            <w:tcBorders>
              <w:top w:val="single" w:sz="4" w:space="0" w:color="auto"/>
              <w:left w:val="single" w:sz="4" w:space="0" w:color="auto"/>
              <w:bottom w:val="single" w:sz="4" w:space="0" w:color="auto"/>
              <w:right w:val="single" w:sz="4" w:space="0" w:color="auto"/>
            </w:tcBorders>
            <w:shd w:val="clear" w:color="auto" w:fill="auto"/>
          </w:tcPr>
          <w:p w:rsidR="00EF067B" w:rsidRPr="00EF067B" w:rsidRDefault="00EF067B" w:rsidP="00F57F49">
            <w:pPr>
              <w:jc w:val="both"/>
              <w:rPr>
                <w:rFonts w:ascii="Times New Roman" w:hAnsi="Times New Roman" w:cs="Times New Roman"/>
                <w:sz w:val="24"/>
                <w:szCs w:val="24"/>
              </w:rPr>
            </w:pPr>
            <w:r w:rsidRPr="00EF067B">
              <w:rPr>
                <w:rFonts w:ascii="Times New Roman" w:hAnsi="Times New Roman" w:cs="Times New Roman"/>
                <w:sz w:val="24"/>
                <w:szCs w:val="24"/>
              </w:rPr>
              <w:t>Направени справки и проучвания на документи</w:t>
            </w:r>
          </w:p>
        </w:tc>
        <w:tc>
          <w:tcPr>
            <w:tcW w:w="1192" w:type="dxa"/>
            <w:tcBorders>
              <w:top w:val="single" w:sz="4" w:space="0" w:color="auto"/>
              <w:left w:val="nil"/>
              <w:bottom w:val="single" w:sz="4" w:space="0" w:color="auto"/>
              <w:right w:val="single" w:sz="4" w:space="0" w:color="auto"/>
            </w:tcBorders>
            <w:shd w:val="clear" w:color="auto" w:fill="auto"/>
          </w:tcPr>
          <w:p w:rsidR="00EF067B" w:rsidRPr="00EF067B" w:rsidRDefault="00EF067B" w:rsidP="00EF067B">
            <w:pPr>
              <w:jc w:val="center"/>
              <w:rPr>
                <w:rFonts w:ascii="Times New Roman" w:hAnsi="Times New Roman" w:cs="Times New Roman"/>
                <w:sz w:val="24"/>
                <w:szCs w:val="24"/>
              </w:rPr>
            </w:pPr>
            <w:proofErr w:type="gramStart"/>
            <w:r w:rsidRPr="00EF067B">
              <w:rPr>
                <w:rFonts w:ascii="Times New Roman" w:hAnsi="Times New Roman" w:cs="Times New Roman"/>
                <w:sz w:val="24"/>
                <w:szCs w:val="24"/>
              </w:rPr>
              <w:t>брой</w:t>
            </w:r>
            <w:proofErr w:type="gramEnd"/>
          </w:p>
        </w:tc>
        <w:tc>
          <w:tcPr>
            <w:tcW w:w="1286" w:type="dxa"/>
            <w:tcBorders>
              <w:top w:val="single" w:sz="4" w:space="0" w:color="auto"/>
              <w:left w:val="nil"/>
              <w:bottom w:val="single" w:sz="4" w:space="0" w:color="auto"/>
              <w:right w:val="single" w:sz="4" w:space="0" w:color="auto"/>
            </w:tcBorders>
            <w:shd w:val="clear" w:color="auto" w:fill="auto"/>
          </w:tcPr>
          <w:p w:rsidR="00EF067B" w:rsidRPr="00EF067B" w:rsidRDefault="00EF067B" w:rsidP="00EF067B">
            <w:pPr>
              <w:jc w:val="right"/>
              <w:rPr>
                <w:rFonts w:ascii="Times New Roman" w:hAnsi="Times New Roman" w:cs="Times New Roman"/>
                <w:sz w:val="24"/>
                <w:szCs w:val="24"/>
              </w:rPr>
            </w:pPr>
            <w:r>
              <w:rPr>
                <w:rFonts w:ascii="Times New Roman" w:hAnsi="Times New Roman" w:cs="Times New Roman"/>
                <w:sz w:val="24"/>
                <w:szCs w:val="24"/>
              </w:rPr>
              <w:t>80</w:t>
            </w:r>
          </w:p>
        </w:tc>
        <w:tc>
          <w:tcPr>
            <w:tcW w:w="1286" w:type="dxa"/>
            <w:tcBorders>
              <w:top w:val="single" w:sz="4" w:space="0" w:color="auto"/>
              <w:left w:val="nil"/>
              <w:bottom w:val="single" w:sz="4" w:space="0" w:color="auto"/>
              <w:right w:val="single" w:sz="4" w:space="0" w:color="auto"/>
            </w:tcBorders>
            <w:shd w:val="clear" w:color="auto" w:fill="auto"/>
          </w:tcPr>
          <w:p w:rsidR="00EF067B" w:rsidRPr="00EF067B" w:rsidRDefault="00EF067B" w:rsidP="00EF067B">
            <w:pPr>
              <w:jc w:val="right"/>
              <w:rPr>
                <w:rFonts w:ascii="Times New Roman" w:hAnsi="Times New Roman" w:cs="Times New Roman"/>
                <w:sz w:val="24"/>
                <w:szCs w:val="24"/>
              </w:rPr>
            </w:pPr>
            <w:r>
              <w:rPr>
                <w:rFonts w:ascii="Times New Roman" w:hAnsi="Times New Roman" w:cs="Times New Roman"/>
                <w:sz w:val="24"/>
                <w:szCs w:val="24"/>
              </w:rPr>
              <w:t>70</w:t>
            </w:r>
          </w:p>
        </w:tc>
        <w:tc>
          <w:tcPr>
            <w:tcW w:w="1286" w:type="dxa"/>
            <w:tcBorders>
              <w:top w:val="single" w:sz="4" w:space="0" w:color="auto"/>
              <w:left w:val="nil"/>
              <w:bottom w:val="single" w:sz="4" w:space="0" w:color="auto"/>
              <w:right w:val="single" w:sz="4" w:space="0" w:color="auto"/>
            </w:tcBorders>
            <w:shd w:val="clear" w:color="auto" w:fill="auto"/>
          </w:tcPr>
          <w:p w:rsidR="00EF067B" w:rsidRPr="00EF067B" w:rsidRDefault="00EF067B" w:rsidP="00EF067B">
            <w:pPr>
              <w:jc w:val="right"/>
              <w:rPr>
                <w:rFonts w:ascii="Times New Roman" w:hAnsi="Times New Roman" w:cs="Times New Roman"/>
                <w:sz w:val="24"/>
                <w:szCs w:val="24"/>
              </w:rPr>
            </w:pPr>
            <w:r>
              <w:rPr>
                <w:rFonts w:ascii="Times New Roman" w:hAnsi="Times New Roman" w:cs="Times New Roman"/>
                <w:sz w:val="24"/>
                <w:szCs w:val="24"/>
              </w:rPr>
              <w:t>60</w:t>
            </w:r>
          </w:p>
        </w:tc>
      </w:tr>
      <w:tr w:rsidR="00EF067B" w:rsidRPr="00EF067B" w:rsidTr="00F57F49">
        <w:trPr>
          <w:trHeight w:val="270"/>
        </w:trPr>
        <w:tc>
          <w:tcPr>
            <w:tcW w:w="5035" w:type="dxa"/>
            <w:tcBorders>
              <w:top w:val="single" w:sz="4" w:space="0" w:color="auto"/>
              <w:left w:val="single" w:sz="4" w:space="0" w:color="auto"/>
              <w:bottom w:val="single" w:sz="4" w:space="0" w:color="auto"/>
              <w:right w:val="single" w:sz="4" w:space="0" w:color="auto"/>
            </w:tcBorders>
            <w:shd w:val="clear" w:color="auto" w:fill="auto"/>
          </w:tcPr>
          <w:p w:rsidR="00EF067B" w:rsidRPr="00EF067B" w:rsidRDefault="00EF067B" w:rsidP="00F57F49">
            <w:pPr>
              <w:jc w:val="both"/>
              <w:rPr>
                <w:rFonts w:ascii="Times New Roman" w:hAnsi="Times New Roman" w:cs="Times New Roman"/>
                <w:sz w:val="24"/>
                <w:szCs w:val="24"/>
              </w:rPr>
            </w:pPr>
            <w:r w:rsidRPr="00EF067B">
              <w:rPr>
                <w:rFonts w:ascii="Times New Roman" w:hAnsi="Times New Roman" w:cs="Times New Roman"/>
                <w:sz w:val="24"/>
                <w:szCs w:val="24"/>
              </w:rPr>
              <w:t>Обработени копия на документи за предоставяне на лица по чл. 31 от закона</w:t>
            </w: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EF067B" w:rsidRPr="00EF067B" w:rsidRDefault="00EF067B" w:rsidP="00EF067B">
            <w:pPr>
              <w:jc w:val="center"/>
              <w:rPr>
                <w:rFonts w:ascii="Times New Roman" w:hAnsi="Times New Roman" w:cs="Times New Roman"/>
                <w:sz w:val="24"/>
                <w:szCs w:val="24"/>
              </w:rPr>
            </w:pPr>
            <w:proofErr w:type="gramStart"/>
            <w:r w:rsidRPr="00EF067B">
              <w:rPr>
                <w:rFonts w:ascii="Times New Roman" w:hAnsi="Times New Roman" w:cs="Times New Roman"/>
                <w:sz w:val="24"/>
                <w:szCs w:val="24"/>
              </w:rPr>
              <w:t>брой</w:t>
            </w:r>
            <w:proofErr w:type="gramEnd"/>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EF067B" w:rsidRPr="00EF067B" w:rsidRDefault="00EF067B" w:rsidP="00EF067B">
            <w:pPr>
              <w:jc w:val="right"/>
              <w:rPr>
                <w:rFonts w:ascii="Times New Roman" w:hAnsi="Times New Roman" w:cs="Times New Roman"/>
                <w:sz w:val="24"/>
                <w:szCs w:val="24"/>
              </w:rPr>
            </w:pPr>
            <w:r>
              <w:rPr>
                <w:rFonts w:ascii="Times New Roman" w:hAnsi="Times New Roman" w:cs="Times New Roman"/>
                <w:sz w:val="24"/>
                <w:szCs w:val="24"/>
              </w:rPr>
              <w:t>90 000</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EF067B" w:rsidRPr="00EF067B" w:rsidRDefault="00EF067B" w:rsidP="00EF067B">
            <w:pPr>
              <w:jc w:val="right"/>
              <w:rPr>
                <w:rFonts w:ascii="Times New Roman" w:hAnsi="Times New Roman" w:cs="Times New Roman"/>
                <w:sz w:val="24"/>
                <w:szCs w:val="24"/>
              </w:rPr>
            </w:pPr>
            <w:r>
              <w:rPr>
                <w:rFonts w:ascii="Times New Roman" w:hAnsi="Times New Roman" w:cs="Times New Roman"/>
                <w:sz w:val="24"/>
                <w:szCs w:val="24"/>
              </w:rPr>
              <w:t>90 000</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EF067B" w:rsidRPr="00EF067B" w:rsidRDefault="00EF067B" w:rsidP="00EF067B">
            <w:pPr>
              <w:jc w:val="right"/>
              <w:rPr>
                <w:rFonts w:ascii="Times New Roman" w:hAnsi="Times New Roman" w:cs="Times New Roman"/>
                <w:sz w:val="24"/>
                <w:szCs w:val="24"/>
              </w:rPr>
            </w:pPr>
            <w:r>
              <w:rPr>
                <w:rFonts w:ascii="Times New Roman" w:hAnsi="Times New Roman" w:cs="Times New Roman"/>
                <w:sz w:val="24"/>
                <w:szCs w:val="24"/>
              </w:rPr>
              <w:t>90 000</w:t>
            </w:r>
          </w:p>
        </w:tc>
      </w:tr>
    </w:tbl>
    <w:p w:rsidR="00690FCB" w:rsidRPr="00EF067B" w:rsidRDefault="00690FCB" w:rsidP="00690FCB">
      <w:pPr>
        <w:jc w:val="both"/>
        <w:rPr>
          <w:rFonts w:ascii="Times New Roman" w:hAnsi="Times New Roman" w:cs="Times New Roman"/>
          <w:sz w:val="24"/>
          <w:szCs w:val="24"/>
        </w:rPr>
      </w:pPr>
    </w:p>
    <w:p w:rsidR="00690FCB" w:rsidRPr="00EF067B" w:rsidRDefault="00690FCB" w:rsidP="00690FCB">
      <w:pPr>
        <w:jc w:val="both"/>
        <w:rPr>
          <w:rFonts w:ascii="Times New Roman" w:hAnsi="Times New Roman" w:cs="Times New Roman"/>
          <w:sz w:val="24"/>
          <w:szCs w:val="24"/>
        </w:rPr>
      </w:pPr>
      <w:r w:rsidRPr="00EF067B">
        <w:rPr>
          <w:rFonts w:ascii="Times New Roman" w:hAnsi="Times New Roman" w:cs="Times New Roman"/>
          <w:sz w:val="24"/>
          <w:szCs w:val="24"/>
        </w:rPr>
        <w:t>Мерки по изпълнението:</w:t>
      </w:r>
    </w:p>
    <w:p w:rsidR="00663C89" w:rsidRPr="00663C89" w:rsidRDefault="00690FCB" w:rsidP="00E468D7">
      <w:pPr>
        <w:pStyle w:val="ListParagraph"/>
        <w:numPr>
          <w:ilvl w:val="0"/>
          <w:numId w:val="19"/>
        </w:numPr>
        <w:jc w:val="both"/>
        <w:rPr>
          <w:rFonts w:ascii="Times New Roman" w:hAnsi="Times New Roman"/>
          <w:sz w:val="24"/>
          <w:szCs w:val="24"/>
        </w:rPr>
      </w:pPr>
      <w:r w:rsidRPr="00663C89">
        <w:rPr>
          <w:rFonts w:ascii="Times New Roman" w:hAnsi="Times New Roman"/>
          <w:sz w:val="24"/>
          <w:szCs w:val="24"/>
        </w:rPr>
        <w:t>Оптимизиране   на   процесите   на   обслужване   в   приемната  и  в читалнята</w:t>
      </w:r>
      <w:r w:rsidR="00DE50BE">
        <w:rPr>
          <w:rFonts w:ascii="Times New Roman" w:hAnsi="Times New Roman"/>
          <w:sz w:val="24"/>
          <w:szCs w:val="24"/>
        </w:rPr>
        <w:t>;</w:t>
      </w:r>
      <w:r w:rsidRPr="00663C89">
        <w:rPr>
          <w:rFonts w:ascii="Times New Roman" w:hAnsi="Times New Roman"/>
          <w:sz w:val="24"/>
          <w:szCs w:val="24"/>
        </w:rPr>
        <w:t xml:space="preserve"> </w:t>
      </w:r>
    </w:p>
    <w:p w:rsidR="00690FCB" w:rsidRPr="00663C89" w:rsidRDefault="00690FCB" w:rsidP="00E468D7">
      <w:pPr>
        <w:pStyle w:val="ListParagraph"/>
        <w:numPr>
          <w:ilvl w:val="0"/>
          <w:numId w:val="19"/>
        </w:numPr>
        <w:jc w:val="both"/>
        <w:rPr>
          <w:rFonts w:ascii="Times New Roman" w:hAnsi="Times New Roman"/>
          <w:sz w:val="24"/>
          <w:szCs w:val="24"/>
        </w:rPr>
      </w:pPr>
      <w:r w:rsidRPr="00663C89">
        <w:rPr>
          <w:rFonts w:ascii="Times New Roman" w:hAnsi="Times New Roman"/>
          <w:sz w:val="24"/>
          <w:szCs w:val="24"/>
        </w:rPr>
        <w:t>Ефективност при обслужването на ли</w:t>
      </w:r>
      <w:r w:rsidR="00663C89">
        <w:rPr>
          <w:rFonts w:ascii="Times New Roman" w:hAnsi="Times New Roman"/>
          <w:sz w:val="24"/>
          <w:szCs w:val="24"/>
        </w:rPr>
        <w:t>цата в приемната и в читалнята</w:t>
      </w:r>
      <w:r w:rsidR="00DE50BE">
        <w:rPr>
          <w:rFonts w:ascii="Times New Roman" w:hAnsi="Times New Roman"/>
          <w:sz w:val="24"/>
          <w:szCs w:val="24"/>
        </w:rPr>
        <w:t>;</w:t>
      </w:r>
    </w:p>
    <w:p w:rsidR="00690FCB" w:rsidRPr="00EF067B" w:rsidRDefault="00690FCB" w:rsidP="00E468D7">
      <w:pPr>
        <w:pStyle w:val="ListParagraph"/>
        <w:numPr>
          <w:ilvl w:val="0"/>
          <w:numId w:val="19"/>
        </w:numPr>
        <w:jc w:val="both"/>
        <w:rPr>
          <w:rFonts w:ascii="Times New Roman" w:hAnsi="Times New Roman"/>
          <w:sz w:val="24"/>
          <w:szCs w:val="24"/>
        </w:rPr>
      </w:pPr>
      <w:r w:rsidRPr="00EF067B">
        <w:rPr>
          <w:rFonts w:ascii="Times New Roman" w:hAnsi="Times New Roman"/>
          <w:sz w:val="24"/>
          <w:szCs w:val="24"/>
        </w:rPr>
        <w:t>Намаляване на сроковете за обработка на документите от деня на заявкат</w:t>
      </w:r>
      <w:r w:rsidR="00663C89">
        <w:rPr>
          <w:rFonts w:ascii="Times New Roman" w:hAnsi="Times New Roman"/>
          <w:sz w:val="24"/>
          <w:szCs w:val="24"/>
        </w:rPr>
        <w:t>а до ползването им в читалнята</w:t>
      </w:r>
      <w:r w:rsidR="00DE50BE">
        <w:rPr>
          <w:rFonts w:ascii="Times New Roman" w:hAnsi="Times New Roman"/>
          <w:sz w:val="24"/>
          <w:szCs w:val="24"/>
        </w:rPr>
        <w:t>;</w:t>
      </w:r>
    </w:p>
    <w:p w:rsidR="00690FCB" w:rsidRPr="00EF067B" w:rsidRDefault="00690FCB" w:rsidP="00E468D7">
      <w:pPr>
        <w:pStyle w:val="ListParagraph"/>
        <w:numPr>
          <w:ilvl w:val="0"/>
          <w:numId w:val="19"/>
        </w:numPr>
        <w:jc w:val="both"/>
        <w:rPr>
          <w:rFonts w:ascii="Times New Roman" w:hAnsi="Times New Roman"/>
          <w:sz w:val="24"/>
          <w:szCs w:val="24"/>
        </w:rPr>
      </w:pPr>
      <w:r w:rsidRPr="00EF067B">
        <w:rPr>
          <w:rFonts w:ascii="Times New Roman" w:hAnsi="Times New Roman"/>
          <w:sz w:val="24"/>
          <w:szCs w:val="24"/>
        </w:rPr>
        <w:t xml:space="preserve">Осигуряване на електронен достъп за подаване на </w:t>
      </w:r>
      <w:r w:rsidR="00663C89" w:rsidRPr="00EF067B">
        <w:rPr>
          <w:rFonts w:ascii="Times New Roman" w:hAnsi="Times New Roman"/>
          <w:sz w:val="24"/>
          <w:szCs w:val="24"/>
        </w:rPr>
        <w:t>заявления</w:t>
      </w:r>
      <w:r w:rsidR="00DE50BE">
        <w:rPr>
          <w:rFonts w:ascii="Times New Roman" w:hAnsi="Times New Roman"/>
          <w:sz w:val="24"/>
          <w:szCs w:val="24"/>
        </w:rPr>
        <w:t>;</w:t>
      </w:r>
    </w:p>
    <w:p w:rsidR="00690FCB" w:rsidRPr="00EF067B" w:rsidRDefault="00690FCB" w:rsidP="00E468D7">
      <w:pPr>
        <w:pStyle w:val="ListParagraph"/>
        <w:numPr>
          <w:ilvl w:val="0"/>
          <w:numId w:val="19"/>
        </w:numPr>
        <w:jc w:val="both"/>
        <w:rPr>
          <w:rFonts w:ascii="Times New Roman" w:hAnsi="Times New Roman"/>
          <w:sz w:val="24"/>
          <w:szCs w:val="24"/>
        </w:rPr>
      </w:pPr>
      <w:r w:rsidRPr="00EF067B">
        <w:rPr>
          <w:rFonts w:ascii="Times New Roman" w:hAnsi="Times New Roman"/>
          <w:sz w:val="24"/>
          <w:szCs w:val="24"/>
        </w:rPr>
        <w:t>Използва</w:t>
      </w:r>
      <w:r w:rsidR="00663C89">
        <w:rPr>
          <w:rFonts w:ascii="Times New Roman" w:hAnsi="Times New Roman"/>
          <w:sz w:val="24"/>
          <w:szCs w:val="24"/>
        </w:rPr>
        <w:t>не на дигитализирани документи</w:t>
      </w:r>
      <w:r w:rsidRPr="00EF067B">
        <w:rPr>
          <w:rFonts w:ascii="Times New Roman" w:hAnsi="Times New Roman"/>
          <w:sz w:val="24"/>
          <w:szCs w:val="24"/>
        </w:rPr>
        <w:t>.</w:t>
      </w:r>
    </w:p>
    <w:p w:rsidR="00690FCB" w:rsidRPr="00EF067B" w:rsidRDefault="00EF067B" w:rsidP="00690FCB">
      <w:pPr>
        <w:jc w:val="both"/>
        <w:rPr>
          <w:rFonts w:ascii="Times New Roman" w:hAnsi="Times New Roman" w:cs="Times New Roman"/>
          <w:b/>
          <w:sz w:val="24"/>
          <w:szCs w:val="24"/>
        </w:rPr>
      </w:pPr>
      <w:r w:rsidRPr="00EF067B">
        <w:rPr>
          <w:rFonts w:ascii="Times New Roman" w:hAnsi="Times New Roman" w:cs="Times New Roman"/>
          <w:b/>
          <w:sz w:val="24"/>
          <w:szCs w:val="24"/>
        </w:rPr>
        <w:t xml:space="preserve">Предоставени </w:t>
      </w:r>
      <w:r>
        <w:rPr>
          <w:rFonts w:ascii="Times New Roman" w:hAnsi="Times New Roman" w:cs="Times New Roman"/>
          <w:b/>
          <w:sz w:val="24"/>
          <w:szCs w:val="24"/>
        </w:rPr>
        <w:t xml:space="preserve">по програмата </w:t>
      </w:r>
      <w:r w:rsidRPr="00EF067B">
        <w:rPr>
          <w:rFonts w:ascii="Times New Roman" w:hAnsi="Times New Roman" w:cs="Times New Roman"/>
          <w:b/>
          <w:sz w:val="24"/>
          <w:szCs w:val="24"/>
        </w:rPr>
        <w:t>продукти/услуги:</w:t>
      </w:r>
    </w:p>
    <w:p w:rsidR="007C6E23" w:rsidRDefault="00EF067B" w:rsidP="00E468D7">
      <w:pPr>
        <w:pStyle w:val="ListParagraph"/>
        <w:numPr>
          <w:ilvl w:val="0"/>
          <w:numId w:val="20"/>
        </w:numPr>
        <w:jc w:val="both"/>
        <w:rPr>
          <w:rFonts w:ascii="Times New Roman" w:hAnsi="Times New Roman"/>
          <w:sz w:val="24"/>
          <w:szCs w:val="24"/>
        </w:rPr>
      </w:pPr>
      <w:r>
        <w:rPr>
          <w:rFonts w:ascii="Times New Roman" w:hAnsi="Times New Roman"/>
          <w:sz w:val="24"/>
          <w:szCs w:val="24"/>
        </w:rPr>
        <w:t xml:space="preserve">Предоставяне на достъп на физически лица до информация, събирана за тях или за </w:t>
      </w:r>
      <w:r w:rsidR="00663C89">
        <w:rPr>
          <w:rFonts w:ascii="Times New Roman" w:hAnsi="Times New Roman"/>
          <w:sz w:val="24"/>
          <w:szCs w:val="24"/>
        </w:rPr>
        <w:t xml:space="preserve">техен починал </w:t>
      </w:r>
      <w:proofErr w:type="gramStart"/>
      <w:r w:rsidR="00663C89">
        <w:rPr>
          <w:rFonts w:ascii="Times New Roman" w:hAnsi="Times New Roman"/>
          <w:sz w:val="24"/>
          <w:szCs w:val="24"/>
        </w:rPr>
        <w:t>съпруг</w:t>
      </w:r>
      <w:r>
        <w:rPr>
          <w:rFonts w:ascii="Times New Roman" w:hAnsi="Times New Roman"/>
          <w:sz w:val="24"/>
          <w:szCs w:val="24"/>
        </w:rPr>
        <w:t>/а или</w:t>
      </w:r>
      <w:proofErr w:type="gramEnd"/>
      <w:r>
        <w:rPr>
          <w:rFonts w:ascii="Times New Roman" w:hAnsi="Times New Roman"/>
          <w:sz w:val="24"/>
          <w:szCs w:val="24"/>
        </w:rPr>
        <w:t xml:space="preserve"> за техни роднини по права </w:t>
      </w:r>
      <w:r w:rsidR="007C6E23">
        <w:rPr>
          <w:rFonts w:ascii="Times New Roman" w:hAnsi="Times New Roman"/>
          <w:sz w:val="24"/>
          <w:szCs w:val="24"/>
        </w:rPr>
        <w:t xml:space="preserve">линия до втора </w:t>
      </w:r>
      <w:r>
        <w:rPr>
          <w:rFonts w:ascii="Times New Roman" w:hAnsi="Times New Roman"/>
          <w:sz w:val="24"/>
          <w:szCs w:val="24"/>
        </w:rPr>
        <w:t>степен</w:t>
      </w:r>
      <w:r w:rsidR="007C6E23">
        <w:rPr>
          <w:rFonts w:ascii="Times New Roman" w:hAnsi="Times New Roman"/>
          <w:sz w:val="24"/>
          <w:szCs w:val="24"/>
        </w:rPr>
        <w:t xml:space="preserve"> вкл. </w:t>
      </w:r>
      <w:proofErr w:type="gramStart"/>
      <w:r w:rsidR="007C6E23">
        <w:rPr>
          <w:rFonts w:ascii="Times New Roman" w:hAnsi="Times New Roman"/>
          <w:sz w:val="24"/>
          <w:szCs w:val="24"/>
        </w:rPr>
        <w:t>в</w:t>
      </w:r>
      <w:proofErr w:type="gramEnd"/>
      <w:r w:rsidR="007C6E23">
        <w:rPr>
          <w:rFonts w:ascii="Times New Roman" w:hAnsi="Times New Roman"/>
          <w:sz w:val="24"/>
          <w:szCs w:val="24"/>
        </w:rPr>
        <w:t xml:space="preserve"> органите по чл.1 от ЗДРДОПБГДСРСБНА-по тяхно искане или чрез нотариално упълномощени лица. </w:t>
      </w:r>
    </w:p>
    <w:p w:rsidR="00EF067B" w:rsidRPr="007C6E23" w:rsidRDefault="007C6E23" w:rsidP="007C6E23">
      <w:pPr>
        <w:jc w:val="both"/>
        <w:rPr>
          <w:rFonts w:ascii="Times New Roman" w:hAnsi="Times New Roman" w:cs="Times New Roman"/>
          <w:sz w:val="24"/>
          <w:szCs w:val="24"/>
        </w:rPr>
      </w:pPr>
      <w:r w:rsidRPr="007C6E23">
        <w:rPr>
          <w:rFonts w:ascii="Times New Roman" w:hAnsi="Times New Roman"/>
          <w:sz w:val="24"/>
          <w:szCs w:val="24"/>
        </w:rPr>
        <w:t>Правно основание – чл.</w:t>
      </w:r>
      <w:r w:rsidR="00D003A6">
        <w:rPr>
          <w:rFonts w:ascii="Times New Roman" w:hAnsi="Times New Roman"/>
          <w:sz w:val="24"/>
          <w:szCs w:val="24"/>
        </w:rPr>
        <w:t xml:space="preserve"> </w:t>
      </w:r>
      <w:r w:rsidRPr="007C6E23">
        <w:rPr>
          <w:rFonts w:ascii="Times New Roman" w:hAnsi="Times New Roman"/>
          <w:sz w:val="24"/>
          <w:szCs w:val="24"/>
        </w:rPr>
        <w:t>31, ал.</w:t>
      </w:r>
      <w:r w:rsidR="00F167B0">
        <w:rPr>
          <w:rFonts w:ascii="Times New Roman" w:hAnsi="Times New Roman"/>
          <w:sz w:val="24"/>
          <w:szCs w:val="24"/>
        </w:rPr>
        <w:t xml:space="preserve"> </w:t>
      </w:r>
      <w:r w:rsidRPr="007C6E23">
        <w:rPr>
          <w:rFonts w:ascii="Times New Roman" w:hAnsi="Times New Roman"/>
          <w:sz w:val="24"/>
          <w:szCs w:val="24"/>
        </w:rPr>
        <w:t>1, т.</w:t>
      </w:r>
      <w:r w:rsidR="00F167B0">
        <w:rPr>
          <w:rFonts w:ascii="Times New Roman" w:hAnsi="Times New Roman"/>
          <w:sz w:val="24"/>
          <w:szCs w:val="24"/>
        </w:rPr>
        <w:t xml:space="preserve"> </w:t>
      </w:r>
      <w:r w:rsidR="002D605E">
        <w:rPr>
          <w:rFonts w:ascii="Times New Roman" w:hAnsi="Times New Roman"/>
          <w:sz w:val="24"/>
          <w:szCs w:val="24"/>
        </w:rPr>
        <w:t>1</w:t>
      </w:r>
      <w:r w:rsidRPr="007C6E23">
        <w:rPr>
          <w:rFonts w:ascii="Times New Roman" w:hAnsi="Times New Roman"/>
          <w:sz w:val="24"/>
          <w:szCs w:val="24"/>
        </w:rPr>
        <w:t>, от ЗДРДОПБГДСРСБНА, чл. 37 от Правилника за дейността на КРДОПБГДСРСБНА и нейната администрация, чл. 5 от Закона за защита на личните данни.</w:t>
      </w:r>
    </w:p>
    <w:p w:rsidR="00690FCB" w:rsidRDefault="007C6E23" w:rsidP="00690FCB">
      <w:pPr>
        <w:jc w:val="both"/>
        <w:rPr>
          <w:rFonts w:ascii="Times New Roman" w:hAnsi="Times New Roman" w:cs="Times New Roman"/>
          <w:sz w:val="24"/>
          <w:szCs w:val="24"/>
        </w:rPr>
      </w:pPr>
      <w:proofErr w:type="gramStart"/>
      <w:r w:rsidRPr="007C6E23">
        <w:rPr>
          <w:rFonts w:ascii="Times New Roman" w:hAnsi="Times New Roman" w:cs="Times New Roman"/>
          <w:sz w:val="24"/>
          <w:szCs w:val="24"/>
        </w:rPr>
        <w:lastRenderedPageBreak/>
        <w:t>Потребител на услугата и изискванията на потребителя</w:t>
      </w:r>
      <w:proofErr w:type="gramEnd"/>
      <w:r w:rsidRPr="007C6E23">
        <w:rPr>
          <w:rFonts w:ascii="Times New Roman" w:hAnsi="Times New Roman" w:cs="Times New Roman"/>
          <w:sz w:val="24"/>
          <w:szCs w:val="24"/>
        </w:rPr>
        <w:t xml:space="preserve"> – Гражданите, които следва да подадат писмено заявление за достъп до архивните документи на посоченото правно основание / заявления – по образец /.</w:t>
      </w:r>
    </w:p>
    <w:p w:rsidR="007C6E23" w:rsidRPr="007C6E23" w:rsidRDefault="007C6E23" w:rsidP="00E468D7">
      <w:pPr>
        <w:pStyle w:val="ListParagraph"/>
        <w:numPr>
          <w:ilvl w:val="0"/>
          <w:numId w:val="20"/>
        </w:numPr>
        <w:jc w:val="both"/>
        <w:rPr>
          <w:rFonts w:ascii="Times New Roman" w:hAnsi="Times New Roman"/>
          <w:sz w:val="24"/>
          <w:szCs w:val="24"/>
        </w:rPr>
      </w:pPr>
      <w:r>
        <w:rPr>
          <w:rFonts w:ascii="Times New Roman" w:hAnsi="Times New Roman"/>
          <w:sz w:val="24"/>
          <w:szCs w:val="24"/>
        </w:rPr>
        <w:t>Издаване на удостоверения и представяне на копия от документи за претърпяна репресия</w:t>
      </w:r>
    </w:p>
    <w:p w:rsidR="00635F85" w:rsidRDefault="007C6E23" w:rsidP="00690FCB">
      <w:pPr>
        <w:jc w:val="both"/>
        <w:rPr>
          <w:rFonts w:ascii="Times New Roman" w:hAnsi="Times New Roman"/>
          <w:sz w:val="24"/>
          <w:szCs w:val="24"/>
        </w:rPr>
      </w:pPr>
      <w:r w:rsidRPr="007C6E23">
        <w:rPr>
          <w:rFonts w:ascii="Times New Roman" w:hAnsi="Times New Roman"/>
          <w:sz w:val="24"/>
          <w:szCs w:val="24"/>
        </w:rPr>
        <w:t>Правно основание</w:t>
      </w:r>
      <w:r>
        <w:rPr>
          <w:rFonts w:ascii="Times New Roman" w:hAnsi="Times New Roman"/>
          <w:sz w:val="24"/>
          <w:szCs w:val="24"/>
        </w:rPr>
        <w:t xml:space="preserve"> – чл.</w:t>
      </w:r>
      <w:r w:rsidR="00D003A6">
        <w:rPr>
          <w:rFonts w:ascii="Times New Roman" w:hAnsi="Times New Roman"/>
          <w:sz w:val="24"/>
          <w:szCs w:val="24"/>
        </w:rPr>
        <w:t xml:space="preserve"> </w:t>
      </w:r>
      <w:r w:rsidR="00635F85">
        <w:rPr>
          <w:rFonts w:ascii="Times New Roman" w:hAnsi="Times New Roman"/>
          <w:sz w:val="24"/>
          <w:szCs w:val="24"/>
        </w:rPr>
        <w:t>1 от Закона за политическа и гражданска реабилитация на репресирани лица /ЗПГРРЛ/.</w:t>
      </w:r>
    </w:p>
    <w:p w:rsidR="007C6E23" w:rsidRDefault="00635F85" w:rsidP="00690FCB">
      <w:pPr>
        <w:jc w:val="both"/>
        <w:rPr>
          <w:rFonts w:ascii="Times New Roman" w:hAnsi="Times New Roman" w:cs="Times New Roman"/>
          <w:sz w:val="24"/>
          <w:szCs w:val="24"/>
        </w:rPr>
      </w:pPr>
      <w:proofErr w:type="gramStart"/>
      <w:r w:rsidRPr="007C6E23">
        <w:rPr>
          <w:rFonts w:ascii="Times New Roman" w:hAnsi="Times New Roman" w:cs="Times New Roman"/>
          <w:sz w:val="24"/>
          <w:szCs w:val="24"/>
        </w:rPr>
        <w:t>Потребител на услугата и изискванията на потребителя</w:t>
      </w:r>
      <w:proofErr w:type="gramEnd"/>
      <w:r>
        <w:rPr>
          <w:rFonts w:ascii="Times New Roman" w:hAnsi="Times New Roman" w:cs="Times New Roman"/>
          <w:sz w:val="24"/>
          <w:szCs w:val="24"/>
        </w:rPr>
        <w:t xml:space="preserve"> – Репресирани лица и техните наследници, както и държавни институции – НОИ, Областни </w:t>
      </w:r>
      <w:r w:rsidR="00D003A6">
        <w:rPr>
          <w:rFonts w:ascii="Times New Roman" w:hAnsi="Times New Roman" w:cs="Times New Roman"/>
          <w:sz w:val="24"/>
          <w:szCs w:val="24"/>
        </w:rPr>
        <w:t>администрации</w:t>
      </w:r>
      <w:r>
        <w:rPr>
          <w:rFonts w:ascii="Times New Roman" w:hAnsi="Times New Roman" w:cs="Times New Roman"/>
          <w:sz w:val="24"/>
          <w:szCs w:val="24"/>
        </w:rPr>
        <w:t xml:space="preserve"> и Централна комисия за установяване на обстоятелствата по чл. 1 от ЗПГРРЛ.</w:t>
      </w:r>
    </w:p>
    <w:p w:rsidR="00635F85" w:rsidRPr="00635F85" w:rsidRDefault="00635F85" w:rsidP="00E468D7">
      <w:pPr>
        <w:pStyle w:val="ListParagraph"/>
        <w:numPr>
          <w:ilvl w:val="0"/>
          <w:numId w:val="20"/>
        </w:numPr>
        <w:jc w:val="both"/>
        <w:rPr>
          <w:rFonts w:ascii="Times New Roman" w:hAnsi="Times New Roman"/>
          <w:sz w:val="24"/>
          <w:szCs w:val="24"/>
        </w:rPr>
      </w:pPr>
      <w:r w:rsidRPr="00635F85">
        <w:rPr>
          <w:rFonts w:ascii="Times New Roman" w:hAnsi="Times New Roman"/>
          <w:sz w:val="24"/>
          <w:szCs w:val="24"/>
        </w:rPr>
        <w:t xml:space="preserve">Предоставяне на заверени копия на архивни </w:t>
      </w:r>
      <w:r w:rsidR="00D003A6" w:rsidRPr="00635F85">
        <w:rPr>
          <w:rFonts w:ascii="Times New Roman" w:hAnsi="Times New Roman"/>
          <w:sz w:val="24"/>
          <w:szCs w:val="24"/>
        </w:rPr>
        <w:t>документи</w:t>
      </w:r>
    </w:p>
    <w:p w:rsidR="00635F85" w:rsidRDefault="00635F85" w:rsidP="00635F85">
      <w:pPr>
        <w:jc w:val="both"/>
        <w:rPr>
          <w:rFonts w:ascii="Times New Roman" w:hAnsi="Times New Roman"/>
          <w:sz w:val="24"/>
          <w:szCs w:val="24"/>
        </w:rPr>
      </w:pPr>
      <w:r w:rsidRPr="007C6E23">
        <w:rPr>
          <w:rFonts w:ascii="Times New Roman" w:hAnsi="Times New Roman"/>
          <w:sz w:val="24"/>
          <w:szCs w:val="24"/>
        </w:rPr>
        <w:t>Правно основание</w:t>
      </w:r>
      <w:r>
        <w:rPr>
          <w:rFonts w:ascii="Times New Roman" w:hAnsi="Times New Roman"/>
          <w:sz w:val="24"/>
          <w:szCs w:val="24"/>
        </w:rPr>
        <w:t xml:space="preserve"> – чл.</w:t>
      </w:r>
      <w:r w:rsidR="00D003A6">
        <w:rPr>
          <w:rFonts w:ascii="Times New Roman" w:hAnsi="Times New Roman"/>
          <w:sz w:val="24"/>
          <w:szCs w:val="24"/>
        </w:rPr>
        <w:t xml:space="preserve"> </w:t>
      </w:r>
      <w:r>
        <w:rPr>
          <w:rFonts w:ascii="Times New Roman" w:hAnsi="Times New Roman"/>
          <w:sz w:val="24"/>
          <w:szCs w:val="24"/>
        </w:rPr>
        <w:t>31, ал.</w:t>
      </w:r>
      <w:r w:rsidR="00D003A6">
        <w:rPr>
          <w:rFonts w:ascii="Times New Roman" w:hAnsi="Times New Roman"/>
          <w:sz w:val="24"/>
          <w:szCs w:val="24"/>
        </w:rPr>
        <w:t xml:space="preserve"> </w:t>
      </w:r>
      <w:r>
        <w:rPr>
          <w:rFonts w:ascii="Times New Roman" w:hAnsi="Times New Roman"/>
          <w:sz w:val="24"/>
          <w:szCs w:val="24"/>
        </w:rPr>
        <w:t>4 от ЗДРДОПБГДСРСБНА и чл. 46 от Правилника за дейността на КРДОПБГДСРСБНА и нейната администрация.</w:t>
      </w:r>
    </w:p>
    <w:p w:rsidR="00635F85" w:rsidRDefault="00635F85" w:rsidP="00635F85">
      <w:pPr>
        <w:jc w:val="both"/>
        <w:rPr>
          <w:rFonts w:ascii="Times New Roman" w:hAnsi="Times New Roman" w:cs="Times New Roman"/>
          <w:sz w:val="24"/>
          <w:szCs w:val="24"/>
        </w:rPr>
      </w:pPr>
      <w:proofErr w:type="gramStart"/>
      <w:r w:rsidRPr="007C6E23">
        <w:rPr>
          <w:rFonts w:ascii="Times New Roman" w:hAnsi="Times New Roman" w:cs="Times New Roman"/>
          <w:sz w:val="24"/>
          <w:szCs w:val="24"/>
        </w:rPr>
        <w:t>Потребител на услугата и изискванията на потребителя</w:t>
      </w:r>
      <w:proofErr w:type="gramEnd"/>
      <w:r>
        <w:rPr>
          <w:rFonts w:ascii="Times New Roman" w:hAnsi="Times New Roman" w:cs="Times New Roman"/>
          <w:sz w:val="24"/>
          <w:szCs w:val="24"/>
        </w:rPr>
        <w:t xml:space="preserve"> – Граждани и изследователи на архивните документи.</w:t>
      </w:r>
    </w:p>
    <w:p w:rsidR="00635F85" w:rsidRDefault="00635F85" w:rsidP="00E468D7">
      <w:pPr>
        <w:pStyle w:val="ListParagraph"/>
        <w:numPr>
          <w:ilvl w:val="0"/>
          <w:numId w:val="20"/>
        </w:numPr>
        <w:jc w:val="both"/>
        <w:rPr>
          <w:rFonts w:ascii="Times New Roman" w:hAnsi="Times New Roman"/>
          <w:sz w:val="24"/>
          <w:szCs w:val="24"/>
        </w:rPr>
      </w:pPr>
      <w:r>
        <w:rPr>
          <w:rFonts w:ascii="Times New Roman" w:hAnsi="Times New Roman"/>
          <w:sz w:val="24"/>
          <w:szCs w:val="24"/>
        </w:rPr>
        <w:t>Предоставяне на достъп до обществена информация</w:t>
      </w:r>
    </w:p>
    <w:p w:rsidR="00635F85" w:rsidRDefault="00635F85" w:rsidP="00635F85">
      <w:pPr>
        <w:jc w:val="both"/>
        <w:rPr>
          <w:rFonts w:ascii="Times New Roman" w:hAnsi="Times New Roman"/>
          <w:sz w:val="24"/>
          <w:szCs w:val="24"/>
        </w:rPr>
      </w:pPr>
      <w:r w:rsidRPr="007C6E23">
        <w:rPr>
          <w:rFonts w:ascii="Times New Roman" w:hAnsi="Times New Roman"/>
          <w:sz w:val="24"/>
          <w:szCs w:val="24"/>
        </w:rPr>
        <w:t>Правно основание</w:t>
      </w:r>
      <w:r>
        <w:rPr>
          <w:rFonts w:ascii="Times New Roman" w:hAnsi="Times New Roman"/>
          <w:sz w:val="24"/>
          <w:szCs w:val="24"/>
        </w:rPr>
        <w:t xml:space="preserve"> – чл.</w:t>
      </w:r>
      <w:r w:rsidR="00D003A6">
        <w:rPr>
          <w:rFonts w:ascii="Times New Roman" w:hAnsi="Times New Roman"/>
          <w:sz w:val="24"/>
          <w:szCs w:val="24"/>
        </w:rPr>
        <w:t xml:space="preserve"> </w:t>
      </w:r>
      <w:r>
        <w:rPr>
          <w:rFonts w:ascii="Times New Roman" w:hAnsi="Times New Roman"/>
          <w:sz w:val="24"/>
          <w:szCs w:val="24"/>
        </w:rPr>
        <w:t>24 от Закона за достъп до обществена информация.</w:t>
      </w:r>
    </w:p>
    <w:p w:rsidR="00635F85" w:rsidRDefault="00635F85" w:rsidP="00635F85">
      <w:pPr>
        <w:jc w:val="both"/>
        <w:rPr>
          <w:rFonts w:ascii="Times New Roman" w:hAnsi="Times New Roman" w:cs="Times New Roman"/>
          <w:sz w:val="24"/>
          <w:szCs w:val="24"/>
        </w:rPr>
      </w:pPr>
      <w:proofErr w:type="gramStart"/>
      <w:r w:rsidRPr="007C6E23">
        <w:rPr>
          <w:rFonts w:ascii="Times New Roman" w:hAnsi="Times New Roman" w:cs="Times New Roman"/>
          <w:sz w:val="24"/>
          <w:szCs w:val="24"/>
        </w:rPr>
        <w:t>Потребител на услугата и изискванията на потребителя</w:t>
      </w:r>
      <w:proofErr w:type="gramEnd"/>
      <w:r>
        <w:rPr>
          <w:rFonts w:ascii="Times New Roman" w:hAnsi="Times New Roman" w:cs="Times New Roman"/>
          <w:sz w:val="24"/>
          <w:szCs w:val="24"/>
        </w:rPr>
        <w:t xml:space="preserve"> – Граждани и </w:t>
      </w:r>
      <w:r w:rsidR="00D003A6">
        <w:rPr>
          <w:rFonts w:ascii="Times New Roman" w:hAnsi="Times New Roman" w:cs="Times New Roman"/>
          <w:sz w:val="24"/>
          <w:szCs w:val="24"/>
        </w:rPr>
        <w:t>ЮЛНЦ.</w:t>
      </w:r>
    </w:p>
    <w:p w:rsidR="00635F85" w:rsidRPr="00635F85" w:rsidRDefault="00635F85" w:rsidP="00E468D7">
      <w:pPr>
        <w:pStyle w:val="ListParagraph"/>
        <w:numPr>
          <w:ilvl w:val="0"/>
          <w:numId w:val="20"/>
        </w:numPr>
        <w:jc w:val="both"/>
        <w:rPr>
          <w:rFonts w:ascii="Times New Roman" w:hAnsi="Times New Roman"/>
          <w:sz w:val="24"/>
          <w:szCs w:val="24"/>
        </w:rPr>
      </w:pPr>
      <w:r>
        <w:rPr>
          <w:rFonts w:ascii="Times New Roman" w:hAnsi="Times New Roman"/>
          <w:sz w:val="24"/>
          <w:szCs w:val="24"/>
        </w:rPr>
        <w:t xml:space="preserve">Извършване на консултации, представляващи законен интерес за физическо или юридическо лице </w:t>
      </w:r>
      <w:proofErr w:type="gramStart"/>
      <w:r>
        <w:rPr>
          <w:rFonts w:ascii="Times New Roman" w:hAnsi="Times New Roman"/>
          <w:sz w:val="24"/>
          <w:szCs w:val="24"/>
        </w:rPr>
        <w:t>относно</w:t>
      </w:r>
      <w:proofErr w:type="gramEnd"/>
      <w:r>
        <w:rPr>
          <w:rFonts w:ascii="Times New Roman" w:hAnsi="Times New Roman"/>
          <w:sz w:val="24"/>
          <w:szCs w:val="24"/>
        </w:rPr>
        <w:t xml:space="preserve"> </w:t>
      </w:r>
      <w:r w:rsidR="00D003A6">
        <w:rPr>
          <w:rFonts w:ascii="Times New Roman" w:hAnsi="Times New Roman"/>
          <w:sz w:val="24"/>
          <w:szCs w:val="24"/>
        </w:rPr>
        <w:t>административно</w:t>
      </w:r>
      <w:r w:rsidR="007E3913">
        <w:rPr>
          <w:rFonts w:ascii="Times New Roman" w:hAnsi="Times New Roman"/>
          <w:sz w:val="24"/>
          <w:szCs w:val="24"/>
        </w:rPr>
        <w:t xml:space="preserve"> </w:t>
      </w:r>
      <w:r w:rsidR="00D003A6">
        <w:rPr>
          <w:rFonts w:ascii="Times New Roman" w:hAnsi="Times New Roman"/>
          <w:sz w:val="24"/>
          <w:szCs w:val="24"/>
        </w:rPr>
        <w:t>правен</w:t>
      </w:r>
      <w:r>
        <w:rPr>
          <w:rFonts w:ascii="Times New Roman" w:hAnsi="Times New Roman"/>
          <w:sz w:val="24"/>
          <w:szCs w:val="24"/>
        </w:rPr>
        <w:t xml:space="preserve"> режим, които се дават по силата на нормативен акт или които са свързани с издаване на административен акт или с извършване на друга административна услуга</w:t>
      </w:r>
    </w:p>
    <w:p w:rsidR="00935242" w:rsidRPr="00935242" w:rsidRDefault="00935242" w:rsidP="00935242">
      <w:pPr>
        <w:jc w:val="both"/>
        <w:rPr>
          <w:rFonts w:ascii="Times New Roman" w:hAnsi="Times New Roman"/>
          <w:sz w:val="24"/>
          <w:szCs w:val="24"/>
        </w:rPr>
      </w:pPr>
      <w:r w:rsidRPr="00935242">
        <w:rPr>
          <w:rFonts w:ascii="Times New Roman" w:hAnsi="Times New Roman"/>
          <w:sz w:val="24"/>
          <w:szCs w:val="24"/>
        </w:rPr>
        <w:t xml:space="preserve">Правно основание – </w:t>
      </w:r>
      <w:r>
        <w:rPr>
          <w:rFonts w:ascii="Times New Roman" w:hAnsi="Times New Roman"/>
          <w:sz w:val="24"/>
          <w:szCs w:val="24"/>
        </w:rPr>
        <w:t>§1, т.</w:t>
      </w:r>
      <w:r w:rsidR="00D003A6">
        <w:rPr>
          <w:rFonts w:ascii="Times New Roman" w:hAnsi="Times New Roman"/>
          <w:sz w:val="24"/>
          <w:szCs w:val="24"/>
        </w:rPr>
        <w:t xml:space="preserve"> </w:t>
      </w:r>
      <w:r>
        <w:rPr>
          <w:rFonts w:ascii="Times New Roman" w:hAnsi="Times New Roman"/>
          <w:sz w:val="24"/>
          <w:szCs w:val="24"/>
        </w:rPr>
        <w:t>2, б.</w:t>
      </w:r>
      <w:r w:rsidR="00396767">
        <w:rPr>
          <w:rFonts w:ascii="Times New Roman" w:hAnsi="Times New Roman"/>
          <w:sz w:val="24"/>
          <w:szCs w:val="24"/>
        </w:rPr>
        <w:t xml:space="preserve"> </w:t>
      </w:r>
      <w:r>
        <w:rPr>
          <w:rFonts w:ascii="Times New Roman" w:hAnsi="Times New Roman"/>
          <w:sz w:val="24"/>
          <w:szCs w:val="24"/>
        </w:rPr>
        <w:t xml:space="preserve">“Г“ от </w:t>
      </w:r>
      <w:r w:rsidRPr="00935242">
        <w:rPr>
          <w:rFonts w:ascii="Times New Roman" w:hAnsi="Times New Roman"/>
          <w:sz w:val="24"/>
          <w:szCs w:val="24"/>
        </w:rPr>
        <w:t xml:space="preserve">Закона за </w:t>
      </w:r>
      <w:r w:rsidR="00D003A6">
        <w:rPr>
          <w:rFonts w:ascii="Times New Roman" w:hAnsi="Times New Roman"/>
          <w:sz w:val="24"/>
          <w:szCs w:val="24"/>
        </w:rPr>
        <w:t>администрацията</w:t>
      </w:r>
      <w:r w:rsidRPr="00935242">
        <w:rPr>
          <w:rFonts w:ascii="Times New Roman" w:hAnsi="Times New Roman"/>
          <w:sz w:val="24"/>
          <w:szCs w:val="24"/>
        </w:rPr>
        <w:t>.</w:t>
      </w:r>
    </w:p>
    <w:p w:rsidR="00935242" w:rsidRDefault="00935242" w:rsidP="00935242">
      <w:pPr>
        <w:jc w:val="both"/>
        <w:rPr>
          <w:rFonts w:ascii="Times New Roman" w:hAnsi="Times New Roman"/>
          <w:sz w:val="24"/>
          <w:szCs w:val="24"/>
        </w:rPr>
      </w:pPr>
      <w:proofErr w:type="gramStart"/>
      <w:r w:rsidRPr="00935242">
        <w:rPr>
          <w:rFonts w:ascii="Times New Roman" w:hAnsi="Times New Roman"/>
          <w:sz w:val="24"/>
          <w:szCs w:val="24"/>
        </w:rPr>
        <w:t>Потребител на услугата и изискванията на потребителя</w:t>
      </w:r>
      <w:proofErr w:type="gramEnd"/>
      <w:r w:rsidRPr="00935242">
        <w:rPr>
          <w:rFonts w:ascii="Times New Roman" w:hAnsi="Times New Roman"/>
          <w:sz w:val="24"/>
          <w:szCs w:val="24"/>
        </w:rPr>
        <w:t xml:space="preserve"> – Граждани</w:t>
      </w:r>
      <w:r>
        <w:rPr>
          <w:rFonts w:ascii="Times New Roman" w:hAnsi="Times New Roman"/>
          <w:sz w:val="24"/>
          <w:szCs w:val="24"/>
        </w:rPr>
        <w:t>.</w:t>
      </w:r>
    </w:p>
    <w:p w:rsidR="00935242" w:rsidRPr="00935242" w:rsidRDefault="00935242" w:rsidP="00E468D7">
      <w:pPr>
        <w:pStyle w:val="ListParagraph"/>
        <w:numPr>
          <w:ilvl w:val="0"/>
          <w:numId w:val="20"/>
        </w:numPr>
        <w:jc w:val="both"/>
        <w:rPr>
          <w:rFonts w:ascii="Times New Roman" w:hAnsi="Times New Roman"/>
          <w:sz w:val="24"/>
          <w:szCs w:val="24"/>
        </w:rPr>
      </w:pPr>
      <w:r>
        <w:rPr>
          <w:rFonts w:ascii="Times New Roman" w:hAnsi="Times New Roman"/>
          <w:sz w:val="24"/>
          <w:szCs w:val="24"/>
        </w:rPr>
        <w:t>Издаване на документи за принадлежност на физически лица към органите по чл.</w:t>
      </w:r>
      <w:r w:rsidR="00D003A6">
        <w:rPr>
          <w:rFonts w:ascii="Times New Roman" w:hAnsi="Times New Roman"/>
          <w:sz w:val="24"/>
          <w:szCs w:val="24"/>
        </w:rPr>
        <w:t xml:space="preserve"> </w:t>
      </w:r>
      <w:r>
        <w:rPr>
          <w:rFonts w:ascii="Times New Roman" w:hAnsi="Times New Roman"/>
          <w:sz w:val="24"/>
          <w:szCs w:val="24"/>
        </w:rPr>
        <w:t>1 от ЗДРДОПБГДСРСБНА</w:t>
      </w:r>
    </w:p>
    <w:p w:rsidR="00935242" w:rsidRDefault="00935242" w:rsidP="00935242">
      <w:pPr>
        <w:jc w:val="both"/>
        <w:rPr>
          <w:rFonts w:ascii="Times New Roman" w:hAnsi="Times New Roman"/>
          <w:sz w:val="24"/>
          <w:szCs w:val="24"/>
        </w:rPr>
      </w:pPr>
      <w:r w:rsidRPr="00935242">
        <w:rPr>
          <w:rFonts w:ascii="Times New Roman" w:hAnsi="Times New Roman"/>
          <w:sz w:val="24"/>
          <w:szCs w:val="24"/>
        </w:rPr>
        <w:t xml:space="preserve">Правно основание – </w:t>
      </w:r>
      <w:r>
        <w:rPr>
          <w:rFonts w:ascii="Times New Roman" w:hAnsi="Times New Roman"/>
          <w:sz w:val="24"/>
          <w:szCs w:val="24"/>
        </w:rPr>
        <w:t>чл. 31, ал.</w:t>
      </w:r>
      <w:r w:rsidR="004A1F8A">
        <w:rPr>
          <w:rFonts w:ascii="Times New Roman" w:hAnsi="Times New Roman"/>
          <w:sz w:val="24"/>
          <w:szCs w:val="24"/>
        </w:rPr>
        <w:t xml:space="preserve"> </w:t>
      </w:r>
      <w:r>
        <w:rPr>
          <w:rFonts w:ascii="Times New Roman" w:hAnsi="Times New Roman"/>
          <w:sz w:val="24"/>
          <w:szCs w:val="24"/>
        </w:rPr>
        <w:t>1, т.</w:t>
      </w:r>
      <w:r w:rsidR="00F167B0">
        <w:rPr>
          <w:rFonts w:ascii="Times New Roman" w:hAnsi="Times New Roman"/>
          <w:sz w:val="24"/>
          <w:szCs w:val="24"/>
        </w:rPr>
        <w:t xml:space="preserve"> </w:t>
      </w:r>
      <w:r>
        <w:rPr>
          <w:rFonts w:ascii="Times New Roman" w:hAnsi="Times New Roman"/>
          <w:sz w:val="24"/>
          <w:szCs w:val="24"/>
        </w:rPr>
        <w:t>2 от ЗДРДОПБГДСРСБНА и чл. 4 ал.</w:t>
      </w:r>
      <w:r w:rsidR="00F167B0">
        <w:rPr>
          <w:rFonts w:ascii="Times New Roman" w:hAnsi="Times New Roman"/>
          <w:sz w:val="24"/>
          <w:szCs w:val="24"/>
        </w:rPr>
        <w:t xml:space="preserve"> </w:t>
      </w:r>
      <w:r>
        <w:rPr>
          <w:rFonts w:ascii="Times New Roman" w:hAnsi="Times New Roman"/>
          <w:sz w:val="24"/>
          <w:szCs w:val="24"/>
        </w:rPr>
        <w:t>1, т.</w:t>
      </w:r>
      <w:r w:rsidR="00F167B0">
        <w:rPr>
          <w:rFonts w:ascii="Times New Roman" w:hAnsi="Times New Roman"/>
          <w:sz w:val="24"/>
          <w:szCs w:val="24"/>
        </w:rPr>
        <w:t xml:space="preserve"> </w:t>
      </w:r>
      <w:r>
        <w:rPr>
          <w:rFonts w:ascii="Times New Roman" w:hAnsi="Times New Roman"/>
          <w:sz w:val="24"/>
          <w:szCs w:val="24"/>
        </w:rPr>
        <w:t>5 от Правилника за дейността на КРДОПБГДСРСБНА и нейната администрация.</w:t>
      </w:r>
    </w:p>
    <w:p w:rsidR="00935242" w:rsidRDefault="00935242" w:rsidP="00935242">
      <w:pPr>
        <w:jc w:val="both"/>
        <w:rPr>
          <w:rFonts w:ascii="Times New Roman" w:hAnsi="Times New Roman"/>
          <w:sz w:val="24"/>
          <w:szCs w:val="24"/>
        </w:rPr>
      </w:pPr>
      <w:proofErr w:type="gramStart"/>
      <w:r w:rsidRPr="00935242">
        <w:rPr>
          <w:rFonts w:ascii="Times New Roman" w:hAnsi="Times New Roman"/>
          <w:sz w:val="24"/>
          <w:szCs w:val="24"/>
        </w:rPr>
        <w:t>Потребител на услугата и изискванията на потребителя</w:t>
      </w:r>
      <w:proofErr w:type="gramEnd"/>
      <w:r w:rsidRPr="00935242">
        <w:rPr>
          <w:rFonts w:ascii="Times New Roman" w:hAnsi="Times New Roman"/>
          <w:sz w:val="24"/>
          <w:szCs w:val="24"/>
        </w:rPr>
        <w:t xml:space="preserve"> – Граждани</w:t>
      </w:r>
      <w:r>
        <w:rPr>
          <w:rFonts w:ascii="Times New Roman" w:hAnsi="Times New Roman"/>
          <w:sz w:val="24"/>
          <w:szCs w:val="24"/>
        </w:rPr>
        <w:t>.</w:t>
      </w:r>
    </w:p>
    <w:p w:rsidR="00D003A6" w:rsidRDefault="00D003A6" w:rsidP="00690FCB">
      <w:pPr>
        <w:jc w:val="both"/>
        <w:rPr>
          <w:rFonts w:ascii="Times New Roman" w:hAnsi="Times New Roman" w:cs="Times New Roman"/>
          <w:sz w:val="24"/>
          <w:szCs w:val="24"/>
          <w:highlight w:val="yellow"/>
          <w:lang w:val="en-US"/>
        </w:rPr>
      </w:pPr>
    </w:p>
    <w:p w:rsidR="00E86BC3" w:rsidRDefault="00E86BC3" w:rsidP="00690FCB">
      <w:pPr>
        <w:jc w:val="both"/>
        <w:rPr>
          <w:rFonts w:ascii="Times New Roman" w:hAnsi="Times New Roman" w:cs="Times New Roman"/>
          <w:sz w:val="24"/>
          <w:szCs w:val="24"/>
          <w:highlight w:val="yellow"/>
          <w:lang w:val="en-US"/>
        </w:rPr>
      </w:pPr>
    </w:p>
    <w:p w:rsidR="00E86BC3" w:rsidRDefault="00E86BC3" w:rsidP="00690FCB">
      <w:pPr>
        <w:jc w:val="both"/>
        <w:rPr>
          <w:rFonts w:ascii="Times New Roman" w:hAnsi="Times New Roman" w:cs="Times New Roman"/>
          <w:sz w:val="24"/>
          <w:szCs w:val="24"/>
          <w:highlight w:val="yellow"/>
          <w:lang w:val="en-US"/>
        </w:rPr>
      </w:pPr>
    </w:p>
    <w:p w:rsidR="00E86BC3" w:rsidRPr="00E86BC3" w:rsidRDefault="00E86BC3" w:rsidP="00690FCB">
      <w:pPr>
        <w:jc w:val="both"/>
        <w:rPr>
          <w:rFonts w:ascii="Times New Roman" w:hAnsi="Times New Roman" w:cs="Times New Roman"/>
          <w:sz w:val="24"/>
          <w:szCs w:val="24"/>
          <w:highlight w:val="yellow"/>
          <w:lang w:val="en-US"/>
        </w:rPr>
      </w:pPr>
    </w:p>
    <w:p w:rsidR="00690FCB" w:rsidRDefault="00690FCB" w:rsidP="00690FCB">
      <w:pPr>
        <w:jc w:val="both"/>
        <w:rPr>
          <w:rFonts w:ascii="Times New Roman" w:hAnsi="Times New Roman" w:cs="Times New Roman"/>
          <w:sz w:val="24"/>
          <w:szCs w:val="24"/>
        </w:rPr>
      </w:pPr>
      <w:r w:rsidRPr="00935242">
        <w:rPr>
          <w:rFonts w:ascii="Times New Roman" w:hAnsi="Times New Roman" w:cs="Times New Roman"/>
          <w:sz w:val="24"/>
          <w:szCs w:val="24"/>
        </w:rPr>
        <w:lastRenderedPageBreak/>
        <w:t>Задача 4: Изграждане и поддържане на висок институционален авторитет на комисията като надежден партньор в сътрудничеството с национални и международни институции.</w:t>
      </w:r>
    </w:p>
    <w:p w:rsidR="008B40EC" w:rsidRPr="0058564A" w:rsidRDefault="008B40EC" w:rsidP="008B40EC">
      <w:pPr>
        <w:spacing w:before="120" w:after="120" w:line="240" w:lineRule="auto"/>
        <w:jc w:val="both"/>
        <w:rPr>
          <w:rFonts w:ascii="Times New Roman" w:eastAsia="Times New Roman" w:hAnsi="Times New Roman" w:cs="Times New Roman"/>
          <w:b/>
          <w:i/>
          <w:sz w:val="20"/>
          <w:szCs w:val="20"/>
          <w:lang w:eastAsia="bg-BG"/>
        </w:rPr>
      </w:pPr>
      <w:r w:rsidRPr="0058564A">
        <w:rPr>
          <w:rFonts w:ascii="Times New Roman" w:eastAsia="Times New Roman" w:hAnsi="Times New Roman" w:cs="Times New Roman"/>
          <w:b/>
          <w:i/>
          <w:sz w:val="20"/>
          <w:szCs w:val="20"/>
          <w:lang w:eastAsia="bg-BG"/>
        </w:rPr>
        <w:t xml:space="preserve">Целеви стойности по показателите за </w:t>
      </w:r>
      <w:proofErr w:type="gramStart"/>
      <w:r w:rsidRPr="0058564A">
        <w:rPr>
          <w:rFonts w:ascii="Times New Roman" w:eastAsia="Times New Roman" w:hAnsi="Times New Roman" w:cs="Times New Roman"/>
          <w:b/>
          <w:i/>
          <w:sz w:val="20"/>
          <w:szCs w:val="20"/>
          <w:lang w:eastAsia="bg-BG"/>
        </w:rPr>
        <w:t>изпълнение</w:t>
      </w:r>
      <w:proofErr w:type="gramEnd"/>
    </w:p>
    <w:tbl>
      <w:tblPr>
        <w:tblW w:w="10085" w:type="dxa"/>
        <w:tblInd w:w="55" w:type="dxa"/>
        <w:tblCellMar>
          <w:left w:w="70" w:type="dxa"/>
          <w:right w:w="70" w:type="dxa"/>
        </w:tblCellMar>
        <w:tblLook w:val="0000" w:firstRow="0" w:lastRow="0" w:firstColumn="0" w:lastColumn="0" w:noHBand="0" w:noVBand="0"/>
      </w:tblPr>
      <w:tblGrid>
        <w:gridCol w:w="5035"/>
        <w:gridCol w:w="1192"/>
        <w:gridCol w:w="1286"/>
        <w:gridCol w:w="1286"/>
        <w:gridCol w:w="1286"/>
      </w:tblGrid>
      <w:tr w:rsidR="008B40EC" w:rsidRPr="00F57F49" w:rsidTr="002777D3">
        <w:trPr>
          <w:trHeight w:val="525"/>
        </w:trPr>
        <w:tc>
          <w:tcPr>
            <w:tcW w:w="5035" w:type="dxa"/>
            <w:tcBorders>
              <w:top w:val="single" w:sz="4" w:space="0" w:color="auto"/>
              <w:left w:val="single" w:sz="4" w:space="0" w:color="auto"/>
              <w:right w:val="single" w:sz="4" w:space="0" w:color="auto"/>
            </w:tcBorders>
            <w:shd w:val="clear" w:color="auto" w:fill="FFCC99"/>
            <w:vAlign w:val="center"/>
          </w:tcPr>
          <w:p w:rsidR="008B40EC" w:rsidRPr="00F57F49" w:rsidRDefault="008B40EC" w:rsidP="002777D3">
            <w:pPr>
              <w:jc w:val="center"/>
              <w:rPr>
                <w:rFonts w:ascii="Times New Roman" w:hAnsi="Times New Roman" w:cs="Times New Roman"/>
                <w:sz w:val="24"/>
                <w:szCs w:val="24"/>
              </w:rPr>
            </w:pPr>
            <w:r w:rsidRPr="00F57F49">
              <w:rPr>
                <w:rFonts w:ascii="Times New Roman" w:hAnsi="Times New Roman" w:cs="Times New Roman"/>
                <w:sz w:val="24"/>
                <w:szCs w:val="24"/>
              </w:rPr>
              <w:t>ПОКАЗАТЕЛИ ЗА ИЗПЪЛНЕНИЕ</w:t>
            </w:r>
          </w:p>
        </w:tc>
        <w:tc>
          <w:tcPr>
            <w:tcW w:w="5050" w:type="dxa"/>
            <w:gridSpan w:val="4"/>
            <w:tcBorders>
              <w:top w:val="single" w:sz="4" w:space="0" w:color="auto"/>
              <w:left w:val="single" w:sz="4" w:space="0" w:color="auto"/>
              <w:bottom w:val="nil"/>
              <w:right w:val="single" w:sz="4" w:space="0" w:color="auto"/>
            </w:tcBorders>
            <w:shd w:val="clear" w:color="auto" w:fill="FFCC99"/>
            <w:vAlign w:val="center"/>
          </w:tcPr>
          <w:p w:rsidR="008B40EC" w:rsidRPr="00F57F49" w:rsidRDefault="008B40EC" w:rsidP="002777D3">
            <w:pPr>
              <w:jc w:val="center"/>
              <w:rPr>
                <w:rFonts w:ascii="Times New Roman" w:hAnsi="Times New Roman" w:cs="Times New Roman"/>
                <w:sz w:val="24"/>
                <w:szCs w:val="24"/>
              </w:rPr>
            </w:pPr>
            <w:r w:rsidRPr="00F57F49">
              <w:rPr>
                <w:rFonts w:ascii="Times New Roman" w:hAnsi="Times New Roman" w:cs="Times New Roman"/>
                <w:sz w:val="24"/>
                <w:szCs w:val="24"/>
              </w:rPr>
              <w:t>Целева стойност</w:t>
            </w:r>
          </w:p>
        </w:tc>
      </w:tr>
      <w:tr w:rsidR="008B40EC" w:rsidRPr="00F57F49" w:rsidTr="002777D3">
        <w:trPr>
          <w:trHeight w:val="450"/>
        </w:trPr>
        <w:tc>
          <w:tcPr>
            <w:tcW w:w="5035" w:type="dxa"/>
            <w:tcBorders>
              <w:top w:val="single" w:sz="4" w:space="0" w:color="auto"/>
              <w:left w:val="single" w:sz="4" w:space="0" w:color="auto"/>
              <w:bottom w:val="single" w:sz="4" w:space="0" w:color="auto"/>
              <w:right w:val="single" w:sz="4" w:space="0" w:color="auto"/>
            </w:tcBorders>
            <w:shd w:val="clear" w:color="auto" w:fill="FFCC99"/>
            <w:vAlign w:val="center"/>
          </w:tcPr>
          <w:p w:rsidR="00454786" w:rsidRPr="00454786" w:rsidRDefault="00396767" w:rsidP="00454786">
            <w:pPr>
              <w:keepNext/>
              <w:spacing w:before="240" w:after="60" w:line="240" w:lineRule="auto"/>
              <w:ind w:left="180"/>
              <w:jc w:val="center"/>
              <w:outlineLvl w:val="0"/>
              <w:rPr>
                <w:rFonts w:ascii="Times New Roman" w:eastAsia="Times New Roman" w:hAnsi="Times New Roman" w:cs="Times New Roman"/>
                <w:b/>
                <w:caps/>
                <w:sz w:val="16"/>
                <w:szCs w:val="16"/>
                <w:lang w:eastAsia="bg-BG"/>
              </w:rPr>
            </w:pPr>
            <w:r>
              <w:rPr>
                <w:rFonts w:ascii="Times New Roman" w:eastAsia="Times New Roman" w:hAnsi="Times New Roman" w:cs="Times New Roman"/>
                <w:b/>
                <w:caps/>
                <w:sz w:val="16"/>
                <w:szCs w:val="16"/>
                <w:lang w:eastAsia="bg-BG"/>
              </w:rPr>
              <w:t>32</w:t>
            </w:r>
            <w:r w:rsidR="00454786" w:rsidRPr="00454786">
              <w:rPr>
                <w:rFonts w:ascii="Times New Roman" w:eastAsia="Times New Roman" w:hAnsi="Times New Roman" w:cs="Times New Roman"/>
                <w:b/>
                <w:caps/>
                <w:sz w:val="16"/>
                <w:szCs w:val="16"/>
                <w:lang w:eastAsia="bg-BG"/>
              </w:rPr>
              <w:t>00.01.01 БЮДЖЕТНА Програма „</w:t>
            </w:r>
            <w:r w:rsidR="00454786" w:rsidRPr="00454786">
              <w:rPr>
                <w:rFonts w:ascii="Times New Roman" w:eastAsia="Times New Roman" w:hAnsi="Times New Roman" w:cs="Times New Roman"/>
                <w:b/>
                <w:color w:val="000000"/>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00454786" w:rsidRPr="00454786">
              <w:rPr>
                <w:rFonts w:ascii="Times New Roman" w:eastAsia="Times New Roman" w:hAnsi="Times New Roman" w:cs="Times New Roman"/>
                <w:b/>
                <w:caps/>
                <w:sz w:val="16"/>
                <w:szCs w:val="16"/>
                <w:lang w:eastAsia="bg-BG"/>
              </w:rPr>
              <w:t>”</w:t>
            </w:r>
          </w:p>
          <w:p w:rsidR="008B40EC" w:rsidRPr="00F57F49" w:rsidRDefault="00454786" w:rsidP="00454786">
            <w:pPr>
              <w:jc w:val="center"/>
              <w:rPr>
                <w:rFonts w:ascii="Times New Roman" w:hAnsi="Times New Roman" w:cs="Times New Roman"/>
                <w:sz w:val="24"/>
                <w:szCs w:val="24"/>
              </w:rPr>
            </w:pPr>
            <w:r w:rsidRPr="0058564A">
              <w:rPr>
                <w:rFonts w:ascii="Times New Roman" w:eastAsia="Times New Roman" w:hAnsi="Times New Roman" w:cs="Times New Roman"/>
                <w:bCs/>
                <w:i/>
                <w:sz w:val="16"/>
                <w:szCs w:val="16"/>
                <w:lang w:eastAsia="bg-BG"/>
              </w:rPr>
              <w:t xml:space="preserve"> (</w:t>
            </w:r>
            <w:proofErr w:type="gramStart"/>
            <w:r w:rsidRPr="0058564A">
              <w:rPr>
                <w:rFonts w:ascii="Times New Roman" w:eastAsia="Times New Roman" w:hAnsi="Times New Roman" w:cs="Times New Roman"/>
                <w:bCs/>
                <w:i/>
                <w:sz w:val="16"/>
                <w:szCs w:val="16"/>
                <w:lang w:eastAsia="bg-BG"/>
              </w:rPr>
              <w:t>класификационен</w:t>
            </w:r>
            <w:proofErr w:type="gramEnd"/>
            <w:r w:rsidRPr="0058564A">
              <w:rPr>
                <w:rFonts w:ascii="Times New Roman" w:eastAsia="Times New Roman" w:hAnsi="Times New Roman" w:cs="Times New Roman"/>
                <w:bCs/>
                <w:i/>
                <w:sz w:val="16"/>
                <w:szCs w:val="16"/>
                <w:lang w:eastAsia="bg-BG"/>
              </w:rPr>
              <w:t xml:space="preserve"> код и наименование на бюджетната програма)</w:t>
            </w:r>
          </w:p>
        </w:tc>
        <w:tc>
          <w:tcPr>
            <w:tcW w:w="1192" w:type="dxa"/>
            <w:tcBorders>
              <w:top w:val="single" w:sz="4" w:space="0" w:color="auto"/>
              <w:left w:val="nil"/>
              <w:bottom w:val="single" w:sz="4" w:space="0" w:color="auto"/>
              <w:right w:val="single" w:sz="4" w:space="0" w:color="auto"/>
            </w:tcBorders>
            <w:shd w:val="clear" w:color="auto" w:fill="FFCC99"/>
            <w:vAlign w:val="center"/>
          </w:tcPr>
          <w:p w:rsidR="008B40EC" w:rsidRPr="00F57F49" w:rsidRDefault="008B40EC" w:rsidP="002777D3">
            <w:pPr>
              <w:jc w:val="center"/>
              <w:rPr>
                <w:rFonts w:ascii="Times New Roman" w:hAnsi="Times New Roman" w:cs="Times New Roman"/>
                <w:sz w:val="24"/>
                <w:szCs w:val="24"/>
              </w:rPr>
            </w:pPr>
            <w:r w:rsidRPr="00F57F49">
              <w:rPr>
                <w:rFonts w:ascii="Times New Roman" w:hAnsi="Times New Roman" w:cs="Times New Roman"/>
                <w:sz w:val="24"/>
                <w:szCs w:val="24"/>
              </w:rPr>
              <w:t>Мерна единица</w:t>
            </w:r>
          </w:p>
        </w:tc>
        <w:tc>
          <w:tcPr>
            <w:tcW w:w="1286" w:type="dxa"/>
            <w:tcBorders>
              <w:top w:val="single" w:sz="4" w:space="0" w:color="auto"/>
              <w:left w:val="nil"/>
              <w:bottom w:val="single" w:sz="4" w:space="0" w:color="auto"/>
              <w:right w:val="single" w:sz="4" w:space="0" w:color="auto"/>
            </w:tcBorders>
            <w:shd w:val="clear" w:color="auto" w:fill="FFCC99"/>
            <w:vAlign w:val="center"/>
          </w:tcPr>
          <w:p w:rsidR="008B40EC" w:rsidRPr="00F57F49" w:rsidRDefault="008B40EC" w:rsidP="001956A9">
            <w:pPr>
              <w:jc w:val="center"/>
              <w:rPr>
                <w:rFonts w:ascii="Times New Roman" w:hAnsi="Times New Roman" w:cs="Times New Roman"/>
                <w:sz w:val="24"/>
                <w:szCs w:val="24"/>
              </w:rPr>
            </w:pPr>
            <w:r w:rsidRPr="00F57F49">
              <w:rPr>
                <w:rFonts w:ascii="Times New Roman" w:hAnsi="Times New Roman" w:cs="Times New Roman"/>
                <w:sz w:val="24"/>
                <w:szCs w:val="24"/>
              </w:rPr>
              <w:t>Про</w:t>
            </w:r>
            <w:r w:rsidR="001956A9">
              <w:rPr>
                <w:rFonts w:ascii="Times New Roman" w:hAnsi="Times New Roman" w:cs="Times New Roman"/>
                <w:sz w:val="24"/>
                <w:szCs w:val="24"/>
              </w:rPr>
              <w:t>ект</w:t>
            </w:r>
            <w:r w:rsidRPr="00F57F49">
              <w:rPr>
                <w:rFonts w:ascii="Times New Roman" w:hAnsi="Times New Roman" w:cs="Times New Roman"/>
                <w:sz w:val="24"/>
                <w:szCs w:val="24"/>
              </w:rPr>
              <w:t xml:space="preserve"> 2020 г.</w:t>
            </w:r>
          </w:p>
        </w:tc>
        <w:tc>
          <w:tcPr>
            <w:tcW w:w="1286" w:type="dxa"/>
            <w:tcBorders>
              <w:top w:val="single" w:sz="4" w:space="0" w:color="auto"/>
              <w:left w:val="nil"/>
              <w:bottom w:val="single" w:sz="4" w:space="0" w:color="auto"/>
              <w:right w:val="single" w:sz="4" w:space="0" w:color="auto"/>
            </w:tcBorders>
            <w:shd w:val="clear" w:color="auto" w:fill="FFCC99"/>
            <w:vAlign w:val="center"/>
          </w:tcPr>
          <w:p w:rsidR="008B40EC" w:rsidRPr="00F57F49" w:rsidRDefault="008B40EC" w:rsidP="002777D3">
            <w:pPr>
              <w:jc w:val="center"/>
              <w:rPr>
                <w:rFonts w:ascii="Times New Roman" w:hAnsi="Times New Roman" w:cs="Times New Roman"/>
                <w:sz w:val="24"/>
                <w:szCs w:val="24"/>
              </w:rPr>
            </w:pPr>
            <w:r w:rsidRPr="00F57F49">
              <w:rPr>
                <w:rFonts w:ascii="Times New Roman" w:hAnsi="Times New Roman" w:cs="Times New Roman"/>
                <w:sz w:val="24"/>
                <w:szCs w:val="24"/>
              </w:rPr>
              <w:t>Прогноза 2021 г.</w:t>
            </w:r>
          </w:p>
        </w:tc>
        <w:tc>
          <w:tcPr>
            <w:tcW w:w="1286" w:type="dxa"/>
            <w:tcBorders>
              <w:top w:val="single" w:sz="4" w:space="0" w:color="auto"/>
              <w:left w:val="nil"/>
              <w:bottom w:val="single" w:sz="4" w:space="0" w:color="auto"/>
              <w:right w:val="single" w:sz="4" w:space="0" w:color="auto"/>
            </w:tcBorders>
            <w:shd w:val="clear" w:color="auto" w:fill="FFCC99"/>
            <w:vAlign w:val="center"/>
          </w:tcPr>
          <w:p w:rsidR="008B40EC" w:rsidRPr="00F57F49" w:rsidRDefault="008B40EC" w:rsidP="002777D3">
            <w:pPr>
              <w:jc w:val="center"/>
              <w:rPr>
                <w:rFonts w:ascii="Times New Roman" w:hAnsi="Times New Roman" w:cs="Times New Roman"/>
                <w:sz w:val="24"/>
                <w:szCs w:val="24"/>
              </w:rPr>
            </w:pPr>
            <w:r w:rsidRPr="00F57F49">
              <w:rPr>
                <w:rFonts w:ascii="Times New Roman" w:hAnsi="Times New Roman" w:cs="Times New Roman"/>
                <w:sz w:val="24"/>
                <w:szCs w:val="24"/>
              </w:rPr>
              <w:t>Прогноза 2022 г.</w:t>
            </w:r>
          </w:p>
        </w:tc>
      </w:tr>
      <w:tr w:rsidR="00935242" w:rsidRPr="00935242" w:rsidTr="00F57F49">
        <w:trPr>
          <w:trHeight w:val="255"/>
        </w:trPr>
        <w:tc>
          <w:tcPr>
            <w:tcW w:w="5035" w:type="dxa"/>
            <w:tcBorders>
              <w:top w:val="nil"/>
              <w:left w:val="single" w:sz="4" w:space="0" w:color="auto"/>
              <w:bottom w:val="single" w:sz="4" w:space="0" w:color="auto"/>
              <w:right w:val="single" w:sz="4" w:space="0" w:color="auto"/>
            </w:tcBorders>
            <w:shd w:val="clear" w:color="auto" w:fill="auto"/>
          </w:tcPr>
          <w:p w:rsidR="00935242" w:rsidRPr="00935242" w:rsidRDefault="00935242" w:rsidP="00F57F49">
            <w:pPr>
              <w:jc w:val="both"/>
              <w:rPr>
                <w:rFonts w:ascii="Times New Roman" w:hAnsi="Times New Roman" w:cs="Times New Roman"/>
                <w:sz w:val="24"/>
                <w:szCs w:val="24"/>
              </w:rPr>
            </w:pPr>
            <w:r w:rsidRPr="00935242">
              <w:rPr>
                <w:rFonts w:ascii="Times New Roman" w:hAnsi="Times New Roman" w:cs="Times New Roman"/>
                <w:sz w:val="24"/>
                <w:szCs w:val="24"/>
              </w:rPr>
              <w:t>Посещения с практическа насоченост на наши делегации в сходни институции</w:t>
            </w:r>
            <w:r w:rsidR="00506510">
              <w:rPr>
                <w:rFonts w:ascii="Times New Roman" w:hAnsi="Times New Roman" w:cs="Times New Roman"/>
                <w:sz w:val="24"/>
                <w:szCs w:val="24"/>
              </w:rPr>
              <w:t xml:space="preserve"> и други у</w:t>
            </w:r>
            <w:r w:rsidR="00506510" w:rsidRPr="002851C0">
              <w:rPr>
                <w:rFonts w:ascii="Times New Roman" w:hAnsi="Times New Roman" w:cs="Times New Roman"/>
                <w:sz w:val="24"/>
                <w:szCs w:val="24"/>
              </w:rPr>
              <w:t>частия в международни форуми</w:t>
            </w:r>
          </w:p>
        </w:tc>
        <w:tc>
          <w:tcPr>
            <w:tcW w:w="1192" w:type="dxa"/>
            <w:tcBorders>
              <w:top w:val="nil"/>
              <w:left w:val="nil"/>
              <w:bottom w:val="single" w:sz="4" w:space="0" w:color="auto"/>
              <w:right w:val="single" w:sz="4" w:space="0" w:color="auto"/>
            </w:tcBorders>
            <w:shd w:val="clear" w:color="auto" w:fill="auto"/>
          </w:tcPr>
          <w:p w:rsidR="00935242" w:rsidRPr="00935242" w:rsidRDefault="00935242" w:rsidP="00935242">
            <w:pPr>
              <w:jc w:val="center"/>
              <w:rPr>
                <w:rFonts w:ascii="Times New Roman" w:hAnsi="Times New Roman" w:cs="Times New Roman"/>
                <w:sz w:val="24"/>
                <w:szCs w:val="24"/>
              </w:rPr>
            </w:pPr>
            <w:proofErr w:type="gramStart"/>
            <w:r w:rsidRPr="00935242">
              <w:rPr>
                <w:rFonts w:ascii="Times New Roman" w:hAnsi="Times New Roman" w:cs="Times New Roman"/>
                <w:sz w:val="24"/>
                <w:szCs w:val="24"/>
              </w:rPr>
              <w:t>брой</w:t>
            </w:r>
            <w:proofErr w:type="gramEnd"/>
          </w:p>
        </w:tc>
        <w:tc>
          <w:tcPr>
            <w:tcW w:w="1286" w:type="dxa"/>
            <w:tcBorders>
              <w:top w:val="nil"/>
              <w:left w:val="nil"/>
              <w:bottom w:val="single" w:sz="4" w:space="0" w:color="auto"/>
              <w:right w:val="single" w:sz="4" w:space="0" w:color="auto"/>
            </w:tcBorders>
            <w:shd w:val="clear" w:color="auto" w:fill="auto"/>
          </w:tcPr>
          <w:p w:rsidR="00935242" w:rsidRPr="00935242" w:rsidRDefault="00506510" w:rsidP="00506510">
            <w:pPr>
              <w:jc w:val="right"/>
              <w:rPr>
                <w:rFonts w:ascii="Times New Roman" w:hAnsi="Times New Roman" w:cs="Times New Roman"/>
                <w:sz w:val="24"/>
                <w:szCs w:val="24"/>
              </w:rPr>
            </w:pPr>
            <w:r>
              <w:rPr>
                <w:rFonts w:ascii="Times New Roman" w:hAnsi="Times New Roman" w:cs="Times New Roman"/>
                <w:sz w:val="24"/>
                <w:szCs w:val="24"/>
              </w:rPr>
              <w:t>6</w:t>
            </w:r>
          </w:p>
        </w:tc>
        <w:tc>
          <w:tcPr>
            <w:tcW w:w="1286" w:type="dxa"/>
            <w:tcBorders>
              <w:top w:val="nil"/>
              <w:left w:val="nil"/>
              <w:bottom w:val="single" w:sz="4" w:space="0" w:color="auto"/>
              <w:right w:val="single" w:sz="4" w:space="0" w:color="auto"/>
            </w:tcBorders>
            <w:shd w:val="clear" w:color="auto" w:fill="auto"/>
          </w:tcPr>
          <w:p w:rsidR="00935242" w:rsidRPr="00935242" w:rsidRDefault="00506510" w:rsidP="00506510">
            <w:pPr>
              <w:jc w:val="right"/>
              <w:rPr>
                <w:rFonts w:ascii="Times New Roman" w:hAnsi="Times New Roman" w:cs="Times New Roman"/>
                <w:sz w:val="24"/>
                <w:szCs w:val="24"/>
              </w:rPr>
            </w:pPr>
            <w:r>
              <w:rPr>
                <w:rFonts w:ascii="Times New Roman" w:hAnsi="Times New Roman" w:cs="Times New Roman"/>
                <w:sz w:val="24"/>
                <w:szCs w:val="24"/>
              </w:rPr>
              <w:t>6</w:t>
            </w:r>
          </w:p>
        </w:tc>
        <w:tc>
          <w:tcPr>
            <w:tcW w:w="1286" w:type="dxa"/>
            <w:tcBorders>
              <w:top w:val="nil"/>
              <w:left w:val="nil"/>
              <w:bottom w:val="single" w:sz="4" w:space="0" w:color="auto"/>
              <w:right w:val="single" w:sz="4" w:space="0" w:color="auto"/>
            </w:tcBorders>
            <w:shd w:val="clear" w:color="auto" w:fill="auto"/>
          </w:tcPr>
          <w:p w:rsidR="00935242" w:rsidRPr="00935242" w:rsidRDefault="00506510" w:rsidP="00506510">
            <w:pPr>
              <w:jc w:val="right"/>
              <w:rPr>
                <w:rFonts w:ascii="Times New Roman" w:hAnsi="Times New Roman" w:cs="Times New Roman"/>
                <w:sz w:val="24"/>
                <w:szCs w:val="24"/>
              </w:rPr>
            </w:pPr>
            <w:r>
              <w:rPr>
                <w:rFonts w:ascii="Times New Roman" w:hAnsi="Times New Roman" w:cs="Times New Roman"/>
                <w:sz w:val="24"/>
                <w:szCs w:val="24"/>
              </w:rPr>
              <w:t>6</w:t>
            </w:r>
          </w:p>
        </w:tc>
      </w:tr>
      <w:tr w:rsidR="00935242" w:rsidRPr="00935242" w:rsidTr="00935242">
        <w:trPr>
          <w:trHeight w:val="255"/>
        </w:trPr>
        <w:tc>
          <w:tcPr>
            <w:tcW w:w="5035" w:type="dxa"/>
            <w:tcBorders>
              <w:top w:val="single" w:sz="4" w:space="0" w:color="auto"/>
              <w:left w:val="single" w:sz="4" w:space="0" w:color="auto"/>
              <w:bottom w:val="single" w:sz="4" w:space="0" w:color="auto"/>
              <w:right w:val="single" w:sz="4" w:space="0" w:color="auto"/>
            </w:tcBorders>
            <w:shd w:val="clear" w:color="auto" w:fill="auto"/>
          </w:tcPr>
          <w:p w:rsidR="00935242" w:rsidRPr="00935242" w:rsidRDefault="00935242" w:rsidP="00E86BC3">
            <w:pPr>
              <w:jc w:val="both"/>
              <w:rPr>
                <w:rFonts w:ascii="Times New Roman" w:hAnsi="Times New Roman" w:cs="Times New Roman"/>
                <w:sz w:val="24"/>
                <w:szCs w:val="24"/>
              </w:rPr>
            </w:pPr>
            <w:r w:rsidRPr="00935242">
              <w:rPr>
                <w:rFonts w:ascii="Times New Roman" w:hAnsi="Times New Roman" w:cs="Times New Roman"/>
                <w:sz w:val="24"/>
                <w:szCs w:val="24"/>
              </w:rPr>
              <w:t>Организирани от комисията международни форуми (конференции, многостранни срещи и т.н.)</w:t>
            </w: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935242" w:rsidRPr="00935242" w:rsidRDefault="00935242" w:rsidP="00935242">
            <w:pPr>
              <w:jc w:val="center"/>
              <w:rPr>
                <w:rFonts w:ascii="Times New Roman" w:hAnsi="Times New Roman" w:cs="Times New Roman"/>
                <w:sz w:val="24"/>
                <w:szCs w:val="24"/>
              </w:rPr>
            </w:pPr>
            <w:proofErr w:type="gramStart"/>
            <w:r w:rsidRPr="00935242">
              <w:rPr>
                <w:rFonts w:ascii="Times New Roman" w:hAnsi="Times New Roman" w:cs="Times New Roman"/>
                <w:sz w:val="24"/>
                <w:szCs w:val="24"/>
              </w:rPr>
              <w:t>брой</w:t>
            </w:r>
            <w:proofErr w:type="gramEnd"/>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935242" w:rsidRPr="00935242" w:rsidRDefault="00506510" w:rsidP="00506510">
            <w:pPr>
              <w:jc w:val="right"/>
              <w:rPr>
                <w:rFonts w:ascii="Times New Roman" w:hAnsi="Times New Roman" w:cs="Times New Roman"/>
                <w:sz w:val="24"/>
                <w:szCs w:val="24"/>
              </w:rPr>
            </w:pPr>
            <w:r>
              <w:rPr>
                <w:rFonts w:ascii="Times New Roman" w:hAnsi="Times New Roman" w:cs="Times New Roman"/>
                <w:sz w:val="24"/>
                <w:szCs w:val="24"/>
              </w:rPr>
              <w:t>2</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935242" w:rsidRPr="00935242" w:rsidRDefault="00506510" w:rsidP="00506510">
            <w:pPr>
              <w:jc w:val="right"/>
              <w:rPr>
                <w:rFonts w:ascii="Times New Roman" w:hAnsi="Times New Roman" w:cs="Times New Roman"/>
                <w:sz w:val="24"/>
                <w:szCs w:val="24"/>
              </w:rPr>
            </w:pPr>
            <w:r>
              <w:rPr>
                <w:rFonts w:ascii="Times New Roman" w:hAnsi="Times New Roman" w:cs="Times New Roman"/>
                <w:sz w:val="24"/>
                <w:szCs w:val="24"/>
              </w:rPr>
              <w:t>2</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935242" w:rsidRPr="00935242" w:rsidRDefault="00506510" w:rsidP="00506510">
            <w:pPr>
              <w:jc w:val="right"/>
              <w:rPr>
                <w:rFonts w:ascii="Times New Roman" w:hAnsi="Times New Roman" w:cs="Times New Roman"/>
                <w:sz w:val="24"/>
                <w:szCs w:val="24"/>
              </w:rPr>
            </w:pPr>
            <w:r>
              <w:rPr>
                <w:rFonts w:ascii="Times New Roman" w:hAnsi="Times New Roman" w:cs="Times New Roman"/>
                <w:sz w:val="24"/>
                <w:szCs w:val="24"/>
              </w:rPr>
              <w:t>2</w:t>
            </w:r>
          </w:p>
        </w:tc>
      </w:tr>
    </w:tbl>
    <w:p w:rsidR="00690FCB" w:rsidRPr="00935242" w:rsidRDefault="00690FCB" w:rsidP="00690FCB">
      <w:pPr>
        <w:jc w:val="both"/>
        <w:rPr>
          <w:rFonts w:ascii="Times New Roman" w:hAnsi="Times New Roman" w:cs="Times New Roman"/>
          <w:sz w:val="24"/>
          <w:szCs w:val="24"/>
        </w:rPr>
      </w:pPr>
      <w:r w:rsidRPr="00935242">
        <w:rPr>
          <w:rFonts w:ascii="Times New Roman" w:hAnsi="Times New Roman" w:cs="Times New Roman"/>
          <w:sz w:val="24"/>
          <w:szCs w:val="24"/>
        </w:rPr>
        <w:t>Мерки по изпълнението:</w:t>
      </w:r>
    </w:p>
    <w:p w:rsidR="00690FCB" w:rsidRPr="00396767" w:rsidRDefault="00690FCB" w:rsidP="00396767">
      <w:pPr>
        <w:pStyle w:val="ListParagraph"/>
        <w:numPr>
          <w:ilvl w:val="0"/>
          <w:numId w:val="29"/>
        </w:numPr>
        <w:jc w:val="both"/>
        <w:rPr>
          <w:rFonts w:ascii="Times New Roman" w:hAnsi="Times New Roman"/>
          <w:sz w:val="24"/>
          <w:szCs w:val="24"/>
        </w:rPr>
      </w:pPr>
      <w:r w:rsidRPr="00396767">
        <w:rPr>
          <w:rFonts w:ascii="Times New Roman" w:hAnsi="Times New Roman"/>
          <w:sz w:val="24"/>
          <w:szCs w:val="24"/>
        </w:rPr>
        <w:t xml:space="preserve"> Поддържане на в</w:t>
      </w:r>
      <w:r w:rsidR="0077701C" w:rsidRPr="00396767">
        <w:rPr>
          <w:rFonts w:ascii="Times New Roman" w:hAnsi="Times New Roman"/>
          <w:sz w:val="24"/>
          <w:szCs w:val="24"/>
        </w:rPr>
        <w:t xml:space="preserve">исок институционален </w:t>
      </w:r>
      <w:proofErr w:type="gramStart"/>
      <w:r w:rsidR="0077701C" w:rsidRPr="00396767">
        <w:rPr>
          <w:rFonts w:ascii="Times New Roman" w:hAnsi="Times New Roman"/>
          <w:sz w:val="24"/>
          <w:szCs w:val="24"/>
        </w:rPr>
        <w:t>авторитет:</w:t>
      </w:r>
      <w:r w:rsidRPr="00396767">
        <w:rPr>
          <w:rFonts w:ascii="Times New Roman" w:hAnsi="Times New Roman"/>
          <w:sz w:val="24"/>
          <w:szCs w:val="24"/>
        </w:rPr>
        <w:t xml:space="preserve"> </w:t>
      </w:r>
      <w:proofErr w:type="gramEnd"/>
    </w:p>
    <w:p w:rsidR="00690FCB" w:rsidRPr="0077701C" w:rsidRDefault="00690FCB" w:rsidP="00E468D7">
      <w:pPr>
        <w:pStyle w:val="ListParagraph"/>
        <w:numPr>
          <w:ilvl w:val="0"/>
          <w:numId w:val="21"/>
        </w:numPr>
        <w:jc w:val="both"/>
        <w:rPr>
          <w:rFonts w:ascii="Times New Roman" w:hAnsi="Times New Roman"/>
          <w:sz w:val="24"/>
          <w:szCs w:val="24"/>
        </w:rPr>
      </w:pPr>
      <w:r w:rsidRPr="0077701C">
        <w:rPr>
          <w:rFonts w:ascii="Times New Roman" w:hAnsi="Times New Roman"/>
          <w:sz w:val="24"/>
          <w:szCs w:val="24"/>
        </w:rPr>
        <w:t xml:space="preserve">Точно прилагане от комисията и нейната </w:t>
      </w:r>
      <w:proofErr w:type="gramStart"/>
      <w:r w:rsidRPr="0077701C">
        <w:rPr>
          <w:rFonts w:ascii="Times New Roman" w:hAnsi="Times New Roman"/>
          <w:sz w:val="24"/>
          <w:szCs w:val="24"/>
        </w:rPr>
        <w:t>администрация на ЗДРДОПБГДСРСБНА, Правилника за дейността на КРДОПБГДСPCБНА и на нейната администрация</w:t>
      </w:r>
      <w:proofErr w:type="gramEnd"/>
      <w:r w:rsidRPr="0077701C">
        <w:rPr>
          <w:rFonts w:ascii="Times New Roman" w:hAnsi="Times New Roman"/>
          <w:sz w:val="24"/>
          <w:szCs w:val="24"/>
        </w:rPr>
        <w:t xml:space="preserve">, </w:t>
      </w:r>
      <w:r w:rsidR="0043482F" w:rsidRPr="0077701C">
        <w:rPr>
          <w:rFonts w:ascii="Times New Roman" w:hAnsi="Times New Roman"/>
          <w:sz w:val="24"/>
          <w:szCs w:val="24"/>
        </w:rPr>
        <w:t>Вътрешните правила</w:t>
      </w:r>
      <w:r w:rsidRPr="0077701C">
        <w:rPr>
          <w:rFonts w:ascii="Times New Roman" w:hAnsi="Times New Roman"/>
          <w:sz w:val="24"/>
          <w:szCs w:val="24"/>
        </w:rPr>
        <w:t xml:space="preserve"> и</w:t>
      </w:r>
      <w:r w:rsidR="001956A9">
        <w:rPr>
          <w:rFonts w:ascii="Times New Roman" w:hAnsi="Times New Roman"/>
          <w:sz w:val="24"/>
          <w:szCs w:val="24"/>
        </w:rPr>
        <w:t xml:space="preserve"> действащите нормативни актове;</w:t>
      </w:r>
    </w:p>
    <w:p w:rsidR="00690FCB" w:rsidRPr="0077701C" w:rsidRDefault="00690FCB" w:rsidP="00E468D7">
      <w:pPr>
        <w:pStyle w:val="ListParagraph"/>
        <w:numPr>
          <w:ilvl w:val="0"/>
          <w:numId w:val="21"/>
        </w:numPr>
        <w:jc w:val="both"/>
        <w:rPr>
          <w:rFonts w:ascii="Times New Roman" w:hAnsi="Times New Roman"/>
          <w:sz w:val="24"/>
          <w:szCs w:val="24"/>
        </w:rPr>
      </w:pPr>
      <w:r w:rsidRPr="0077701C">
        <w:rPr>
          <w:rFonts w:ascii="Times New Roman" w:hAnsi="Times New Roman"/>
          <w:sz w:val="24"/>
          <w:szCs w:val="24"/>
        </w:rPr>
        <w:t>Взаимодействие с органите по чл. 16 от ЗДРДОПБГДСРСБНА с други държавни органи, с органи на местното самоуправление и с юридически лица с нестопанска цел във връзка с осъществяв</w:t>
      </w:r>
      <w:r w:rsidR="001956A9">
        <w:rPr>
          <w:rFonts w:ascii="Times New Roman" w:hAnsi="Times New Roman"/>
          <w:sz w:val="24"/>
          <w:szCs w:val="24"/>
        </w:rPr>
        <w:t>ане дейността на КРДОПБГДСРСБНА;</w:t>
      </w:r>
    </w:p>
    <w:p w:rsidR="00690FCB" w:rsidRPr="0077701C" w:rsidRDefault="00690FCB" w:rsidP="00E468D7">
      <w:pPr>
        <w:pStyle w:val="ListParagraph"/>
        <w:numPr>
          <w:ilvl w:val="0"/>
          <w:numId w:val="21"/>
        </w:numPr>
        <w:jc w:val="both"/>
        <w:rPr>
          <w:rFonts w:ascii="Times New Roman" w:hAnsi="Times New Roman"/>
          <w:sz w:val="24"/>
          <w:szCs w:val="24"/>
        </w:rPr>
      </w:pPr>
      <w:r w:rsidRPr="0077701C">
        <w:rPr>
          <w:rFonts w:ascii="Times New Roman" w:hAnsi="Times New Roman"/>
          <w:sz w:val="24"/>
          <w:szCs w:val="24"/>
        </w:rPr>
        <w:t>Представяне на доклади в Народното събрание за дейността на КРДОПБГДСРСБНА съгласно чл. 4, ал. 5 от ЗДРДОПБГДСРСБНА;</w:t>
      </w:r>
    </w:p>
    <w:p w:rsidR="00690FCB" w:rsidRPr="0077701C" w:rsidRDefault="00690FCB" w:rsidP="00E468D7">
      <w:pPr>
        <w:pStyle w:val="ListParagraph"/>
        <w:numPr>
          <w:ilvl w:val="0"/>
          <w:numId w:val="21"/>
        </w:numPr>
        <w:jc w:val="both"/>
        <w:rPr>
          <w:rFonts w:ascii="Times New Roman" w:hAnsi="Times New Roman"/>
          <w:sz w:val="24"/>
          <w:szCs w:val="24"/>
        </w:rPr>
      </w:pPr>
      <w:r w:rsidRPr="0077701C">
        <w:rPr>
          <w:rFonts w:ascii="Times New Roman" w:hAnsi="Times New Roman"/>
          <w:sz w:val="24"/>
          <w:szCs w:val="24"/>
        </w:rPr>
        <w:t xml:space="preserve">Годишно издаване на </w:t>
      </w:r>
      <w:r w:rsidR="00D003A6" w:rsidRPr="0077701C">
        <w:rPr>
          <w:rFonts w:ascii="Times New Roman" w:hAnsi="Times New Roman"/>
          <w:sz w:val="24"/>
          <w:szCs w:val="24"/>
        </w:rPr>
        <w:t>два бюлетина</w:t>
      </w:r>
      <w:r w:rsidRPr="0077701C">
        <w:rPr>
          <w:rFonts w:ascii="Times New Roman" w:hAnsi="Times New Roman"/>
          <w:sz w:val="24"/>
          <w:szCs w:val="24"/>
        </w:rPr>
        <w:t>, съгласно чл. 14 от ЗДРДОПБГДСРСБНА;</w:t>
      </w:r>
    </w:p>
    <w:p w:rsidR="00690FCB" w:rsidRPr="0077701C" w:rsidRDefault="00690FCB" w:rsidP="00E468D7">
      <w:pPr>
        <w:pStyle w:val="ListParagraph"/>
        <w:numPr>
          <w:ilvl w:val="0"/>
          <w:numId w:val="21"/>
        </w:numPr>
        <w:jc w:val="both"/>
        <w:rPr>
          <w:rFonts w:ascii="Times New Roman" w:hAnsi="Times New Roman"/>
          <w:sz w:val="24"/>
          <w:szCs w:val="24"/>
        </w:rPr>
      </w:pPr>
      <w:r w:rsidRPr="0077701C">
        <w:rPr>
          <w:rFonts w:ascii="Times New Roman" w:hAnsi="Times New Roman"/>
          <w:sz w:val="24"/>
          <w:szCs w:val="24"/>
        </w:rPr>
        <w:t xml:space="preserve">Своевременно осигуряване на финансови средства за изпълнение на стратегическите цели като разходването им се осъществява при спазване на действащите нормативни актове и максимална защита </w:t>
      </w:r>
      <w:r w:rsidR="001956A9">
        <w:rPr>
          <w:rFonts w:ascii="Times New Roman" w:hAnsi="Times New Roman"/>
          <w:sz w:val="24"/>
          <w:szCs w:val="24"/>
        </w:rPr>
        <w:t>на интересите на КРДОПБГДСРСБНА;</w:t>
      </w:r>
    </w:p>
    <w:p w:rsidR="00690FCB" w:rsidRPr="00396767" w:rsidRDefault="00690FCB" w:rsidP="00396767">
      <w:pPr>
        <w:pStyle w:val="ListParagraph"/>
        <w:numPr>
          <w:ilvl w:val="0"/>
          <w:numId w:val="8"/>
        </w:numPr>
        <w:jc w:val="both"/>
        <w:rPr>
          <w:rFonts w:ascii="Times New Roman" w:hAnsi="Times New Roman"/>
          <w:sz w:val="24"/>
          <w:szCs w:val="24"/>
        </w:rPr>
      </w:pPr>
      <w:r w:rsidRPr="00396767">
        <w:rPr>
          <w:rFonts w:ascii="Times New Roman" w:hAnsi="Times New Roman"/>
          <w:sz w:val="24"/>
          <w:szCs w:val="24"/>
        </w:rPr>
        <w:t>Укрепване взаимодействието с пар</w:t>
      </w:r>
      <w:r w:rsidR="001956A9">
        <w:rPr>
          <w:rFonts w:ascii="Times New Roman" w:hAnsi="Times New Roman"/>
          <w:sz w:val="24"/>
          <w:szCs w:val="24"/>
        </w:rPr>
        <w:t>тньорските институции в чужбина:</w:t>
      </w:r>
    </w:p>
    <w:p w:rsidR="00690FCB" w:rsidRPr="0077701C" w:rsidRDefault="00690FCB" w:rsidP="00E468D7">
      <w:pPr>
        <w:pStyle w:val="ListParagraph"/>
        <w:numPr>
          <w:ilvl w:val="0"/>
          <w:numId w:val="22"/>
        </w:numPr>
        <w:jc w:val="both"/>
        <w:rPr>
          <w:rFonts w:ascii="Times New Roman" w:hAnsi="Times New Roman"/>
          <w:sz w:val="24"/>
          <w:szCs w:val="24"/>
        </w:rPr>
      </w:pPr>
      <w:r w:rsidRPr="0077701C">
        <w:rPr>
          <w:rFonts w:ascii="Times New Roman" w:hAnsi="Times New Roman"/>
          <w:sz w:val="24"/>
          <w:szCs w:val="24"/>
        </w:rPr>
        <w:t>Участие в дейността и инициативите на Европейската мрежа на агенциите и комисиите, отговорни за архивите на бившите тайни служби. Организиране и поддържане на взаимодействие чрез постоянна коресп</w:t>
      </w:r>
      <w:r w:rsidR="001956A9">
        <w:rPr>
          <w:rFonts w:ascii="Times New Roman" w:hAnsi="Times New Roman"/>
          <w:sz w:val="24"/>
          <w:szCs w:val="24"/>
        </w:rPr>
        <w:t>онденция и обмен на информация;</w:t>
      </w:r>
    </w:p>
    <w:p w:rsidR="00690FCB" w:rsidRPr="0077701C" w:rsidRDefault="00690FCB" w:rsidP="00E468D7">
      <w:pPr>
        <w:pStyle w:val="ListParagraph"/>
        <w:numPr>
          <w:ilvl w:val="0"/>
          <w:numId w:val="22"/>
        </w:numPr>
        <w:jc w:val="both"/>
        <w:rPr>
          <w:rFonts w:ascii="Times New Roman" w:hAnsi="Times New Roman"/>
          <w:sz w:val="24"/>
          <w:szCs w:val="24"/>
        </w:rPr>
      </w:pPr>
      <w:r w:rsidRPr="0077701C">
        <w:rPr>
          <w:rFonts w:ascii="Times New Roman" w:hAnsi="Times New Roman"/>
          <w:sz w:val="24"/>
          <w:szCs w:val="24"/>
        </w:rPr>
        <w:t>Посещения на наши делегации в сходни институции с</w:t>
      </w:r>
      <w:r w:rsidR="00AD38BB">
        <w:rPr>
          <w:rFonts w:ascii="Times New Roman" w:hAnsi="Times New Roman"/>
          <w:sz w:val="24"/>
          <w:szCs w:val="24"/>
        </w:rPr>
        <w:t xml:space="preserve"> цел обмен на опит и информация;</w:t>
      </w:r>
    </w:p>
    <w:p w:rsidR="00690FCB" w:rsidRPr="0077701C" w:rsidRDefault="00690FCB" w:rsidP="00E468D7">
      <w:pPr>
        <w:pStyle w:val="ListParagraph"/>
        <w:numPr>
          <w:ilvl w:val="0"/>
          <w:numId w:val="22"/>
        </w:numPr>
        <w:jc w:val="both"/>
        <w:rPr>
          <w:rFonts w:ascii="Times New Roman" w:hAnsi="Times New Roman"/>
          <w:sz w:val="24"/>
          <w:szCs w:val="24"/>
        </w:rPr>
      </w:pPr>
      <w:r w:rsidRPr="0077701C">
        <w:rPr>
          <w:rFonts w:ascii="Times New Roman" w:hAnsi="Times New Roman"/>
          <w:sz w:val="24"/>
          <w:szCs w:val="24"/>
        </w:rPr>
        <w:lastRenderedPageBreak/>
        <w:t xml:space="preserve">Организиране на двустранни срещи, </w:t>
      </w:r>
      <w:proofErr w:type="spellStart"/>
      <w:r w:rsidRPr="0077701C">
        <w:rPr>
          <w:rFonts w:ascii="Times New Roman" w:hAnsi="Times New Roman"/>
          <w:sz w:val="24"/>
          <w:szCs w:val="24"/>
        </w:rPr>
        <w:t>домакинствани</w:t>
      </w:r>
      <w:proofErr w:type="spellEnd"/>
      <w:r w:rsidRPr="0077701C">
        <w:rPr>
          <w:rFonts w:ascii="Times New Roman" w:hAnsi="Times New Roman"/>
          <w:sz w:val="24"/>
          <w:szCs w:val="24"/>
        </w:rPr>
        <w:t xml:space="preserve"> от </w:t>
      </w:r>
      <w:r w:rsidR="00D003A6">
        <w:rPr>
          <w:rFonts w:ascii="Times New Roman" w:hAnsi="Times New Roman"/>
          <w:sz w:val="24"/>
          <w:szCs w:val="24"/>
        </w:rPr>
        <w:t>К</w:t>
      </w:r>
      <w:r w:rsidR="00AD38BB">
        <w:rPr>
          <w:rFonts w:ascii="Times New Roman" w:hAnsi="Times New Roman"/>
          <w:sz w:val="24"/>
          <w:szCs w:val="24"/>
        </w:rPr>
        <w:t>омисията;</w:t>
      </w:r>
    </w:p>
    <w:p w:rsidR="00690FCB" w:rsidRPr="0077701C" w:rsidRDefault="00690FCB" w:rsidP="00E468D7">
      <w:pPr>
        <w:pStyle w:val="ListParagraph"/>
        <w:numPr>
          <w:ilvl w:val="0"/>
          <w:numId w:val="22"/>
        </w:numPr>
        <w:jc w:val="both"/>
        <w:rPr>
          <w:rFonts w:ascii="Times New Roman" w:hAnsi="Times New Roman"/>
          <w:sz w:val="24"/>
          <w:szCs w:val="24"/>
        </w:rPr>
      </w:pPr>
      <w:r w:rsidRPr="0077701C">
        <w:rPr>
          <w:rFonts w:ascii="Times New Roman" w:hAnsi="Times New Roman"/>
          <w:sz w:val="24"/>
          <w:szCs w:val="24"/>
        </w:rPr>
        <w:t>Участие в многостранни международни форуми</w:t>
      </w:r>
      <w:r w:rsidR="00AD38BB">
        <w:rPr>
          <w:rFonts w:ascii="Times New Roman" w:hAnsi="Times New Roman"/>
          <w:sz w:val="24"/>
          <w:szCs w:val="24"/>
        </w:rPr>
        <w:t>;</w:t>
      </w:r>
    </w:p>
    <w:p w:rsidR="00690FCB" w:rsidRPr="0077701C" w:rsidRDefault="00690FCB" w:rsidP="00E468D7">
      <w:pPr>
        <w:pStyle w:val="ListParagraph"/>
        <w:numPr>
          <w:ilvl w:val="0"/>
          <w:numId w:val="22"/>
        </w:numPr>
        <w:jc w:val="both"/>
        <w:rPr>
          <w:rFonts w:ascii="Times New Roman" w:hAnsi="Times New Roman"/>
          <w:sz w:val="24"/>
          <w:szCs w:val="24"/>
        </w:rPr>
      </w:pPr>
      <w:r w:rsidRPr="0077701C">
        <w:rPr>
          <w:rFonts w:ascii="Times New Roman" w:hAnsi="Times New Roman"/>
          <w:sz w:val="24"/>
          <w:szCs w:val="24"/>
        </w:rPr>
        <w:t>Организиране на годишни международни конференции с широко представителство на сходни органи от Европа, български медии, научни работници и обществениц</w:t>
      </w:r>
      <w:r w:rsidR="00AD38BB">
        <w:rPr>
          <w:rFonts w:ascii="Times New Roman" w:hAnsi="Times New Roman"/>
          <w:sz w:val="24"/>
          <w:szCs w:val="24"/>
        </w:rPr>
        <w:t>и;</w:t>
      </w:r>
    </w:p>
    <w:p w:rsidR="00690FCB" w:rsidRPr="0077701C" w:rsidRDefault="00690FCB" w:rsidP="00E468D7">
      <w:pPr>
        <w:pStyle w:val="ListParagraph"/>
        <w:numPr>
          <w:ilvl w:val="0"/>
          <w:numId w:val="22"/>
        </w:numPr>
        <w:jc w:val="both"/>
        <w:rPr>
          <w:rFonts w:ascii="Times New Roman" w:hAnsi="Times New Roman"/>
          <w:sz w:val="24"/>
          <w:szCs w:val="24"/>
        </w:rPr>
      </w:pPr>
      <w:r w:rsidRPr="0077701C">
        <w:rPr>
          <w:rFonts w:ascii="Times New Roman" w:hAnsi="Times New Roman"/>
          <w:sz w:val="24"/>
          <w:szCs w:val="24"/>
        </w:rPr>
        <w:t>Обмен на копия от документи и данни между съхраняващите ги институции в други държави, съгласно разпоредбите на националните им законодателства.</w:t>
      </w:r>
    </w:p>
    <w:p w:rsidR="0077701C" w:rsidRPr="006246C4" w:rsidRDefault="0077701C" w:rsidP="00A3736B">
      <w:pPr>
        <w:ind w:firstLine="708"/>
        <w:jc w:val="both"/>
        <w:rPr>
          <w:rFonts w:ascii="Times New Roman" w:hAnsi="Times New Roman" w:cs="Times New Roman"/>
          <w:sz w:val="24"/>
          <w:szCs w:val="24"/>
        </w:rPr>
      </w:pPr>
      <w:r>
        <w:rPr>
          <w:rFonts w:ascii="Times New Roman" w:hAnsi="Times New Roman" w:cs="Times New Roman"/>
          <w:sz w:val="24"/>
          <w:szCs w:val="24"/>
        </w:rPr>
        <w:t xml:space="preserve">Изпълнявайки чл. 14 от </w:t>
      </w:r>
      <w:r w:rsidRPr="00935242">
        <w:rPr>
          <w:rFonts w:ascii="Times New Roman" w:hAnsi="Times New Roman" w:cs="Times New Roman"/>
          <w:sz w:val="24"/>
          <w:szCs w:val="24"/>
        </w:rPr>
        <w:t>ЗДРДОПБГДСРСБНА</w:t>
      </w:r>
      <w:r>
        <w:rPr>
          <w:rFonts w:ascii="Times New Roman" w:hAnsi="Times New Roman" w:cs="Times New Roman"/>
          <w:sz w:val="24"/>
          <w:szCs w:val="24"/>
        </w:rPr>
        <w:t xml:space="preserve"> </w:t>
      </w:r>
      <w:r w:rsidR="00D003A6">
        <w:rPr>
          <w:rFonts w:ascii="Times New Roman" w:hAnsi="Times New Roman" w:cs="Times New Roman"/>
          <w:sz w:val="24"/>
          <w:szCs w:val="24"/>
        </w:rPr>
        <w:t>К</w:t>
      </w:r>
      <w:r>
        <w:rPr>
          <w:rFonts w:ascii="Times New Roman" w:hAnsi="Times New Roman" w:cs="Times New Roman"/>
          <w:sz w:val="24"/>
          <w:szCs w:val="24"/>
        </w:rPr>
        <w:t>омисията има задължение да подготви за печат 2 броя Бюлетина годишно за периодите до 20 юли и до 20 декември. В него се публикуват актуалните нормативни документи, с които работи комисията – закона и правилника за дейността на комисията и нейната администрация. Включват се регу</w:t>
      </w:r>
      <w:r w:rsidR="006246C4">
        <w:rPr>
          <w:rFonts w:ascii="Times New Roman" w:hAnsi="Times New Roman" w:cs="Times New Roman"/>
          <w:sz w:val="24"/>
          <w:szCs w:val="24"/>
        </w:rPr>
        <w:t>л</w:t>
      </w:r>
      <w:r>
        <w:rPr>
          <w:rFonts w:ascii="Times New Roman" w:hAnsi="Times New Roman" w:cs="Times New Roman"/>
          <w:sz w:val="24"/>
          <w:szCs w:val="24"/>
        </w:rPr>
        <w:t>ярните доклади, с които комисията отчита дейността си два пъди годишно пред Народното събрание. В бюлетина се публикуват и всички решения на комисията, приети в този период. В отделен раздел се публикува актуална справка за достъпа на физическите лица до информация, съгласно чл.</w:t>
      </w:r>
      <w:r w:rsidR="00D003A6">
        <w:rPr>
          <w:rFonts w:ascii="Times New Roman" w:hAnsi="Times New Roman" w:cs="Times New Roman"/>
          <w:sz w:val="24"/>
          <w:szCs w:val="24"/>
        </w:rPr>
        <w:t xml:space="preserve"> </w:t>
      </w:r>
      <w:r>
        <w:rPr>
          <w:rFonts w:ascii="Times New Roman" w:hAnsi="Times New Roman" w:cs="Times New Roman"/>
          <w:sz w:val="24"/>
          <w:szCs w:val="24"/>
        </w:rPr>
        <w:t>9, т.</w:t>
      </w:r>
      <w:r w:rsidR="004A1F8A">
        <w:rPr>
          <w:rFonts w:ascii="Times New Roman" w:hAnsi="Times New Roman" w:cs="Times New Roman"/>
          <w:sz w:val="24"/>
          <w:szCs w:val="24"/>
        </w:rPr>
        <w:t xml:space="preserve"> </w:t>
      </w:r>
      <w:r>
        <w:rPr>
          <w:rFonts w:ascii="Times New Roman" w:hAnsi="Times New Roman" w:cs="Times New Roman"/>
          <w:sz w:val="24"/>
          <w:szCs w:val="24"/>
        </w:rPr>
        <w:t xml:space="preserve">4, 5 и 6 от закона, както и данни от </w:t>
      </w:r>
      <w:r w:rsidRPr="006246C4">
        <w:rPr>
          <w:rFonts w:ascii="Times New Roman" w:hAnsi="Times New Roman" w:cs="Times New Roman"/>
          <w:sz w:val="24"/>
          <w:szCs w:val="24"/>
        </w:rPr>
        <w:t>специализираната читалн</w:t>
      </w:r>
      <w:r w:rsidR="006246C4">
        <w:rPr>
          <w:rFonts w:ascii="Times New Roman" w:hAnsi="Times New Roman" w:cs="Times New Roman"/>
          <w:sz w:val="24"/>
          <w:szCs w:val="24"/>
        </w:rPr>
        <w:t>я</w:t>
      </w:r>
      <w:r w:rsidRPr="006246C4">
        <w:rPr>
          <w:rFonts w:ascii="Times New Roman" w:hAnsi="Times New Roman" w:cs="Times New Roman"/>
          <w:sz w:val="24"/>
          <w:szCs w:val="24"/>
        </w:rPr>
        <w:t>.</w:t>
      </w:r>
    </w:p>
    <w:p w:rsidR="0077701C" w:rsidRDefault="00270FC6" w:rsidP="00A3736B">
      <w:pPr>
        <w:ind w:firstLine="708"/>
        <w:jc w:val="both"/>
        <w:rPr>
          <w:rFonts w:ascii="Times New Roman" w:hAnsi="Times New Roman" w:cs="Times New Roman"/>
          <w:sz w:val="24"/>
          <w:szCs w:val="24"/>
        </w:rPr>
      </w:pPr>
      <w:r>
        <w:rPr>
          <w:rFonts w:ascii="Times New Roman" w:hAnsi="Times New Roman" w:cs="Times New Roman"/>
          <w:sz w:val="24"/>
          <w:szCs w:val="24"/>
        </w:rPr>
        <w:t>Очакваните ползи/ефекти от издаването на бюлетините е достигане на по-голяма публичност за лицата, установи и обявени с реш</w:t>
      </w:r>
      <w:r w:rsidR="006246C4">
        <w:rPr>
          <w:rFonts w:ascii="Times New Roman" w:hAnsi="Times New Roman" w:cs="Times New Roman"/>
          <w:sz w:val="24"/>
          <w:szCs w:val="24"/>
        </w:rPr>
        <w:t>е</w:t>
      </w:r>
      <w:r>
        <w:rPr>
          <w:rFonts w:ascii="Times New Roman" w:hAnsi="Times New Roman" w:cs="Times New Roman"/>
          <w:sz w:val="24"/>
          <w:szCs w:val="24"/>
        </w:rPr>
        <w:t>нията на комисията.</w:t>
      </w:r>
    </w:p>
    <w:p w:rsidR="0077701C" w:rsidRDefault="0077701C" w:rsidP="00A3736B">
      <w:pPr>
        <w:ind w:firstLine="708"/>
        <w:jc w:val="both"/>
        <w:rPr>
          <w:rFonts w:ascii="Times New Roman" w:hAnsi="Times New Roman" w:cs="Times New Roman"/>
          <w:sz w:val="24"/>
          <w:szCs w:val="24"/>
        </w:rPr>
      </w:pPr>
      <w:r>
        <w:rPr>
          <w:rFonts w:ascii="Times New Roman" w:hAnsi="Times New Roman" w:cs="Times New Roman"/>
          <w:sz w:val="24"/>
          <w:szCs w:val="24"/>
        </w:rPr>
        <w:t>Укре</w:t>
      </w:r>
      <w:r w:rsidR="00270FC6">
        <w:rPr>
          <w:rFonts w:ascii="Times New Roman" w:hAnsi="Times New Roman" w:cs="Times New Roman"/>
          <w:sz w:val="24"/>
          <w:szCs w:val="24"/>
        </w:rPr>
        <w:t>пване взаимодействието с партньорските институции в чужбина се осъществява в рамките на ЕМСА. Чрез общата си работа в мрежата, държавите – членки и наблюдателки вс</w:t>
      </w:r>
      <w:r w:rsidR="00D003A6">
        <w:rPr>
          <w:rFonts w:ascii="Times New Roman" w:hAnsi="Times New Roman" w:cs="Times New Roman"/>
          <w:sz w:val="24"/>
          <w:szCs w:val="24"/>
        </w:rPr>
        <w:t>е</w:t>
      </w:r>
      <w:r w:rsidR="00270FC6">
        <w:rPr>
          <w:rFonts w:ascii="Times New Roman" w:hAnsi="Times New Roman" w:cs="Times New Roman"/>
          <w:sz w:val="24"/>
          <w:szCs w:val="24"/>
        </w:rPr>
        <w:t xml:space="preserve"> повече акцентират върху значението </w:t>
      </w:r>
      <w:r w:rsidR="00D003A6">
        <w:rPr>
          <w:rFonts w:ascii="Times New Roman" w:hAnsi="Times New Roman" w:cs="Times New Roman"/>
          <w:sz w:val="24"/>
          <w:szCs w:val="24"/>
        </w:rPr>
        <w:t>з</w:t>
      </w:r>
      <w:r w:rsidR="00270FC6">
        <w:rPr>
          <w:rFonts w:ascii="Times New Roman" w:hAnsi="Times New Roman" w:cs="Times New Roman"/>
          <w:sz w:val="24"/>
          <w:szCs w:val="24"/>
        </w:rPr>
        <w:t xml:space="preserve">а обществото от отварянето на досиетата, на правно-нормативния достъп до тях и на независимата научно-изследователска дейност. Показатели за основната задача на </w:t>
      </w:r>
      <w:r w:rsidR="00D003A6">
        <w:rPr>
          <w:rFonts w:ascii="Times New Roman" w:hAnsi="Times New Roman" w:cs="Times New Roman"/>
          <w:sz w:val="24"/>
          <w:szCs w:val="24"/>
        </w:rPr>
        <w:t>К</w:t>
      </w:r>
      <w:r w:rsidR="00270FC6">
        <w:rPr>
          <w:rFonts w:ascii="Times New Roman" w:hAnsi="Times New Roman" w:cs="Times New Roman"/>
          <w:sz w:val="24"/>
          <w:szCs w:val="24"/>
        </w:rPr>
        <w:t>омисията е в рамките на международната си дейност и в бъдеще да продължи сътрудничеството с партньорските организации и да участва активно в общите инициативи като:</w:t>
      </w:r>
    </w:p>
    <w:p w:rsidR="00270FC6" w:rsidRDefault="00270FC6" w:rsidP="00E468D7">
      <w:pPr>
        <w:pStyle w:val="ListParagraph"/>
        <w:numPr>
          <w:ilvl w:val="0"/>
          <w:numId w:val="14"/>
        </w:numPr>
        <w:jc w:val="both"/>
        <w:rPr>
          <w:rFonts w:ascii="Times New Roman" w:hAnsi="Times New Roman"/>
          <w:sz w:val="24"/>
          <w:szCs w:val="24"/>
        </w:rPr>
      </w:pPr>
      <w:r>
        <w:rPr>
          <w:rFonts w:ascii="Times New Roman" w:hAnsi="Times New Roman"/>
          <w:sz w:val="24"/>
          <w:szCs w:val="24"/>
        </w:rPr>
        <w:t>Работи п</w:t>
      </w:r>
      <w:r w:rsidR="00D011BC">
        <w:rPr>
          <w:rFonts w:ascii="Times New Roman" w:hAnsi="Times New Roman"/>
          <w:sz w:val="24"/>
          <w:szCs w:val="24"/>
        </w:rPr>
        <w:t>о</w:t>
      </w:r>
      <w:r>
        <w:rPr>
          <w:rFonts w:ascii="Times New Roman" w:hAnsi="Times New Roman"/>
          <w:sz w:val="24"/>
          <w:szCs w:val="24"/>
        </w:rPr>
        <w:t xml:space="preserve"> съвместни проекти;</w:t>
      </w:r>
    </w:p>
    <w:p w:rsidR="00270FC6" w:rsidRDefault="00270FC6" w:rsidP="00E468D7">
      <w:pPr>
        <w:pStyle w:val="ListParagraph"/>
        <w:numPr>
          <w:ilvl w:val="0"/>
          <w:numId w:val="14"/>
        </w:numPr>
        <w:jc w:val="both"/>
        <w:rPr>
          <w:rFonts w:ascii="Times New Roman" w:hAnsi="Times New Roman"/>
          <w:sz w:val="24"/>
          <w:szCs w:val="24"/>
        </w:rPr>
      </w:pPr>
      <w:r>
        <w:rPr>
          <w:rFonts w:ascii="Times New Roman" w:hAnsi="Times New Roman"/>
          <w:sz w:val="24"/>
          <w:szCs w:val="24"/>
        </w:rPr>
        <w:t>Участва в публични форуми, организирани от чуждестранните партньорски организации от мрежата;</w:t>
      </w:r>
    </w:p>
    <w:p w:rsidR="00270FC6" w:rsidRDefault="00270FC6" w:rsidP="00E468D7">
      <w:pPr>
        <w:pStyle w:val="ListParagraph"/>
        <w:numPr>
          <w:ilvl w:val="0"/>
          <w:numId w:val="14"/>
        </w:numPr>
        <w:jc w:val="both"/>
        <w:rPr>
          <w:rFonts w:ascii="Times New Roman" w:hAnsi="Times New Roman"/>
          <w:sz w:val="24"/>
          <w:szCs w:val="24"/>
        </w:rPr>
      </w:pPr>
      <w:r>
        <w:rPr>
          <w:rFonts w:ascii="Times New Roman" w:hAnsi="Times New Roman"/>
          <w:sz w:val="24"/>
          <w:szCs w:val="24"/>
        </w:rPr>
        <w:t xml:space="preserve">Членовете на Комисията участват с доклади в </w:t>
      </w:r>
      <w:r w:rsidR="00A3736B">
        <w:rPr>
          <w:rFonts w:ascii="Times New Roman" w:hAnsi="Times New Roman"/>
          <w:sz w:val="24"/>
          <w:szCs w:val="24"/>
        </w:rPr>
        <w:t>международ</w:t>
      </w:r>
      <w:r w:rsidR="004A1F8A">
        <w:rPr>
          <w:rFonts w:ascii="Times New Roman" w:hAnsi="Times New Roman"/>
          <w:sz w:val="24"/>
          <w:szCs w:val="24"/>
        </w:rPr>
        <w:t>н</w:t>
      </w:r>
      <w:r w:rsidR="00A3736B">
        <w:rPr>
          <w:rFonts w:ascii="Times New Roman" w:hAnsi="Times New Roman"/>
          <w:sz w:val="24"/>
          <w:szCs w:val="24"/>
        </w:rPr>
        <w:t>и науч</w:t>
      </w:r>
      <w:r w:rsidR="004A1F8A">
        <w:rPr>
          <w:rFonts w:ascii="Times New Roman" w:hAnsi="Times New Roman"/>
          <w:sz w:val="24"/>
          <w:szCs w:val="24"/>
        </w:rPr>
        <w:t>н</w:t>
      </w:r>
      <w:r w:rsidR="00A3736B">
        <w:rPr>
          <w:rFonts w:ascii="Times New Roman" w:hAnsi="Times New Roman"/>
          <w:sz w:val="24"/>
          <w:szCs w:val="24"/>
        </w:rPr>
        <w:t>и</w:t>
      </w:r>
      <w:r w:rsidR="004A1F8A">
        <w:rPr>
          <w:rFonts w:ascii="Times New Roman" w:hAnsi="Times New Roman"/>
          <w:sz w:val="24"/>
          <w:szCs w:val="24"/>
        </w:rPr>
        <w:t xml:space="preserve"> форум</w:t>
      </w:r>
      <w:r w:rsidR="00A3736B">
        <w:rPr>
          <w:rFonts w:ascii="Times New Roman" w:hAnsi="Times New Roman"/>
          <w:sz w:val="24"/>
          <w:szCs w:val="24"/>
        </w:rPr>
        <w:t>и</w:t>
      </w:r>
      <w:r>
        <w:rPr>
          <w:rFonts w:ascii="Times New Roman" w:hAnsi="Times New Roman"/>
          <w:sz w:val="24"/>
          <w:szCs w:val="24"/>
        </w:rPr>
        <w:t>;</w:t>
      </w:r>
    </w:p>
    <w:p w:rsidR="00270FC6" w:rsidRDefault="00270FC6" w:rsidP="00E468D7">
      <w:pPr>
        <w:pStyle w:val="ListParagraph"/>
        <w:numPr>
          <w:ilvl w:val="0"/>
          <w:numId w:val="14"/>
        </w:numPr>
        <w:jc w:val="both"/>
        <w:rPr>
          <w:rFonts w:ascii="Times New Roman" w:hAnsi="Times New Roman"/>
          <w:sz w:val="24"/>
          <w:szCs w:val="24"/>
        </w:rPr>
      </w:pPr>
      <w:r>
        <w:rPr>
          <w:rFonts w:ascii="Times New Roman" w:hAnsi="Times New Roman"/>
          <w:sz w:val="24"/>
          <w:szCs w:val="24"/>
        </w:rPr>
        <w:t>Участва в изследователската дейност на партньорските организации;</w:t>
      </w:r>
    </w:p>
    <w:p w:rsidR="00270FC6" w:rsidRDefault="00270FC6" w:rsidP="00E468D7">
      <w:pPr>
        <w:pStyle w:val="ListParagraph"/>
        <w:numPr>
          <w:ilvl w:val="0"/>
          <w:numId w:val="14"/>
        </w:numPr>
        <w:jc w:val="both"/>
        <w:rPr>
          <w:rFonts w:ascii="Times New Roman" w:hAnsi="Times New Roman"/>
          <w:sz w:val="24"/>
          <w:szCs w:val="24"/>
        </w:rPr>
      </w:pPr>
      <w:r>
        <w:rPr>
          <w:rFonts w:ascii="Times New Roman" w:hAnsi="Times New Roman"/>
          <w:sz w:val="24"/>
          <w:szCs w:val="24"/>
        </w:rPr>
        <w:t>Разширява възможностите за международно сътрудничество с др. държави, които не се членки на ЕМСА.</w:t>
      </w:r>
    </w:p>
    <w:p w:rsidR="00506510" w:rsidRDefault="00506510" w:rsidP="008B40EC">
      <w:pPr>
        <w:spacing w:before="120" w:after="120" w:line="240" w:lineRule="auto"/>
        <w:jc w:val="both"/>
        <w:rPr>
          <w:rFonts w:ascii="Times New Roman" w:hAnsi="Times New Roman" w:cs="Times New Roman"/>
          <w:sz w:val="24"/>
          <w:szCs w:val="24"/>
        </w:rPr>
      </w:pPr>
    </w:p>
    <w:p w:rsidR="00506510" w:rsidRDefault="00506510" w:rsidP="008B40EC">
      <w:pPr>
        <w:spacing w:before="120" w:after="120" w:line="240" w:lineRule="auto"/>
        <w:jc w:val="both"/>
        <w:rPr>
          <w:rFonts w:ascii="Times New Roman" w:hAnsi="Times New Roman" w:cs="Times New Roman"/>
          <w:sz w:val="24"/>
          <w:szCs w:val="24"/>
        </w:rPr>
      </w:pPr>
    </w:p>
    <w:p w:rsidR="00506510" w:rsidRDefault="00506510" w:rsidP="008B40EC">
      <w:pPr>
        <w:spacing w:before="120" w:after="120" w:line="240" w:lineRule="auto"/>
        <w:jc w:val="both"/>
        <w:rPr>
          <w:rFonts w:ascii="Times New Roman" w:hAnsi="Times New Roman" w:cs="Times New Roman"/>
          <w:sz w:val="24"/>
          <w:szCs w:val="24"/>
        </w:rPr>
      </w:pPr>
    </w:p>
    <w:p w:rsidR="00506510" w:rsidRDefault="00506510" w:rsidP="008B40EC">
      <w:pPr>
        <w:spacing w:before="120" w:after="120" w:line="240" w:lineRule="auto"/>
        <w:jc w:val="both"/>
        <w:rPr>
          <w:rFonts w:ascii="Times New Roman" w:hAnsi="Times New Roman" w:cs="Times New Roman"/>
          <w:sz w:val="24"/>
          <w:szCs w:val="24"/>
        </w:rPr>
      </w:pPr>
    </w:p>
    <w:p w:rsidR="00506510" w:rsidRDefault="00506510" w:rsidP="008B40EC">
      <w:pPr>
        <w:spacing w:before="120" w:after="120" w:line="240" w:lineRule="auto"/>
        <w:jc w:val="both"/>
        <w:rPr>
          <w:rFonts w:ascii="Times New Roman" w:hAnsi="Times New Roman" w:cs="Times New Roman"/>
          <w:sz w:val="24"/>
          <w:szCs w:val="24"/>
        </w:rPr>
      </w:pPr>
    </w:p>
    <w:p w:rsidR="008B40EC" w:rsidRDefault="00690FCB" w:rsidP="008B40EC">
      <w:pPr>
        <w:spacing w:before="120" w:after="120" w:line="240" w:lineRule="auto"/>
        <w:jc w:val="both"/>
        <w:rPr>
          <w:rFonts w:ascii="Times New Roman" w:eastAsia="Times New Roman" w:hAnsi="Times New Roman" w:cs="Times New Roman"/>
          <w:b/>
          <w:i/>
          <w:sz w:val="20"/>
          <w:szCs w:val="20"/>
          <w:lang w:val="en-US" w:eastAsia="bg-BG"/>
        </w:rPr>
      </w:pPr>
      <w:r w:rsidRPr="00F57F49">
        <w:rPr>
          <w:rFonts w:ascii="Times New Roman" w:hAnsi="Times New Roman" w:cs="Times New Roman"/>
          <w:sz w:val="24"/>
          <w:szCs w:val="24"/>
        </w:rPr>
        <w:lastRenderedPageBreak/>
        <w:t xml:space="preserve">Задача 5: Укрепване на общественото доверие чрез информиране на обществото за дейността на </w:t>
      </w:r>
      <w:proofErr w:type="gramStart"/>
      <w:r w:rsidR="00D003A6">
        <w:rPr>
          <w:rFonts w:ascii="Times New Roman" w:hAnsi="Times New Roman" w:cs="Times New Roman"/>
          <w:sz w:val="24"/>
          <w:szCs w:val="24"/>
        </w:rPr>
        <w:t>К</w:t>
      </w:r>
      <w:r w:rsidRPr="00F57F49">
        <w:rPr>
          <w:rFonts w:ascii="Times New Roman" w:hAnsi="Times New Roman" w:cs="Times New Roman"/>
          <w:sz w:val="24"/>
          <w:szCs w:val="24"/>
        </w:rPr>
        <w:t>омисията.</w:t>
      </w:r>
      <w:r w:rsidR="008B40EC" w:rsidRPr="008B40EC">
        <w:rPr>
          <w:rFonts w:ascii="Times New Roman" w:eastAsia="Times New Roman" w:hAnsi="Times New Roman" w:cs="Times New Roman"/>
          <w:b/>
          <w:i/>
          <w:sz w:val="20"/>
          <w:szCs w:val="20"/>
          <w:lang w:eastAsia="bg-BG"/>
        </w:rPr>
        <w:t xml:space="preserve"> </w:t>
      </w:r>
      <w:proofErr w:type="gramEnd"/>
    </w:p>
    <w:p w:rsidR="008B40EC" w:rsidRPr="0058564A" w:rsidRDefault="008B40EC" w:rsidP="008B40EC">
      <w:pPr>
        <w:spacing w:before="120" w:after="120" w:line="240" w:lineRule="auto"/>
        <w:jc w:val="both"/>
        <w:rPr>
          <w:rFonts w:ascii="Times New Roman" w:eastAsia="Times New Roman" w:hAnsi="Times New Roman" w:cs="Times New Roman"/>
          <w:b/>
          <w:i/>
          <w:sz w:val="20"/>
          <w:szCs w:val="20"/>
          <w:lang w:eastAsia="bg-BG"/>
        </w:rPr>
      </w:pPr>
      <w:bookmarkStart w:id="0" w:name="_GoBack"/>
      <w:bookmarkEnd w:id="0"/>
      <w:r w:rsidRPr="0058564A">
        <w:rPr>
          <w:rFonts w:ascii="Times New Roman" w:eastAsia="Times New Roman" w:hAnsi="Times New Roman" w:cs="Times New Roman"/>
          <w:b/>
          <w:i/>
          <w:sz w:val="20"/>
          <w:szCs w:val="20"/>
          <w:lang w:eastAsia="bg-BG"/>
        </w:rPr>
        <w:t>Целеви стойности по показателите за изпълнение</w:t>
      </w:r>
    </w:p>
    <w:tbl>
      <w:tblPr>
        <w:tblW w:w="10085" w:type="dxa"/>
        <w:tblInd w:w="55" w:type="dxa"/>
        <w:tblCellMar>
          <w:left w:w="70" w:type="dxa"/>
          <w:right w:w="70" w:type="dxa"/>
        </w:tblCellMar>
        <w:tblLook w:val="0000" w:firstRow="0" w:lastRow="0" w:firstColumn="0" w:lastColumn="0" w:noHBand="0" w:noVBand="0"/>
      </w:tblPr>
      <w:tblGrid>
        <w:gridCol w:w="5035"/>
        <w:gridCol w:w="1192"/>
        <w:gridCol w:w="1286"/>
        <w:gridCol w:w="1286"/>
        <w:gridCol w:w="1286"/>
      </w:tblGrid>
      <w:tr w:rsidR="00F57F49" w:rsidRPr="00F57F49" w:rsidTr="00F57F49">
        <w:trPr>
          <w:trHeight w:val="525"/>
        </w:trPr>
        <w:tc>
          <w:tcPr>
            <w:tcW w:w="5035" w:type="dxa"/>
            <w:tcBorders>
              <w:top w:val="single" w:sz="4" w:space="0" w:color="auto"/>
              <w:left w:val="single" w:sz="4" w:space="0" w:color="auto"/>
              <w:right w:val="single" w:sz="4" w:space="0" w:color="auto"/>
            </w:tcBorders>
            <w:shd w:val="clear" w:color="auto" w:fill="FFCC99"/>
            <w:vAlign w:val="center"/>
          </w:tcPr>
          <w:p w:rsidR="00F57F49" w:rsidRPr="00F57F49" w:rsidRDefault="00F57F49" w:rsidP="00F57F49">
            <w:pPr>
              <w:jc w:val="center"/>
              <w:rPr>
                <w:rFonts w:ascii="Times New Roman" w:hAnsi="Times New Roman" w:cs="Times New Roman"/>
                <w:sz w:val="24"/>
                <w:szCs w:val="24"/>
              </w:rPr>
            </w:pPr>
            <w:r w:rsidRPr="00F57F49">
              <w:rPr>
                <w:rFonts w:ascii="Times New Roman" w:hAnsi="Times New Roman" w:cs="Times New Roman"/>
                <w:sz w:val="24"/>
                <w:szCs w:val="24"/>
              </w:rPr>
              <w:t>ПОКАЗАТЕЛИ ЗА ИЗПЪЛНЕНИЕ</w:t>
            </w:r>
          </w:p>
        </w:tc>
        <w:tc>
          <w:tcPr>
            <w:tcW w:w="5050" w:type="dxa"/>
            <w:gridSpan w:val="4"/>
            <w:tcBorders>
              <w:top w:val="single" w:sz="4" w:space="0" w:color="auto"/>
              <w:left w:val="single" w:sz="4" w:space="0" w:color="auto"/>
              <w:bottom w:val="nil"/>
              <w:right w:val="single" w:sz="4" w:space="0" w:color="auto"/>
            </w:tcBorders>
            <w:shd w:val="clear" w:color="auto" w:fill="FFCC99"/>
            <w:vAlign w:val="center"/>
          </w:tcPr>
          <w:p w:rsidR="00F57F49" w:rsidRPr="00F57F49" w:rsidRDefault="00F57F49" w:rsidP="00F57F49">
            <w:pPr>
              <w:jc w:val="center"/>
              <w:rPr>
                <w:rFonts w:ascii="Times New Roman" w:hAnsi="Times New Roman" w:cs="Times New Roman"/>
                <w:sz w:val="24"/>
                <w:szCs w:val="24"/>
              </w:rPr>
            </w:pPr>
            <w:r w:rsidRPr="00F57F49">
              <w:rPr>
                <w:rFonts w:ascii="Times New Roman" w:hAnsi="Times New Roman" w:cs="Times New Roman"/>
                <w:sz w:val="24"/>
                <w:szCs w:val="24"/>
              </w:rPr>
              <w:t>Целева стойност</w:t>
            </w:r>
          </w:p>
        </w:tc>
      </w:tr>
      <w:tr w:rsidR="00F57F49" w:rsidRPr="00F57F49" w:rsidTr="00F57F49">
        <w:trPr>
          <w:trHeight w:val="450"/>
        </w:trPr>
        <w:tc>
          <w:tcPr>
            <w:tcW w:w="5035" w:type="dxa"/>
            <w:tcBorders>
              <w:top w:val="single" w:sz="4" w:space="0" w:color="auto"/>
              <w:left w:val="single" w:sz="4" w:space="0" w:color="auto"/>
              <w:bottom w:val="single" w:sz="4" w:space="0" w:color="auto"/>
              <w:right w:val="single" w:sz="4" w:space="0" w:color="auto"/>
            </w:tcBorders>
            <w:shd w:val="clear" w:color="auto" w:fill="FFCC99"/>
            <w:vAlign w:val="center"/>
          </w:tcPr>
          <w:p w:rsidR="00454786" w:rsidRPr="00454786" w:rsidRDefault="00454786" w:rsidP="00454786">
            <w:pPr>
              <w:keepNext/>
              <w:spacing w:before="240" w:after="60" w:line="240" w:lineRule="auto"/>
              <w:ind w:left="180"/>
              <w:jc w:val="center"/>
              <w:outlineLvl w:val="0"/>
              <w:rPr>
                <w:rFonts w:ascii="Times New Roman" w:eastAsia="Times New Roman" w:hAnsi="Times New Roman" w:cs="Times New Roman"/>
                <w:b/>
                <w:caps/>
                <w:sz w:val="16"/>
                <w:szCs w:val="16"/>
                <w:lang w:eastAsia="bg-BG"/>
              </w:rPr>
            </w:pPr>
            <w:r w:rsidRPr="00454786">
              <w:rPr>
                <w:rFonts w:ascii="Times New Roman" w:eastAsia="Times New Roman" w:hAnsi="Times New Roman" w:cs="Times New Roman"/>
                <w:b/>
                <w:caps/>
                <w:sz w:val="16"/>
                <w:szCs w:val="16"/>
                <w:lang w:eastAsia="bg-BG"/>
              </w:rPr>
              <w:t>3</w:t>
            </w:r>
            <w:r w:rsidR="00396767">
              <w:rPr>
                <w:rFonts w:ascii="Times New Roman" w:eastAsia="Times New Roman" w:hAnsi="Times New Roman" w:cs="Times New Roman"/>
                <w:b/>
                <w:caps/>
                <w:sz w:val="16"/>
                <w:szCs w:val="16"/>
                <w:lang w:eastAsia="bg-BG"/>
              </w:rPr>
              <w:t>2</w:t>
            </w:r>
            <w:r w:rsidRPr="00454786">
              <w:rPr>
                <w:rFonts w:ascii="Times New Roman" w:eastAsia="Times New Roman" w:hAnsi="Times New Roman" w:cs="Times New Roman"/>
                <w:b/>
                <w:caps/>
                <w:sz w:val="16"/>
                <w:szCs w:val="16"/>
                <w:lang w:eastAsia="bg-BG"/>
              </w:rPr>
              <w:t>00.01.01 БЮДЖЕТНА Програма „</w:t>
            </w:r>
            <w:r w:rsidRPr="00454786">
              <w:rPr>
                <w:rFonts w:ascii="Times New Roman" w:eastAsia="Times New Roman" w:hAnsi="Times New Roman" w:cs="Times New Roman"/>
                <w:b/>
                <w:color w:val="000000"/>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454786">
              <w:rPr>
                <w:rFonts w:ascii="Times New Roman" w:eastAsia="Times New Roman" w:hAnsi="Times New Roman" w:cs="Times New Roman"/>
                <w:b/>
                <w:caps/>
                <w:sz w:val="16"/>
                <w:szCs w:val="16"/>
                <w:lang w:eastAsia="bg-BG"/>
              </w:rPr>
              <w:t>”</w:t>
            </w:r>
          </w:p>
          <w:p w:rsidR="00F57F49" w:rsidRPr="00F57F49" w:rsidRDefault="00454786" w:rsidP="00454786">
            <w:pPr>
              <w:jc w:val="center"/>
              <w:rPr>
                <w:rFonts w:ascii="Times New Roman" w:hAnsi="Times New Roman" w:cs="Times New Roman"/>
                <w:sz w:val="24"/>
                <w:szCs w:val="24"/>
              </w:rPr>
            </w:pPr>
            <w:r w:rsidRPr="0058564A">
              <w:rPr>
                <w:rFonts w:ascii="Times New Roman" w:eastAsia="Times New Roman" w:hAnsi="Times New Roman" w:cs="Times New Roman"/>
                <w:bCs/>
                <w:i/>
                <w:sz w:val="16"/>
                <w:szCs w:val="16"/>
                <w:lang w:eastAsia="bg-BG"/>
              </w:rPr>
              <w:t xml:space="preserve"> (</w:t>
            </w:r>
            <w:proofErr w:type="gramStart"/>
            <w:r w:rsidRPr="0058564A">
              <w:rPr>
                <w:rFonts w:ascii="Times New Roman" w:eastAsia="Times New Roman" w:hAnsi="Times New Roman" w:cs="Times New Roman"/>
                <w:bCs/>
                <w:i/>
                <w:sz w:val="16"/>
                <w:szCs w:val="16"/>
                <w:lang w:eastAsia="bg-BG"/>
              </w:rPr>
              <w:t>класификационен</w:t>
            </w:r>
            <w:proofErr w:type="gramEnd"/>
            <w:r w:rsidRPr="0058564A">
              <w:rPr>
                <w:rFonts w:ascii="Times New Roman" w:eastAsia="Times New Roman" w:hAnsi="Times New Roman" w:cs="Times New Roman"/>
                <w:bCs/>
                <w:i/>
                <w:sz w:val="16"/>
                <w:szCs w:val="16"/>
                <w:lang w:eastAsia="bg-BG"/>
              </w:rPr>
              <w:t xml:space="preserve"> код и наименование на бюджетната програма)</w:t>
            </w:r>
          </w:p>
        </w:tc>
        <w:tc>
          <w:tcPr>
            <w:tcW w:w="1192" w:type="dxa"/>
            <w:tcBorders>
              <w:top w:val="single" w:sz="4" w:space="0" w:color="auto"/>
              <w:left w:val="nil"/>
              <w:bottom w:val="single" w:sz="4" w:space="0" w:color="auto"/>
              <w:right w:val="single" w:sz="4" w:space="0" w:color="auto"/>
            </w:tcBorders>
            <w:shd w:val="clear" w:color="auto" w:fill="FFCC99"/>
            <w:vAlign w:val="center"/>
          </w:tcPr>
          <w:p w:rsidR="00F57F49" w:rsidRPr="00F57F49" w:rsidRDefault="00F57F49" w:rsidP="00F57F49">
            <w:pPr>
              <w:jc w:val="center"/>
              <w:rPr>
                <w:rFonts w:ascii="Times New Roman" w:hAnsi="Times New Roman" w:cs="Times New Roman"/>
                <w:sz w:val="24"/>
                <w:szCs w:val="24"/>
              </w:rPr>
            </w:pPr>
            <w:r w:rsidRPr="00F57F49">
              <w:rPr>
                <w:rFonts w:ascii="Times New Roman" w:hAnsi="Times New Roman" w:cs="Times New Roman"/>
                <w:sz w:val="24"/>
                <w:szCs w:val="24"/>
              </w:rPr>
              <w:t>Мерна единица</w:t>
            </w:r>
          </w:p>
        </w:tc>
        <w:tc>
          <w:tcPr>
            <w:tcW w:w="1286" w:type="dxa"/>
            <w:tcBorders>
              <w:top w:val="single" w:sz="4" w:space="0" w:color="auto"/>
              <w:left w:val="nil"/>
              <w:bottom w:val="single" w:sz="4" w:space="0" w:color="auto"/>
              <w:right w:val="single" w:sz="4" w:space="0" w:color="auto"/>
            </w:tcBorders>
            <w:shd w:val="clear" w:color="auto" w:fill="FFCC99"/>
            <w:vAlign w:val="center"/>
          </w:tcPr>
          <w:p w:rsidR="00F57F49" w:rsidRPr="00F57F49" w:rsidRDefault="00F57F49" w:rsidP="00AD38BB">
            <w:pPr>
              <w:jc w:val="center"/>
              <w:rPr>
                <w:rFonts w:ascii="Times New Roman" w:hAnsi="Times New Roman" w:cs="Times New Roman"/>
                <w:sz w:val="24"/>
                <w:szCs w:val="24"/>
              </w:rPr>
            </w:pPr>
            <w:r w:rsidRPr="00F57F49">
              <w:rPr>
                <w:rFonts w:ascii="Times New Roman" w:hAnsi="Times New Roman" w:cs="Times New Roman"/>
                <w:sz w:val="24"/>
                <w:szCs w:val="24"/>
              </w:rPr>
              <w:t>Про</w:t>
            </w:r>
            <w:r w:rsidR="00AD38BB">
              <w:rPr>
                <w:rFonts w:ascii="Times New Roman" w:hAnsi="Times New Roman" w:cs="Times New Roman"/>
                <w:sz w:val="24"/>
                <w:szCs w:val="24"/>
              </w:rPr>
              <w:t>ект</w:t>
            </w:r>
            <w:r w:rsidRPr="00F57F49">
              <w:rPr>
                <w:rFonts w:ascii="Times New Roman" w:hAnsi="Times New Roman" w:cs="Times New Roman"/>
                <w:sz w:val="24"/>
                <w:szCs w:val="24"/>
              </w:rPr>
              <w:t xml:space="preserve"> 2020 г.</w:t>
            </w:r>
          </w:p>
        </w:tc>
        <w:tc>
          <w:tcPr>
            <w:tcW w:w="1286" w:type="dxa"/>
            <w:tcBorders>
              <w:top w:val="single" w:sz="4" w:space="0" w:color="auto"/>
              <w:left w:val="nil"/>
              <w:bottom w:val="single" w:sz="4" w:space="0" w:color="auto"/>
              <w:right w:val="single" w:sz="4" w:space="0" w:color="auto"/>
            </w:tcBorders>
            <w:shd w:val="clear" w:color="auto" w:fill="FFCC99"/>
            <w:vAlign w:val="center"/>
          </w:tcPr>
          <w:p w:rsidR="00F57F49" w:rsidRPr="00F57F49" w:rsidRDefault="00F57F49" w:rsidP="00F57F49">
            <w:pPr>
              <w:jc w:val="center"/>
              <w:rPr>
                <w:rFonts w:ascii="Times New Roman" w:hAnsi="Times New Roman" w:cs="Times New Roman"/>
                <w:sz w:val="24"/>
                <w:szCs w:val="24"/>
              </w:rPr>
            </w:pPr>
            <w:r w:rsidRPr="00F57F49">
              <w:rPr>
                <w:rFonts w:ascii="Times New Roman" w:hAnsi="Times New Roman" w:cs="Times New Roman"/>
                <w:sz w:val="24"/>
                <w:szCs w:val="24"/>
              </w:rPr>
              <w:t>Прогноза 2021 г.</w:t>
            </w:r>
          </w:p>
        </w:tc>
        <w:tc>
          <w:tcPr>
            <w:tcW w:w="1286" w:type="dxa"/>
            <w:tcBorders>
              <w:top w:val="single" w:sz="4" w:space="0" w:color="auto"/>
              <w:left w:val="nil"/>
              <w:bottom w:val="single" w:sz="4" w:space="0" w:color="auto"/>
              <w:right w:val="single" w:sz="4" w:space="0" w:color="auto"/>
            </w:tcBorders>
            <w:shd w:val="clear" w:color="auto" w:fill="FFCC99"/>
            <w:vAlign w:val="center"/>
          </w:tcPr>
          <w:p w:rsidR="00F57F49" w:rsidRPr="00F57F49" w:rsidRDefault="00F57F49" w:rsidP="00F57F49">
            <w:pPr>
              <w:jc w:val="center"/>
              <w:rPr>
                <w:rFonts w:ascii="Times New Roman" w:hAnsi="Times New Roman" w:cs="Times New Roman"/>
                <w:sz w:val="24"/>
                <w:szCs w:val="24"/>
              </w:rPr>
            </w:pPr>
            <w:r w:rsidRPr="00F57F49">
              <w:rPr>
                <w:rFonts w:ascii="Times New Roman" w:hAnsi="Times New Roman" w:cs="Times New Roman"/>
                <w:sz w:val="24"/>
                <w:szCs w:val="24"/>
              </w:rPr>
              <w:t>Прогноза 2022 г.</w:t>
            </w:r>
          </w:p>
        </w:tc>
      </w:tr>
      <w:tr w:rsidR="00F57F49" w:rsidRPr="00F57F49" w:rsidTr="00F57F49">
        <w:trPr>
          <w:trHeight w:val="255"/>
        </w:trPr>
        <w:tc>
          <w:tcPr>
            <w:tcW w:w="5035" w:type="dxa"/>
            <w:tcBorders>
              <w:top w:val="nil"/>
              <w:left w:val="single" w:sz="4" w:space="0" w:color="auto"/>
              <w:bottom w:val="single" w:sz="4" w:space="0" w:color="auto"/>
              <w:right w:val="single" w:sz="4" w:space="0" w:color="auto"/>
            </w:tcBorders>
            <w:shd w:val="clear" w:color="auto" w:fill="auto"/>
          </w:tcPr>
          <w:p w:rsidR="00F57F49" w:rsidRPr="00F57F49" w:rsidRDefault="00F57F49" w:rsidP="00F57F49">
            <w:pPr>
              <w:jc w:val="both"/>
              <w:rPr>
                <w:rFonts w:ascii="Times New Roman" w:hAnsi="Times New Roman" w:cs="Times New Roman"/>
                <w:sz w:val="24"/>
                <w:szCs w:val="24"/>
              </w:rPr>
            </w:pPr>
            <w:r w:rsidRPr="00F57F49">
              <w:rPr>
                <w:rFonts w:ascii="Times New Roman" w:hAnsi="Times New Roman" w:cs="Times New Roman"/>
                <w:sz w:val="24"/>
                <w:szCs w:val="24"/>
              </w:rPr>
              <w:t>Публични изяви, организирани от комисията</w:t>
            </w:r>
          </w:p>
        </w:tc>
        <w:tc>
          <w:tcPr>
            <w:tcW w:w="1192" w:type="dxa"/>
            <w:tcBorders>
              <w:top w:val="nil"/>
              <w:left w:val="nil"/>
              <w:bottom w:val="single" w:sz="4" w:space="0" w:color="auto"/>
              <w:right w:val="single" w:sz="4" w:space="0" w:color="auto"/>
            </w:tcBorders>
            <w:shd w:val="clear" w:color="auto" w:fill="auto"/>
          </w:tcPr>
          <w:p w:rsidR="00F57F49" w:rsidRPr="00F57F49" w:rsidRDefault="00F57F49" w:rsidP="00F57F49">
            <w:pPr>
              <w:jc w:val="center"/>
              <w:rPr>
                <w:rFonts w:ascii="Times New Roman" w:hAnsi="Times New Roman" w:cs="Times New Roman"/>
                <w:sz w:val="24"/>
                <w:szCs w:val="24"/>
              </w:rPr>
            </w:pPr>
            <w:proofErr w:type="gramStart"/>
            <w:r w:rsidRPr="00F57F49">
              <w:rPr>
                <w:rFonts w:ascii="Times New Roman" w:hAnsi="Times New Roman" w:cs="Times New Roman"/>
                <w:sz w:val="24"/>
                <w:szCs w:val="24"/>
              </w:rPr>
              <w:t>брой</w:t>
            </w:r>
            <w:proofErr w:type="gramEnd"/>
          </w:p>
        </w:tc>
        <w:tc>
          <w:tcPr>
            <w:tcW w:w="1286" w:type="dxa"/>
            <w:tcBorders>
              <w:top w:val="nil"/>
              <w:left w:val="nil"/>
              <w:bottom w:val="single" w:sz="4" w:space="0" w:color="auto"/>
              <w:right w:val="single" w:sz="4" w:space="0" w:color="auto"/>
            </w:tcBorders>
            <w:shd w:val="clear" w:color="auto" w:fill="auto"/>
          </w:tcPr>
          <w:p w:rsidR="00F57F49" w:rsidRPr="00F57F49" w:rsidRDefault="00F57F49" w:rsidP="00F57F49">
            <w:pPr>
              <w:jc w:val="right"/>
              <w:rPr>
                <w:rFonts w:ascii="Times New Roman" w:hAnsi="Times New Roman" w:cs="Times New Roman"/>
                <w:sz w:val="24"/>
                <w:szCs w:val="24"/>
              </w:rPr>
            </w:pPr>
            <w:r w:rsidRPr="00F57F49">
              <w:rPr>
                <w:rFonts w:ascii="Times New Roman" w:hAnsi="Times New Roman" w:cs="Times New Roman"/>
                <w:sz w:val="24"/>
                <w:szCs w:val="24"/>
              </w:rPr>
              <w:t> 6</w:t>
            </w:r>
          </w:p>
        </w:tc>
        <w:tc>
          <w:tcPr>
            <w:tcW w:w="1286" w:type="dxa"/>
            <w:tcBorders>
              <w:top w:val="nil"/>
              <w:left w:val="nil"/>
              <w:bottom w:val="single" w:sz="4" w:space="0" w:color="auto"/>
              <w:right w:val="single" w:sz="4" w:space="0" w:color="auto"/>
            </w:tcBorders>
            <w:shd w:val="clear" w:color="auto" w:fill="auto"/>
          </w:tcPr>
          <w:p w:rsidR="00F57F49" w:rsidRPr="00F57F49" w:rsidRDefault="00F57F49" w:rsidP="00F57F49">
            <w:pPr>
              <w:jc w:val="right"/>
              <w:rPr>
                <w:rFonts w:ascii="Times New Roman" w:hAnsi="Times New Roman" w:cs="Times New Roman"/>
                <w:sz w:val="24"/>
                <w:szCs w:val="24"/>
              </w:rPr>
            </w:pPr>
            <w:r w:rsidRPr="00F57F49">
              <w:rPr>
                <w:rFonts w:ascii="Times New Roman" w:hAnsi="Times New Roman" w:cs="Times New Roman"/>
                <w:sz w:val="24"/>
                <w:szCs w:val="24"/>
              </w:rPr>
              <w:t> 6</w:t>
            </w:r>
          </w:p>
        </w:tc>
        <w:tc>
          <w:tcPr>
            <w:tcW w:w="1286" w:type="dxa"/>
            <w:tcBorders>
              <w:top w:val="nil"/>
              <w:left w:val="nil"/>
              <w:bottom w:val="single" w:sz="4" w:space="0" w:color="auto"/>
              <w:right w:val="single" w:sz="4" w:space="0" w:color="auto"/>
            </w:tcBorders>
            <w:shd w:val="clear" w:color="auto" w:fill="auto"/>
          </w:tcPr>
          <w:p w:rsidR="00F57F49" w:rsidRPr="00F57F49" w:rsidRDefault="00F57F49" w:rsidP="00F57F49">
            <w:pPr>
              <w:jc w:val="right"/>
              <w:rPr>
                <w:rFonts w:ascii="Times New Roman" w:hAnsi="Times New Roman" w:cs="Times New Roman"/>
                <w:sz w:val="24"/>
                <w:szCs w:val="24"/>
              </w:rPr>
            </w:pPr>
            <w:r w:rsidRPr="00F57F49">
              <w:rPr>
                <w:rFonts w:ascii="Times New Roman" w:hAnsi="Times New Roman" w:cs="Times New Roman"/>
                <w:sz w:val="24"/>
                <w:szCs w:val="24"/>
              </w:rPr>
              <w:t> 6</w:t>
            </w:r>
          </w:p>
        </w:tc>
      </w:tr>
      <w:tr w:rsidR="00F57F49" w:rsidRPr="00F57F49" w:rsidTr="00F57F49">
        <w:trPr>
          <w:trHeight w:val="255"/>
        </w:trPr>
        <w:tc>
          <w:tcPr>
            <w:tcW w:w="5035" w:type="dxa"/>
            <w:tcBorders>
              <w:top w:val="nil"/>
              <w:left w:val="single" w:sz="4" w:space="0" w:color="auto"/>
              <w:bottom w:val="single" w:sz="4" w:space="0" w:color="auto"/>
              <w:right w:val="single" w:sz="4" w:space="0" w:color="auto"/>
            </w:tcBorders>
            <w:shd w:val="clear" w:color="auto" w:fill="auto"/>
          </w:tcPr>
          <w:p w:rsidR="00F57F49" w:rsidRPr="00F57F49" w:rsidRDefault="00F57F49" w:rsidP="00F57F49">
            <w:pPr>
              <w:jc w:val="both"/>
              <w:rPr>
                <w:rFonts w:ascii="Times New Roman" w:hAnsi="Times New Roman" w:cs="Times New Roman"/>
                <w:sz w:val="24"/>
                <w:szCs w:val="24"/>
              </w:rPr>
            </w:pPr>
            <w:r w:rsidRPr="00F57F49">
              <w:rPr>
                <w:rFonts w:ascii="Times New Roman" w:hAnsi="Times New Roman" w:cs="Times New Roman"/>
                <w:sz w:val="24"/>
                <w:szCs w:val="24"/>
              </w:rPr>
              <w:t>Участия на комисията в публични изяви</w:t>
            </w:r>
          </w:p>
        </w:tc>
        <w:tc>
          <w:tcPr>
            <w:tcW w:w="1192" w:type="dxa"/>
            <w:tcBorders>
              <w:top w:val="nil"/>
              <w:left w:val="nil"/>
              <w:bottom w:val="single" w:sz="4" w:space="0" w:color="auto"/>
              <w:right w:val="single" w:sz="4" w:space="0" w:color="auto"/>
            </w:tcBorders>
            <w:shd w:val="clear" w:color="auto" w:fill="auto"/>
          </w:tcPr>
          <w:p w:rsidR="00F57F49" w:rsidRPr="00F57F49" w:rsidRDefault="00F57F49" w:rsidP="00F57F49">
            <w:pPr>
              <w:jc w:val="center"/>
              <w:rPr>
                <w:rFonts w:ascii="Times New Roman" w:hAnsi="Times New Roman" w:cs="Times New Roman"/>
                <w:sz w:val="24"/>
                <w:szCs w:val="24"/>
              </w:rPr>
            </w:pPr>
            <w:proofErr w:type="gramStart"/>
            <w:r w:rsidRPr="00F57F49">
              <w:rPr>
                <w:rFonts w:ascii="Times New Roman" w:hAnsi="Times New Roman" w:cs="Times New Roman"/>
                <w:sz w:val="24"/>
                <w:szCs w:val="24"/>
              </w:rPr>
              <w:t>брой</w:t>
            </w:r>
            <w:proofErr w:type="gramEnd"/>
          </w:p>
        </w:tc>
        <w:tc>
          <w:tcPr>
            <w:tcW w:w="1286" w:type="dxa"/>
            <w:tcBorders>
              <w:top w:val="nil"/>
              <w:left w:val="nil"/>
              <w:bottom w:val="single" w:sz="4" w:space="0" w:color="auto"/>
              <w:right w:val="single" w:sz="4" w:space="0" w:color="auto"/>
            </w:tcBorders>
            <w:shd w:val="clear" w:color="auto" w:fill="auto"/>
          </w:tcPr>
          <w:p w:rsidR="00F57F49" w:rsidRPr="00F57F49" w:rsidRDefault="00F57F49" w:rsidP="00F57F49">
            <w:pPr>
              <w:jc w:val="right"/>
              <w:rPr>
                <w:rFonts w:ascii="Times New Roman" w:hAnsi="Times New Roman" w:cs="Times New Roman"/>
                <w:sz w:val="24"/>
                <w:szCs w:val="24"/>
              </w:rPr>
            </w:pPr>
            <w:r w:rsidRPr="00F57F49">
              <w:rPr>
                <w:rFonts w:ascii="Times New Roman" w:hAnsi="Times New Roman" w:cs="Times New Roman"/>
                <w:sz w:val="24"/>
                <w:szCs w:val="24"/>
              </w:rPr>
              <w:t>5</w:t>
            </w:r>
          </w:p>
        </w:tc>
        <w:tc>
          <w:tcPr>
            <w:tcW w:w="1286" w:type="dxa"/>
            <w:tcBorders>
              <w:top w:val="nil"/>
              <w:left w:val="nil"/>
              <w:bottom w:val="single" w:sz="4" w:space="0" w:color="auto"/>
              <w:right w:val="single" w:sz="4" w:space="0" w:color="auto"/>
            </w:tcBorders>
            <w:shd w:val="clear" w:color="auto" w:fill="auto"/>
          </w:tcPr>
          <w:p w:rsidR="00F57F49" w:rsidRPr="00F57F49" w:rsidRDefault="00F57F49" w:rsidP="00F57F49">
            <w:pPr>
              <w:jc w:val="right"/>
              <w:rPr>
                <w:rFonts w:ascii="Times New Roman" w:hAnsi="Times New Roman" w:cs="Times New Roman"/>
                <w:sz w:val="24"/>
                <w:szCs w:val="24"/>
              </w:rPr>
            </w:pPr>
            <w:r w:rsidRPr="00F57F49">
              <w:rPr>
                <w:rFonts w:ascii="Times New Roman" w:hAnsi="Times New Roman" w:cs="Times New Roman"/>
                <w:sz w:val="24"/>
                <w:szCs w:val="24"/>
              </w:rPr>
              <w:t>5</w:t>
            </w:r>
          </w:p>
        </w:tc>
        <w:tc>
          <w:tcPr>
            <w:tcW w:w="1286" w:type="dxa"/>
            <w:tcBorders>
              <w:top w:val="nil"/>
              <w:left w:val="nil"/>
              <w:bottom w:val="single" w:sz="4" w:space="0" w:color="auto"/>
              <w:right w:val="single" w:sz="4" w:space="0" w:color="auto"/>
            </w:tcBorders>
            <w:shd w:val="clear" w:color="auto" w:fill="auto"/>
          </w:tcPr>
          <w:p w:rsidR="00F57F49" w:rsidRPr="00F57F49" w:rsidRDefault="00F57F49" w:rsidP="00F57F49">
            <w:pPr>
              <w:jc w:val="right"/>
              <w:rPr>
                <w:rFonts w:ascii="Times New Roman" w:hAnsi="Times New Roman" w:cs="Times New Roman"/>
                <w:sz w:val="24"/>
                <w:szCs w:val="24"/>
              </w:rPr>
            </w:pPr>
            <w:r w:rsidRPr="00F57F49">
              <w:rPr>
                <w:rFonts w:ascii="Times New Roman" w:hAnsi="Times New Roman" w:cs="Times New Roman"/>
                <w:sz w:val="24"/>
                <w:szCs w:val="24"/>
              </w:rPr>
              <w:t>5</w:t>
            </w:r>
          </w:p>
        </w:tc>
      </w:tr>
      <w:tr w:rsidR="00F57F49" w:rsidRPr="00F57F49" w:rsidTr="00F57F49">
        <w:trPr>
          <w:trHeight w:val="255"/>
        </w:trPr>
        <w:tc>
          <w:tcPr>
            <w:tcW w:w="5035" w:type="dxa"/>
            <w:tcBorders>
              <w:top w:val="single" w:sz="4" w:space="0" w:color="auto"/>
              <w:left w:val="single" w:sz="4" w:space="0" w:color="auto"/>
              <w:bottom w:val="single" w:sz="4" w:space="0" w:color="auto"/>
              <w:right w:val="single" w:sz="4" w:space="0" w:color="auto"/>
            </w:tcBorders>
            <w:shd w:val="clear" w:color="auto" w:fill="auto"/>
          </w:tcPr>
          <w:p w:rsidR="00F57F49" w:rsidRPr="00F57F49" w:rsidRDefault="00F57F49" w:rsidP="00F57F49">
            <w:pPr>
              <w:jc w:val="both"/>
              <w:rPr>
                <w:rFonts w:ascii="Times New Roman" w:hAnsi="Times New Roman" w:cs="Times New Roman"/>
                <w:sz w:val="24"/>
                <w:szCs w:val="24"/>
              </w:rPr>
            </w:pPr>
            <w:r w:rsidRPr="00F57F49">
              <w:rPr>
                <w:rFonts w:ascii="Times New Roman" w:hAnsi="Times New Roman" w:cs="Times New Roman"/>
                <w:sz w:val="24"/>
                <w:szCs w:val="24"/>
              </w:rPr>
              <w:t>Участия във форуми, организирани от други институции</w:t>
            </w: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F57F49" w:rsidRPr="00F57F49" w:rsidRDefault="00F57F49" w:rsidP="00F57F49">
            <w:pPr>
              <w:jc w:val="center"/>
              <w:rPr>
                <w:rFonts w:ascii="Times New Roman" w:hAnsi="Times New Roman" w:cs="Times New Roman"/>
                <w:sz w:val="24"/>
                <w:szCs w:val="24"/>
              </w:rPr>
            </w:pPr>
            <w:proofErr w:type="gramStart"/>
            <w:r w:rsidRPr="00F57F49">
              <w:rPr>
                <w:rFonts w:ascii="Times New Roman" w:hAnsi="Times New Roman" w:cs="Times New Roman"/>
                <w:sz w:val="24"/>
                <w:szCs w:val="24"/>
              </w:rPr>
              <w:t>брой</w:t>
            </w:r>
            <w:proofErr w:type="gramEnd"/>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F57F49" w:rsidRPr="00F57F49" w:rsidRDefault="00F57F49" w:rsidP="00F57F49">
            <w:pPr>
              <w:jc w:val="right"/>
              <w:rPr>
                <w:rFonts w:ascii="Times New Roman" w:hAnsi="Times New Roman" w:cs="Times New Roman"/>
                <w:sz w:val="24"/>
                <w:szCs w:val="24"/>
              </w:rPr>
            </w:pPr>
            <w:r w:rsidRPr="00F57F49">
              <w:rPr>
                <w:rFonts w:ascii="Times New Roman" w:hAnsi="Times New Roman" w:cs="Times New Roman"/>
                <w:sz w:val="24"/>
                <w:szCs w:val="24"/>
              </w:rPr>
              <w:t>3</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F57F49" w:rsidRPr="00F57F49" w:rsidRDefault="00F57F49" w:rsidP="00F57F49">
            <w:pPr>
              <w:jc w:val="right"/>
              <w:rPr>
                <w:rFonts w:ascii="Times New Roman" w:hAnsi="Times New Roman" w:cs="Times New Roman"/>
                <w:sz w:val="24"/>
                <w:szCs w:val="24"/>
              </w:rPr>
            </w:pPr>
            <w:r w:rsidRPr="00F57F49">
              <w:rPr>
                <w:rFonts w:ascii="Times New Roman" w:hAnsi="Times New Roman" w:cs="Times New Roman"/>
                <w:sz w:val="24"/>
                <w:szCs w:val="24"/>
              </w:rPr>
              <w:t>3</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F57F49" w:rsidRPr="00F57F49" w:rsidRDefault="00F57F49" w:rsidP="00F57F49">
            <w:pPr>
              <w:jc w:val="right"/>
              <w:rPr>
                <w:rFonts w:ascii="Times New Roman" w:hAnsi="Times New Roman" w:cs="Times New Roman"/>
                <w:sz w:val="24"/>
                <w:szCs w:val="24"/>
              </w:rPr>
            </w:pPr>
            <w:r w:rsidRPr="00F57F49">
              <w:rPr>
                <w:rFonts w:ascii="Times New Roman" w:hAnsi="Times New Roman" w:cs="Times New Roman"/>
                <w:sz w:val="24"/>
                <w:szCs w:val="24"/>
              </w:rPr>
              <w:t>3</w:t>
            </w:r>
          </w:p>
        </w:tc>
      </w:tr>
      <w:tr w:rsidR="00F57F49" w:rsidRPr="00F57F49" w:rsidTr="00F57F49">
        <w:trPr>
          <w:trHeight w:val="255"/>
        </w:trPr>
        <w:tc>
          <w:tcPr>
            <w:tcW w:w="5035" w:type="dxa"/>
            <w:tcBorders>
              <w:top w:val="single" w:sz="4" w:space="0" w:color="auto"/>
              <w:left w:val="single" w:sz="4" w:space="0" w:color="auto"/>
              <w:bottom w:val="single" w:sz="4" w:space="0" w:color="auto"/>
              <w:right w:val="single" w:sz="4" w:space="0" w:color="auto"/>
            </w:tcBorders>
            <w:shd w:val="clear" w:color="auto" w:fill="auto"/>
          </w:tcPr>
          <w:p w:rsidR="00F57F49" w:rsidRPr="00F57F49" w:rsidRDefault="00F57F49" w:rsidP="00F57F49">
            <w:pPr>
              <w:jc w:val="both"/>
              <w:rPr>
                <w:rFonts w:ascii="Times New Roman" w:hAnsi="Times New Roman" w:cs="Times New Roman"/>
                <w:sz w:val="24"/>
                <w:szCs w:val="24"/>
              </w:rPr>
            </w:pPr>
            <w:r w:rsidRPr="00F57F49">
              <w:rPr>
                <w:rFonts w:ascii="Times New Roman" w:hAnsi="Times New Roman" w:cs="Times New Roman"/>
                <w:sz w:val="24"/>
                <w:szCs w:val="24"/>
              </w:rPr>
              <w:t xml:space="preserve">Публикувани архивни </w:t>
            </w:r>
            <w:r w:rsidR="00D003A6" w:rsidRPr="00F57F49">
              <w:rPr>
                <w:rFonts w:ascii="Times New Roman" w:hAnsi="Times New Roman" w:cs="Times New Roman"/>
                <w:sz w:val="24"/>
                <w:szCs w:val="24"/>
              </w:rPr>
              <w:t>документи</w:t>
            </w:r>
          </w:p>
        </w:tc>
        <w:tc>
          <w:tcPr>
            <w:tcW w:w="1192" w:type="dxa"/>
            <w:tcBorders>
              <w:top w:val="single" w:sz="4" w:space="0" w:color="auto"/>
              <w:left w:val="nil"/>
              <w:bottom w:val="single" w:sz="4" w:space="0" w:color="auto"/>
              <w:right w:val="single" w:sz="4" w:space="0" w:color="auto"/>
            </w:tcBorders>
            <w:shd w:val="clear" w:color="auto" w:fill="auto"/>
          </w:tcPr>
          <w:p w:rsidR="00F57F49" w:rsidRPr="00F57F49" w:rsidRDefault="00F57F49" w:rsidP="00F57F49">
            <w:pPr>
              <w:jc w:val="center"/>
              <w:rPr>
                <w:rFonts w:ascii="Times New Roman" w:hAnsi="Times New Roman" w:cs="Times New Roman"/>
                <w:sz w:val="24"/>
                <w:szCs w:val="24"/>
              </w:rPr>
            </w:pPr>
            <w:proofErr w:type="gramStart"/>
            <w:r w:rsidRPr="00F57F49">
              <w:rPr>
                <w:rFonts w:ascii="Times New Roman" w:hAnsi="Times New Roman" w:cs="Times New Roman"/>
                <w:sz w:val="24"/>
                <w:szCs w:val="24"/>
              </w:rPr>
              <w:t>брой</w:t>
            </w:r>
            <w:proofErr w:type="gramEnd"/>
          </w:p>
        </w:tc>
        <w:tc>
          <w:tcPr>
            <w:tcW w:w="1286" w:type="dxa"/>
            <w:tcBorders>
              <w:top w:val="single" w:sz="4" w:space="0" w:color="auto"/>
              <w:left w:val="nil"/>
              <w:bottom w:val="single" w:sz="4" w:space="0" w:color="auto"/>
              <w:right w:val="single" w:sz="4" w:space="0" w:color="auto"/>
            </w:tcBorders>
            <w:shd w:val="clear" w:color="auto" w:fill="auto"/>
          </w:tcPr>
          <w:p w:rsidR="00F57F49" w:rsidRPr="00F57F49" w:rsidRDefault="00F57F49" w:rsidP="00F57F49">
            <w:pPr>
              <w:jc w:val="right"/>
              <w:rPr>
                <w:rFonts w:ascii="Times New Roman" w:hAnsi="Times New Roman" w:cs="Times New Roman"/>
                <w:sz w:val="24"/>
                <w:szCs w:val="24"/>
              </w:rPr>
            </w:pPr>
            <w:r w:rsidRPr="00F57F49">
              <w:rPr>
                <w:rFonts w:ascii="Times New Roman" w:hAnsi="Times New Roman" w:cs="Times New Roman"/>
                <w:sz w:val="24"/>
                <w:szCs w:val="24"/>
              </w:rPr>
              <w:t>1 500</w:t>
            </w:r>
          </w:p>
        </w:tc>
        <w:tc>
          <w:tcPr>
            <w:tcW w:w="1286" w:type="dxa"/>
            <w:tcBorders>
              <w:top w:val="single" w:sz="4" w:space="0" w:color="auto"/>
              <w:left w:val="nil"/>
              <w:bottom w:val="single" w:sz="4" w:space="0" w:color="auto"/>
              <w:right w:val="single" w:sz="4" w:space="0" w:color="auto"/>
            </w:tcBorders>
            <w:shd w:val="clear" w:color="auto" w:fill="auto"/>
          </w:tcPr>
          <w:p w:rsidR="00F57F49" w:rsidRPr="00F57F49" w:rsidRDefault="00F57F49" w:rsidP="00F57F49">
            <w:pPr>
              <w:jc w:val="right"/>
              <w:rPr>
                <w:rFonts w:ascii="Times New Roman" w:hAnsi="Times New Roman" w:cs="Times New Roman"/>
                <w:sz w:val="24"/>
                <w:szCs w:val="24"/>
              </w:rPr>
            </w:pPr>
            <w:r w:rsidRPr="00F57F49">
              <w:rPr>
                <w:rFonts w:ascii="Times New Roman" w:hAnsi="Times New Roman" w:cs="Times New Roman"/>
                <w:sz w:val="24"/>
                <w:szCs w:val="24"/>
              </w:rPr>
              <w:t>1 500</w:t>
            </w:r>
          </w:p>
        </w:tc>
        <w:tc>
          <w:tcPr>
            <w:tcW w:w="1286" w:type="dxa"/>
            <w:tcBorders>
              <w:top w:val="single" w:sz="4" w:space="0" w:color="auto"/>
              <w:left w:val="nil"/>
              <w:bottom w:val="single" w:sz="4" w:space="0" w:color="auto"/>
              <w:right w:val="single" w:sz="4" w:space="0" w:color="auto"/>
            </w:tcBorders>
            <w:shd w:val="clear" w:color="auto" w:fill="auto"/>
          </w:tcPr>
          <w:p w:rsidR="00F57F49" w:rsidRPr="00F57F49" w:rsidRDefault="00F57F49" w:rsidP="00F57F49">
            <w:pPr>
              <w:jc w:val="right"/>
              <w:rPr>
                <w:rFonts w:ascii="Times New Roman" w:hAnsi="Times New Roman" w:cs="Times New Roman"/>
                <w:sz w:val="24"/>
                <w:szCs w:val="24"/>
              </w:rPr>
            </w:pPr>
            <w:r w:rsidRPr="00F57F49">
              <w:rPr>
                <w:rFonts w:ascii="Times New Roman" w:hAnsi="Times New Roman" w:cs="Times New Roman"/>
                <w:sz w:val="24"/>
                <w:szCs w:val="24"/>
              </w:rPr>
              <w:t>1 500</w:t>
            </w:r>
          </w:p>
        </w:tc>
      </w:tr>
    </w:tbl>
    <w:p w:rsidR="00690FCB" w:rsidRPr="00F57F49" w:rsidRDefault="00690FCB" w:rsidP="00690FCB">
      <w:pPr>
        <w:jc w:val="both"/>
        <w:rPr>
          <w:rFonts w:ascii="Times New Roman" w:hAnsi="Times New Roman" w:cs="Times New Roman"/>
          <w:sz w:val="24"/>
          <w:szCs w:val="24"/>
        </w:rPr>
      </w:pPr>
    </w:p>
    <w:p w:rsidR="00690FCB" w:rsidRPr="00F57F49" w:rsidRDefault="00690FCB" w:rsidP="00690FCB">
      <w:pPr>
        <w:jc w:val="both"/>
        <w:rPr>
          <w:rFonts w:ascii="Times New Roman" w:hAnsi="Times New Roman" w:cs="Times New Roman"/>
          <w:sz w:val="24"/>
          <w:szCs w:val="24"/>
        </w:rPr>
      </w:pPr>
      <w:r w:rsidRPr="00F57F49">
        <w:rPr>
          <w:rFonts w:ascii="Times New Roman" w:hAnsi="Times New Roman" w:cs="Times New Roman"/>
          <w:sz w:val="24"/>
          <w:szCs w:val="24"/>
        </w:rPr>
        <w:t>Мерки по изпълнението:</w:t>
      </w:r>
    </w:p>
    <w:p w:rsidR="00690FCB" w:rsidRPr="00F57F49" w:rsidRDefault="00F57F49" w:rsidP="00690FCB">
      <w:pPr>
        <w:jc w:val="both"/>
        <w:rPr>
          <w:rFonts w:ascii="Times New Roman" w:hAnsi="Times New Roman" w:cs="Times New Roman"/>
          <w:sz w:val="24"/>
          <w:szCs w:val="24"/>
        </w:rPr>
      </w:pPr>
      <w:r w:rsidRPr="00F57F49">
        <w:rPr>
          <w:rFonts w:ascii="Times New Roman" w:hAnsi="Times New Roman" w:cs="Times New Roman"/>
          <w:sz w:val="24"/>
          <w:szCs w:val="24"/>
        </w:rPr>
        <w:t>1.</w:t>
      </w:r>
      <w:r w:rsidR="00396767">
        <w:rPr>
          <w:rFonts w:ascii="Times New Roman" w:hAnsi="Times New Roman" w:cs="Times New Roman"/>
          <w:sz w:val="24"/>
          <w:szCs w:val="24"/>
        </w:rPr>
        <w:t xml:space="preserve"> </w:t>
      </w:r>
      <w:r w:rsidR="00690FCB" w:rsidRPr="00F57F49">
        <w:rPr>
          <w:rFonts w:ascii="Times New Roman" w:hAnsi="Times New Roman" w:cs="Times New Roman"/>
          <w:sz w:val="24"/>
          <w:szCs w:val="24"/>
        </w:rPr>
        <w:t>Участие в публични изяви (медии, научни конференции, с</w:t>
      </w:r>
      <w:r w:rsidR="00AD38BB">
        <w:rPr>
          <w:rFonts w:ascii="Times New Roman" w:hAnsi="Times New Roman" w:cs="Times New Roman"/>
          <w:sz w:val="24"/>
          <w:szCs w:val="24"/>
        </w:rPr>
        <w:t xml:space="preserve">еминари, образователни </w:t>
      </w:r>
      <w:proofErr w:type="gramStart"/>
      <w:r w:rsidR="00AD38BB">
        <w:rPr>
          <w:rFonts w:ascii="Times New Roman" w:hAnsi="Times New Roman" w:cs="Times New Roman"/>
          <w:sz w:val="24"/>
          <w:szCs w:val="24"/>
        </w:rPr>
        <w:t>лекции);</w:t>
      </w:r>
      <w:r w:rsidR="00690FCB" w:rsidRPr="00F57F49">
        <w:rPr>
          <w:rFonts w:ascii="Times New Roman" w:hAnsi="Times New Roman" w:cs="Times New Roman"/>
          <w:sz w:val="24"/>
          <w:szCs w:val="24"/>
        </w:rPr>
        <w:t xml:space="preserve"> </w:t>
      </w:r>
      <w:proofErr w:type="gramEnd"/>
    </w:p>
    <w:p w:rsidR="00690FCB" w:rsidRPr="00F57F49" w:rsidRDefault="00690FCB" w:rsidP="00690FCB">
      <w:pPr>
        <w:jc w:val="both"/>
        <w:rPr>
          <w:rFonts w:ascii="Times New Roman" w:hAnsi="Times New Roman" w:cs="Times New Roman"/>
          <w:sz w:val="24"/>
          <w:szCs w:val="24"/>
        </w:rPr>
      </w:pPr>
      <w:r w:rsidRPr="00F57F49">
        <w:rPr>
          <w:rFonts w:ascii="Times New Roman" w:hAnsi="Times New Roman" w:cs="Times New Roman"/>
          <w:sz w:val="24"/>
          <w:szCs w:val="24"/>
        </w:rPr>
        <w:t xml:space="preserve">2. Организиране на </w:t>
      </w:r>
      <w:r w:rsidR="00AD38BB">
        <w:rPr>
          <w:rFonts w:ascii="Times New Roman" w:hAnsi="Times New Roman" w:cs="Times New Roman"/>
          <w:sz w:val="24"/>
          <w:szCs w:val="24"/>
        </w:rPr>
        <w:t xml:space="preserve">конференции, семинари, </w:t>
      </w:r>
      <w:proofErr w:type="gramStart"/>
      <w:r w:rsidR="00AD38BB">
        <w:rPr>
          <w:rFonts w:ascii="Times New Roman" w:hAnsi="Times New Roman" w:cs="Times New Roman"/>
          <w:sz w:val="24"/>
          <w:szCs w:val="24"/>
        </w:rPr>
        <w:t>обучения;</w:t>
      </w:r>
      <w:r w:rsidRPr="00F57F49">
        <w:rPr>
          <w:rFonts w:ascii="Times New Roman" w:hAnsi="Times New Roman" w:cs="Times New Roman"/>
          <w:sz w:val="24"/>
          <w:szCs w:val="24"/>
        </w:rPr>
        <w:t xml:space="preserve">   </w:t>
      </w:r>
      <w:proofErr w:type="gramEnd"/>
    </w:p>
    <w:p w:rsidR="00690FCB" w:rsidRPr="00F57F49" w:rsidRDefault="00690FCB" w:rsidP="00690FCB">
      <w:pPr>
        <w:jc w:val="both"/>
        <w:rPr>
          <w:rFonts w:ascii="Times New Roman" w:hAnsi="Times New Roman" w:cs="Times New Roman"/>
          <w:sz w:val="24"/>
          <w:szCs w:val="24"/>
        </w:rPr>
      </w:pPr>
      <w:r w:rsidRPr="00F57F49">
        <w:rPr>
          <w:rFonts w:ascii="Times New Roman" w:hAnsi="Times New Roman" w:cs="Times New Roman"/>
          <w:sz w:val="24"/>
          <w:szCs w:val="24"/>
        </w:rPr>
        <w:t xml:space="preserve">3. Поддържане на официалната интернет страница на </w:t>
      </w:r>
      <w:proofErr w:type="gramStart"/>
      <w:r w:rsidRPr="00F57F49">
        <w:rPr>
          <w:rFonts w:ascii="Times New Roman" w:hAnsi="Times New Roman" w:cs="Times New Roman"/>
          <w:sz w:val="24"/>
          <w:szCs w:val="24"/>
        </w:rPr>
        <w:t>комиси</w:t>
      </w:r>
      <w:r w:rsidR="00AD38BB">
        <w:rPr>
          <w:rFonts w:ascii="Times New Roman" w:hAnsi="Times New Roman" w:cs="Times New Roman"/>
          <w:sz w:val="24"/>
          <w:szCs w:val="24"/>
        </w:rPr>
        <w:t>ята;</w:t>
      </w:r>
      <w:r w:rsidRPr="00F57F49">
        <w:rPr>
          <w:rFonts w:ascii="Times New Roman" w:hAnsi="Times New Roman" w:cs="Times New Roman"/>
          <w:sz w:val="24"/>
          <w:szCs w:val="24"/>
        </w:rPr>
        <w:t xml:space="preserve"> </w:t>
      </w:r>
      <w:proofErr w:type="gramEnd"/>
    </w:p>
    <w:p w:rsidR="00690FCB" w:rsidRPr="00F57F49" w:rsidRDefault="00690FCB" w:rsidP="00E468D7">
      <w:pPr>
        <w:pStyle w:val="ListParagraph"/>
        <w:numPr>
          <w:ilvl w:val="0"/>
          <w:numId w:val="23"/>
        </w:numPr>
        <w:jc w:val="both"/>
        <w:rPr>
          <w:rFonts w:ascii="Times New Roman" w:hAnsi="Times New Roman"/>
          <w:sz w:val="24"/>
          <w:szCs w:val="24"/>
        </w:rPr>
      </w:pPr>
      <w:r w:rsidRPr="00F57F49">
        <w:rPr>
          <w:rFonts w:ascii="Times New Roman" w:hAnsi="Times New Roman"/>
          <w:sz w:val="24"/>
          <w:szCs w:val="24"/>
        </w:rPr>
        <w:t>Стриктно прилагане разпоредбите на закона за публично оповестяване в сайта на комисията на нейните решения по установяване и обявяване на принадлежност на български граждани към ДС и PC на БНА</w:t>
      </w:r>
      <w:r w:rsidR="00AD38BB">
        <w:rPr>
          <w:rFonts w:ascii="Times New Roman" w:hAnsi="Times New Roman"/>
          <w:sz w:val="24"/>
          <w:szCs w:val="24"/>
        </w:rPr>
        <w:t>;</w:t>
      </w:r>
    </w:p>
    <w:p w:rsidR="00690FCB" w:rsidRPr="00F57F49" w:rsidRDefault="00690FCB" w:rsidP="00E468D7">
      <w:pPr>
        <w:pStyle w:val="ListParagraph"/>
        <w:numPr>
          <w:ilvl w:val="0"/>
          <w:numId w:val="23"/>
        </w:numPr>
        <w:jc w:val="both"/>
        <w:rPr>
          <w:rFonts w:ascii="Times New Roman" w:hAnsi="Times New Roman"/>
          <w:sz w:val="24"/>
          <w:szCs w:val="24"/>
        </w:rPr>
      </w:pPr>
      <w:r w:rsidRPr="00F57F49">
        <w:rPr>
          <w:rFonts w:ascii="Times New Roman" w:hAnsi="Times New Roman"/>
          <w:sz w:val="24"/>
          <w:szCs w:val="24"/>
        </w:rPr>
        <w:t>Постоянно актуализиране информацията в рубриките на сай</w:t>
      </w:r>
      <w:r w:rsidR="00AD38BB">
        <w:rPr>
          <w:rFonts w:ascii="Times New Roman" w:hAnsi="Times New Roman"/>
          <w:sz w:val="24"/>
          <w:szCs w:val="24"/>
        </w:rPr>
        <w:t>та на комисията;</w:t>
      </w:r>
    </w:p>
    <w:p w:rsidR="00690FCB" w:rsidRPr="00F57F49" w:rsidRDefault="00690FCB" w:rsidP="00E468D7">
      <w:pPr>
        <w:pStyle w:val="ListParagraph"/>
        <w:numPr>
          <w:ilvl w:val="0"/>
          <w:numId w:val="23"/>
        </w:numPr>
        <w:jc w:val="both"/>
        <w:rPr>
          <w:rFonts w:ascii="Times New Roman" w:hAnsi="Times New Roman"/>
          <w:sz w:val="24"/>
          <w:szCs w:val="24"/>
        </w:rPr>
      </w:pPr>
      <w:r w:rsidRPr="00F57F49">
        <w:rPr>
          <w:rFonts w:ascii="Times New Roman" w:hAnsi="Times New Roman"/>
          <w:sz w:val="24"/>
          <w:szCs w:val="24"/>
        </w:rPr>
        <w:t>Публикуване на документите, въз основа на които е установена и обявена принадлежността на лицата по чл. 26, ал. 1 от ЗДРДОПБГДСРСБНА към ДС и РС на БНА.</w:t>
      </w:r>
    </w:p>
    <w:p w:rsidR="00690FCB" w:rsidRPr="009624B9" w:rsidRDefault="009624B9" w:rsidP="009624B9">
      <w:pPr>
        <w:jc w:val="both"/>
        <w:rPr>
          <w:rFonts w:ascii="Times New Roman" w:hAnsi="Times New Roman"/>
          <w:sz w:val="24"/>
          <w:szCs w:val="24"/>
        </w:rPr>
      </w:pPr>
      <w:r>
        <w:rPr>
          <w:rFonts w:ascii="Times New Roman" w:hAnsi="Times New Roman"/>
          <w:sz w:val="24"/>
          <w:szCs w:val="24"/>
        </w:rPr>
        <w:t xml:space="preserve">4. </w:t>
      </w:r>
      <w:r w:rsidR="00690FCB" w:rsidRPr="009624B9">
        <w:rPr>
          <w:rFonts w:ascii="Times New Roman" w:hAnsi="Times New Roman"/>
          <w:sz w:val="24"/>
          <w:szCs w:val="24"/>
        </w:rPr>
        <w:t xml:space="preserve">Годишно провеждане на социологическо допитване за обществените нагласи към работата на </w:t>
      </w:r>
      <w:r w:rsidR="004A1F8A" w:rsidRPr="009624B9">
        <w:rPr>
          <w:rFonts w:ascii="Times New Roman" w:hAnsi="Times New Roman"/>
          <w:sz w:val="24"/>
          <w:szCs w:val="24"/>
        </w:rPr>
        <w:t>комисията</w:t>
      </w:r>
      <w:r w:rsidR="00AD38BB">
        <w:rPr>
          <w:rFonts w:ascii="Times New Roman" w:hAnsi="Times New Roman"/>
          <w:sz w:val="24"/>
          <w:szCs w:val="24"/>
        </w:rPr>
        <w:t>.</w:t>
      </w:r>
    </w:p>
    <w:p w:rsidR="00F57F49" w:rsidRPr="00954662" w:rsidRDefault="00F57F49" w:rsidP="00954662">
      <w:pPr>
        <w:ind w:firstLine="708"/>
        <w:jc w:val="both"/>
        <w:rPr>
          <w:rFonts w:ascii="Times New Roman" w:hAnsi="Times New Roman"/>
          <w:sz w:val="24"/>
          <w:szCs w:val="24"/>
        </w:rPr>
      </w:pPr>
      <w:r w:rsidRPr="00954662">
        <w:rPr>
          <w:rFonts w:ascii="Times New Roman" w:hAnsi="Times New Roman"/>
          <w:sz w:val="24"/>
          <w:szCs w:val="24"/>
        </w:rPr>
        <w:t xml:space="preserve">В стремежа си към осигуряване на по-голяма публичност на архивите на бившите тайни служби комисията стартира с поредицата „Из архивите на ДС“ – документални сборници, включващи фототипни копия на </w:t>
      </w:r>
      <w:r w:rsidR="00D003A6" w:rsidRPr="00954662">
        <w:rPr>
          <w:rFonts w:ascii="Times New Roman" w:hAnsi="Times New Roman"/>
          <w:sz w:val="24"/>
          <w:szCs w:val="24"/>
        </w:rPr>
        <w:t>оригинални</w:t>
      </w:r>
      <w:r w:rsidRPr="00954662">
        <w:rPr>
          <w:rFonts w:ascii="Times New Roman" w:hAnsi="Times New Roman"/>
          <w:sz w:val="24"/>
          <w:szCs w:val="24"/>
        </w:rPr>
        <w:t xml:space="preserve"> документи от фондовете на Централизирания архив по различни теми от обществен интерес. До момента са издадени 52 тома, като някои от изданията са </w:t>
      </w:r>
      <w:proofErr w:type="spellStart"/>
      <w:r w:rsidRPr="00954662">
        <w:rPr>
          <w:rFonts w:ascii="Times New Roman" w:hAnsi="Times New Roman"/>
          <w:sz w:val="24"/>
          <w:szCs w:val="24"/>
        </w:rPr>
        <w:t>дву</w:t>
      </w:r>
      <w:proofErr w:type="spellEnd"/>
      <w:r w:rsidRPr="00954662">
        <w:rPr>
          <w:rFonts w:ascii="Times New Roman" w:hAnsi="Times New Roman"/>
          <w:sz w:val="24"/>
          <w:szCs w:val="24"/>
        </w:rPr>
        <w:t xml:space="preserve">- и три </w:t>
      </w:r>
      <w:proofErr w:type="spellStart"/>
      <w:r w:rsidRPr="00954662">
        <w:rPr>
          <w:rFonts w:ascii="Times New Roman" w:hAnsi="Times New Roman"/>
          <w:sz w:val="24"/>
          <w:szCs w:val="24"/>
        </w:rPr>
        <w:t>томни</w:t>
      </w:r>
      <w:proofErr w:type="spellEnd"/>
      <w:r w:rsidRPr="00954662">
        <w:rPr>
          <w:rFonts w:ascii="Times New Roman" w:hAnsi="Times New Roman"/>
          <w:sz w:val="24"/>
          <w:szCs w:val="24"/>
        </w:rPr>
        <w:t xml:space="preserve">. Целта на издателската дейност на комисията е документите, публикувани в изданията да достигнат до максимално голям брой читатели. Публични представяния се организират както в </w:t>
      </w:r>
      <w:r w:rsidRPr="00954662">
        <w:rPr>
          <w:rFonts w:ascii="Times New Roman" w:hAnsi="Times New Roman"/>
          <w:sz w:val="24"/>
          <w:szCs w:val="24"/>
        </w:rPr>
        <w:lastRenderedPageBreak/>
        <w:t>столицата, така и в страната под различни форми – лекции, беседи и дискусии. Комисията участва и в публично партньорски проекти с университети от цялата страна.</w:t>
      </w:r>
    </w:p>
    <w:p w:rsidR="00F57F49" w:rsidRPr="00954662" w:rsidRDefault="00F57F49" w:rsidP="00954662">
      <w:pPr>
        <w:ind w:firstLine="708"/>
        <w:jc w:val="both"/>
        <w:rPr>
          <w:rFonts w:ascii="Times New Roman" w:hAnsi="Times New Roman"/>
          <w:sz w:val="24"/>
          <w:szCs w:val="24"/>
        </w:rPr>
      </w:pPr>
      <w:r w:rsidRPr="00954662">
        <w:rPr>
          <w:rFonts w:ascii="Times New Roman" w:hAnsi="Times New Roman"/>
          <w:sz w:val="24"/>
          <w:szCs w:val="24"/>
        </w:rPr>
        <w:t xml:space="preserve">Очакваните ползи/ефекти от публичната дейност на комисията </w:t>
      </w:r>
      <w:r w:rsidR="00FF7D42" w:rsidRPr="00954662">
        <w:rPr>
          <w:rFonts w:ascii="Times New Roman" w:hAnsi="Times New Roman"/>
          <w:sz w:val="24"/>
          <w:szCs w:val="24"/>
        </w:rPr>
        <w:t xml:space="preserve">е публикуваните документи да добият общественост сред гражданството и академичната общност. Имаме амбицията, чрез съвместни проекти, документите да се използват като </w:t>
      </w:r>
      <w:proofErr w:type="gramStart"/>
      <w:r w:rsidR="00FF7D42" w:rsidRPr="00954662">
        <w:rPr>
          <w:rFonts w:ascii="Times New Roman" w:hAnsi="Times New Roman"/>
          <w:sz w:val="24"/>
          <w:szCs w:val="24"/>
        </w:rPr>
        <w:t>основно помагало в</w:t>
      </w:r>
      <w:r w:rsidR="00AD38BB">
        <w:rPr>
          <w:rFonts w:ascii="Times New Roman" w:hAnsi="Times New Roman"/>
          <w:sz w:val="24"/>
          <w:szCs w:val="24"/>
        </w:rPr>
        <w:t xml:space="preserve"> </w:t>
      </w:r>
      <w:r w:rsidR="00FF7D42" w:rsidRPr="00954662">
        <w:rPr>
          <w:rFonts w:ascii="Times New Roman" w:hAnsi="Times New Roman"/>
          <w:sz w:val="24"/>
          <w:szCs w:val="24"/>
        </w:rPr>
        <w:t>учебния процес на основните</w:t>
      </w:r>
      <w:proofErr w:type="gramEnd"/>
      <w:r w:rsidR="00FF7D42" w:rsidRPr="00954662">
        <w:rPr>
          <w:rFonts w:ascii="Times New Roman" w:hAnsi="Times New Roman"/>
          <w:sz w:val="24"/>
          <w:szCs w:val="24"/>
        </w:rPr>
        <w:t xml:space="preserve"> хуманитарни дисциплини в университетите и в изучаването на „Нова и най-нова история“ в средните училища.</w:t>
      </w:r>
    </w:p>
    <w:p w:rsidR="00FF7D42" w:rsidRDefault="00FF7D42" w:rsidP="00954662">
      <w:pPr>
        <w:pStyle w:val="ListParagraph"/>
        <w:ind w:left="0" w:firstLine="708"/>
        <w:jc w:val="both"/>
        <w:rPr>
          <w:rFonts w:ascii="Times New Roman" w:hAnsi="Times New Roman"/>
          <w:sz w:val="24"/>
          <w:szCs w:val="24"/>
        </w:rPr>
      </w:pPr>
      <w:r>
        <w:rPr>
          <w:rFonts w:ascii="Times New Roman" w:hAnsi="Times New Roman"/>
          <w:sz w:val="24"/>
          <w:szCs w:val="24"/>
        </w:rPr>
        <w:t>Председателят на КРДОПБГДСРСБНА и нейните членове, участват периодично в обществени прояви, организирани от университети, неправителствени организации и граждански сдружения по теми, сходни с дейността на комисията.</w:t>
      </w:r>
    </w:p>
    <w:p w:rsidR="00FF7D42" w:rsidRPr="00954662" w:rsidRDefault="00FF7D42" w:rsidP="00954662">
      <w:pPr>
        <w:ind w:firstLine="708"/>
        <w:jc w:val="both"/>
        <w:rPr>
          <w:rFonts w:ascii="Times New Roman" w:hAnsi="Times New Roman"/>
          <w:sz w:val="24"/>
          <w:szCs w:val="24"/>
        </w:rPr>
      </w:pPr>
      <w:r w:rsidRPr="00954662">
        <w:rPr>
          <w:rFonts w:ascii="Times New Roman" w:hAnsi="Times New Roman"/>
          <w:sz w:val="24"/>
          <w:szCs w:val="24"/>
        </w:rPr>
        <w:t xml:space="preserve">Комисията </w:t>
      </w:r>
      <w:r w:rsidR="008B40EC" w:rsidRPr="00954662">
        <w:rPr>
          <w:rFonts w:ascii="Times New Roman" w:hAnsi="Times New Roman"/>
          <w:sz w:val="24"/>
          <w:szCs w:val="24"/>
        </w:rPr>
        <w:t>о</w:t>
      </w:r>
      <w:r w:rsidRPr="00954662">
        <w:rPr>
          <w:rFonts w:ascii="Times New Roman" w:hAnsi="Times New Roman"/>
          <w:sz w:val="24"/>
          <w:szCs w:val="24"/>
        </w:rPr>
        <w:t>рганизира годишни конференции на теми свързани с документите на комунистическите тайни служби, паметта и образованието, на които прави и годишна оценка на дейността си.</w:t>
      </w:r>
    </w:p>
    <w:p w:rsidR="00FF7D42" w:rsidRPr="00954662" w:rsidRDefault="00FF7D42" w:rsidP="00954662">
      <w:pPr>
        <w:ind w:firstLine="708"/>
        <w:jc w:val="both"/>
        <w:rPr>
          <w:rFonts w:ascii="Times New Roman" w:hAnsi="Times New Roman"/>
          <w:sz w:val="24"/>
          <w:szCs w:val="24"/>
        </w:rPr>
      </w:pPr>
      <w:r w:rsidRPr="00954662">
        <w:rPr>
          <w:rFonts w:ascii="Times New Roman" w:hAnsi="Times New Roman"/>
          <w:sz w:val="24"/>
          <w:szCs w:val="24"/>
        </w:rPr>
        <w:t>Интернет страницата се актуализира ежедневно в разл</w:t>
      </w:r>
      <w:r w:rsidR="008B40EC" w:rsidRPr="00954662">
        <w:rPr>
          <w:rFonts w:ascii="Times New Roman" w:hAnsi="Times New Roman"/>
          <w:sz w:val="24"/>
          <w:szCs w:val="24"/>
        </w:rPr>
        <w:t>и</w:t>
      </w:r>
      <w:r w:rsidRPr="00954662">
        <w:rPr>
          <w:rFonts w:ascii="Times New Roman" w:hAnsi="Times New Roman"/>
          <w:sz w:val="24"/>
          <w:szCs w:val="24"/>
        </w:rPr>
        <w:t>чни рубрики</w:t>
      </w:r>
      <w:proofErr w:type="gramStart"/>
      <w:r w:rsidR="00D003A6" w:rsidRPr="00954662">
        <w:rPr>
          <w:rFonts w:ascii="Times New Roman" w:hAnsi="Times New Roman"/>
          <w:sz w:val="24"/>
          <w:szCs w:val="24"/>
        </w:rPr>
        <w:t>, като се</w:t>
      </w:r>
      <w:proofErr w:type="gramEnd"/>
      <w:r w:rsidR="00D003A6" w:rsidRPr="00954662">
        <w:rPr>
          <w:rFonts w:ascii="Times New Roman" w:hAnsi="Times New Roman"/>
          <w:sz w:val="24"/>
          <w:szCs w:val="24"/>
        </w:rPr>
        <w:t xml:space="preserve"> дава</w:t>
      </w:r>
      <w:r w:rsidRPr="00954662">
        <w:rPr>
          <w:rFonts w:ascii="Times New Roman" w:hAnsi="Times New Roman"/>
          <w:sz w:val="24"/>
          <w:szCs w:val="24"/>
        </w:rPr>
        <w:t xml:space="preserve"> публичност на дейностите, които се извършват в </w:t>
      </w:r>
      <w:r w:rsidR="00D003A6" w:rsidRPr="00954662">
        <w:rPr>
          <w:rFonts w:ascii="Times New Roman" w:hAnsi="Times New Roman"/>
          <w:sz w:val="24"/>
          <w:szCs w:val="24"/>
        </w:rPr>
        <w:t>К</w:t>
      </w:r>
      <w:r w:rsidRPr="00954662">
        <w:rPr>
          <w:rFonts w:ascii="Times New Roman" w:hAnsi="Times New Roman"/>
          <w:sz w:val="24"/>
          <w:szCs w:val="24"/>
        </w:rPr>
        <w:t xml:space="preserve">омисията. Предстои осигуряване на достъп </w:t>
      </w:r>
      <w:r w:rsidR="008B40EC" w:rsidRPr="00954662">
        <w:rPr>
          <w:rFonts w:ascii="Times New Roman" w:hAnsi="Times New Roman"/>
          <w:sz w:val="24"/>
          <w:szCs w:val="24"/>
        </w:rPr>
        <w:t>до документите от Централизирания архив на лицата по чл.</w:t>
      </w:r>
      <w:r w:rsidR="00D003A6" w:rsidRPr="00954662">
        <w:rPr>
          <w:rFonts w:ascii="Times New Roman" w:hAnsi="Times New Roman"/>
          <w:sz w:val="24"/>
          <w:szCs w:val="24"/>
        </w:rPr>
        <w:t xml:space="preserve"> </w:t>
      </w:r>
      <w:r w:rsidR="008B40EC" w:rsidRPr="00954662">
        <w:rPr>
          <w:rFonts w:ascii="Times New Roman" w:hAnsi="Times New Roman"/>
          <w:sz w:val="24"/>
          <w:szCs w:val="24"/>
        </w:rPr>
        <w:t>26 от ЗДРДОПБГДСРСБНА, обявени с решения на Комисията.</w:t>
      </w:r>
    </w:p>
    <w:p w:rsidR="00E453A9" w:rsidRPr="00396767" w:rsidRDefault="00E453A9" w:rsidP="00396767">
      <w:pPr>
        <w:spacing w:before="120" w:after="120" w:line="240" w:lineRule="auto"/>
        <w:jc w:val="both"/>
        <w:rPr>
          <w:rFonts w:ascii="Times New Roman" w:eastAsia="Times New Roman" w:hAnsi="Times New Roman" w:cs="Times New Roman"/>
          <w:sz w:val="24"/>
          <w:szCs w:val="24"/>
          <w:lang w:eastAsia="bg-BG"/>
        </w:rPr>
      </w:pPr>
      <w:r w:rsidRPr="00396767">
        <w:rPr>
          <w:rFonts w:ascii="Times New Roman" w:eastAsia="Times New Roman" w:hAnsi="Times New Roman" w:cs="Times New Roman"/>
          <w:b/>
          <w:i/>
          <w:sz w:val="24"/>
          <w:szCs w:val="24"/>
          <w:lang w:eastAsia="bg-BG"/>
        </w:rPr>
        <w:t>Външни фактори, които могат да окажат въздействие върху постигането на целите на програмата</w:t>
      </w:r>
      <w:r w:rsidR="006246C4" w:rsidRPr="00396767">
        <w:rPr>
          <w:rFonts w:ascii="Times New Roman" w:eastAsia="Times New Roman" w:hAnsi="Times New Roman" w:cs="Times New Roman"/>
          <w:b/>
          <w:i/>
          <w:sz w:val="24"/>
          <w:szCs w:val="24"/>
          <w:lang w:eastAsia="bg-BG"/>
        </w:rPr>
        <w:t xml:space="preserve"> – </w:t>
      </w:r>
      <w:r w:rsidR="006246C4" w:rsidRPr="00396767">
        <w:rPr>
          <w:rFonts w:ascii="Times New Roman" w:eastAsia="Times New Roman" w:hAnsi="Times New Roman" w:cs="Times New Roman"/>
          <w:sz w:val="24"/>
          <w:szCs w:val="24"/>
          <w:lang w:eastAsia="bg-BG"/>
        </w:rPr>
        <w:t>неприложимо.</w:t>
      </w:r>
    </w:p>
    <w:p w:rsidR="00E453A9" w:rsidRPr="00396767" w:rsidRDefault="00E453A9" w:rsidP="00396767">
      <w:pPr>
        <w:spacing w:before="120" w:after="120" w:line="240" w:lineRule="auto"/>
        <w:jc w:val="both"/>
        <w:rPr>
          <w:rFonts w:ascii="Times New Roman" w:eastAsia="Times New Roman" w:hAnsi="Times New Roman" w:cs="Times New Roman"/>
          <w:sz w:val="24"/>
          <w:szCs w:val="24"/>
          <w:lang w:eastAsia="bg-BG"/>
        </w:rPr>
      </w:pPr>
      <w:r w:rsidRPr="00396767">
        <w:rPr>
          <w:rFonts w:ascii="Times New Roman" w:eastAsia="Times New Roman" w:hAnsi="Times New Roman" w:cs="Times New Roman"/>
          <w:b/>
          <w:i/>
          <w:sz w:val="24"/>
          <w:szCs w:val="24"/>
          <w:lang w:eastAsia="bg-BG"/>
        </w:rPr>
        <w:t>Информация за наличността и качеството на данните</w:t>
      </w:r>
      <w:r w:rsidR="006246C4" w:rsidRPr="00396767">
        <w:rPr>
          <w:rFonts w:ascii="Times New Roman" w:eastAsia="Times New Roman" w:hAnsi="Times New Roman" w:cs="Times New Roman"/>
          <w:b/>
          <w:i/>
          <w:sz w:val="24"/>
          <w:szCs w:val="24"/>
          <w:lang w:eastAsia="bg-BG"/>
        </w:rPr>
        <w:t xml:space="preserve"> – </w:t>
      </w:r>
      <w:r w:rsidR="006246C4" w:rsidRPr="00396767">
        <w:rPr>
          <w:rFonts w:ascii="Times New Roman" w:eastAsia="Times New Roman" w:hAnsi="Times New Roman" w:cs="Times New Roman"/>
          <w:sz w:val="24"/>
          <w:szCs w:val="24"/>
          <w:lang w:eastAsia="bg-BG"/>
        </w:rPr>
        <w:t>съхранява се в звената от специализираната администрация на КРДОПБГДСРСБНА.</w:t>
      </w:r>
    </w:p>
    <w:p w:rsidR="00E453A9" w:rsidRPr="00396767" w:rsidRDefault="00E453A9" w:rsidP="00396767">
      <w:pPr>
        <w:spacing w:before="120" w:after="120" w:line="240" w:lineRule="auto"/>
        <w:jc w:val="both"/>
        <w:rPr>
          <w:rFonts w:ascii="Times New Roman" w:eastAsia="Times New Roman" w:hAnsi="Times New Roman" w:cs="Times New Roman"/>
          <w:sz w:val="24"/>
          <w:szCs w:val="24"/>
          <w:lang w:eastAsia="bg-BG"/>
        </w:rPr>
      </w:pPr>
      <w:r w:rsidRPr="00396767">
        <w:rPr>
          <w:rFonts w:ascii="Times New Roman" w:eastAsia="Times New Roman" w:hAnsi="Times New Roman" w:cs="Times New Roman"/>
          <w:b/>
          <w:i/>
          <w:sz w:val="24"/>
          <w:szCs w:val="24"/>
          <w:lang w:eastAsia="bg-BG"/>
        </w:rPr>
        <w:t>Предоставяни по програмата продукти/услуги (ведомствени разходни параграфи)</w:t>
      </w:r>
      <w:r w:rsidR="006246C4" w:rsidRPr="00396767">
        <w:rPr>
          <w:rFonts w:ascii="Times New Roman" w:eastAsia="Times New Roman" w:hAnsi="Times New Roman" w:cs="Times New Roman"/>
          <w:b/>
          <w:i/>
          <w:sz w:val="24"/>
          <w:szCs w:val="24"/>
          <w:lang w:eastAsia="bg-BG"/>
        </w:rPr>
        <w:t xml:space="preserve"> – </w:t>
      </w:r>
      <w:r w:rsidR="006246C4" w:rsidRPr="00396767">
        <w:rPr>
          <w:rFonts w:ascii="Times New Roman" w:eastAsia="Times New Roman" w:hAnsi="Times New Roman" w:cs="Times New Roman"/>
          <w:sz w:val="24"/>
          <w:szCs w:val="24"/>
          <w:lang w:eastAsia="bg-BG"/>
        </w:rPr>
        <w:t>описани по-горе в задача №3.</w:t>
      </w:r>
    </w:p>
    <w:p w:rsidR="006246C4" w:rsidRPr="00396767" w:rsidRDefault="00E453A9" w:rsidP="00396767">
      <w:pPr>
        <w:spacing w:before="120" w:after="120" w:line="240" w:lineRule="auto"/>
        <w:jc w:val="both"/>
        <w:rPr>
          <w:rFonts w:ascii="Times New Roman" w:eastAsia="Times New Roman" w:hAnsi="Times New Roman" w:cs="Times New Roman"/>
          <w:sz w:val="24"/>
          <w:szCs w:val="24"/>
          <w:lang w:eastAsia="bg-BG"/>
        </w:rPr>
      </w:pPr>
      <w:r w:rsidRPr="00396767">
        <w:rPr>
          <w:rFonts w:ascii="Times New Roman" w:eastAsia="Times New Roman" w:hAnsi="Times New Roman" w:cs="Times New Roman"/>
          <w:b/>
          <w:i/>
          <w:sz w:val="24"/>
          <w:szCs w:val="24"/>
          <w:lang w:eastAsia="bg-BG"/>
        </w:rPr>
        <w:t xml:space="preserve">Организационни структури, участващи в </w:t>
      </w:r>
      <w:proofErr w:type="gramStart"/>
      <w:r w:rsidR="006E5DDC" w:rsidRPr="00396767">
        <w:rPr>
          <w:rFonts w:ascii="Times New Roman" w:eastAsia="Times New Roman" w:hAnsi="Times New Roman" w:cs="Times New Roman"/>
          <w:b/>
          <w:i/>
          <w:sz w:val="24"/>
          <w:szCs w:val="24"/>
          <w:lang w:eastAsia="bg-BG"/>
        </w:rPr>
        <w:t>програмата</w:t>
      </w:r>
      <w:proofErr w:type="gramEnd"/>
    </w:p>
    <w:p w:rsidR="006246C4" w:rsidRPr="00396767" w:rsidRDefault="006246C4" w:rsidP="00396767">
      <w:pPr>
        <w:spacing w:before="120" w:after="120" w:line="240" w:lineRule="auto"/>
        <w:ind w:firstLine="708"/>
        <w:jc w:val="both"/>
        <w:rPr>
          <w:rFonts w:ascii="Times New Roman" w:eastAsia="Times New Roman" w:hAnsi="Times New Roman" w:cs="Times New Roman"/>
          <w:sz w:val="24"/>
          <w:szCs w:val="24"/>
          <w:lang w:eastAsia="bg-BG"/>
        </w:rPr>
      </w:pPr>
      <w:r w:rsidRPr="00396767">
        <w:rPr>
          <w:rFonts w:ascii="Times New Roman" w:eastAsia="Times New Roman" w:hAnsi="Times New Roman" w:cs="Times New Roman"/>
          <w:sz w:val="24"/>
          <w:szCs w:val="24"/>
          <w:lang w:eastAsia="bg-BG"/>
        </w:rPr>
        <w:t xml:space="preserve">За изпълнението на програмата основна роля имат членовете на </w:t>
      </w:r>
      <w:r w:rsidR="006E5DDC" w:rsidRPr="00396767">
        <w:rPr>
          <w:rFonts w:ascii="Times New Roman" w:eastAsia="Times New Roman" w:hAnsi="Times New Roman" w:cs="Times New Roman"/>
          <w:sz w:val="24"/>
          <w:szCs w:val="24"/>
          <w:lang w:eastAsia="bg-BG"/>
        </w:rPr>
        <w:t>К</w:t>
      </w:r>
      <w:r w:rsidRPr="00396767">
        <w:rPr>
          <w:rFonts w:ascii="Times New Roman" w:eastAsia="Times New Roman" w:hAnsi="Times New Roman" w:cs="Times New Roman"/>
          <w:sz w:val="24"/>
          <w:szCs w:val="24"/>
          <w:lang w:eastAsia="bg-BG"/>
        </w:rPr>
        <w:t>омисията, подпомагани в своята работа от цялата администрация на КРДОПБГДСРСБНА, и специализирана и обща.</w:t>
      </w:r>
    </w:p>
    <w:p w:rsidR="00E453A9" w:rsidRPr="00396767" w:rsidRDefault="00E453A9" w:rsidP="00396767">
      <w:pPr>
        <w:spacing w:before="120" w:after="120" w:line="240" w:lineRule="auto"/>
        <w:jc w:val="both"/>
        <w:rPr>
          <w:rFonts w:ascii="Times New Roman" w:eastAsia="Times New Roman" w:hAnsi="Times New Roman" w:cs="Times New Roman"/>
          <w:b/>
          <w:i/>
          <w:sz w:val="24"/>
          <w:szCs w:val="24"/>
          <w:lang w:eastAsia="bg-BG"/>
        </w:rPr>
      </w:pPr>
    </w:p>
    <w:p w:rsidR="00E453A9" w:rsidRPr="00396767" w:rsidRDefault="00E453A9" w:rsidP="00396767">
      <w:pPr>
        <w:spacing w:before="120" w:after="120" w:line="240" w:lineRule="auto"/>
        <w:jc w:val="both"/>
        <w:rPr>
          <w:rFonts w:ascii="Times New Roman" w:eastAsia="Times New Roman" w:hAnsi="Times New Roman" w:cs="Times New Roman"/>
          <w:b/>
          <w:i/>
          <w:sz w:val="24"/>
          <w:szCs w:val="24"/>
          <w:lang w:eastAsia="bg-BG"/>
        </w:rPr>
      </w:pPr>
      <w:r w:rsidRPr="00396767">
        <w:rPr>
          <w:rFonts w:ascii="Times New Roman" w:eastAsia="Times New Roman" w:hAnsi="Times New Roman" w:cs="Times New Roman"/>
          <w:b/>
          <w:i/>
          <w:sz w:val="24"/>
          <w:szCs w:val="24"/>
          <w:lang w:eastAsia="bg-BG"/>
        </w:rPr>
        <w:t>Отговорност за изпълнението на програмата</w:t>
      </w:r>
      <w:r w:rsidR="006246C4" w:rsidRPr="00396767">
        <w:rPr>
          <w:rFonts w:ascii="Times New Roman" w:eastAsia="Times New Roman" w:hAnsi="Times New Roman" w:cs="Times New Roman"/>
          <w:b/>
          <w:i/>
          <w:sz w:val="24"/>
          <w:szCs w:val="24"/>
          <w:lang w:eastAsia="bg-BG"/>
        </w:rPr>
        <w:t xml:space="preserve"> – </w:t>
      </w:r>
      <w:r w:rsidR="006246C4" w:rsidRPr="00396767">
        <w:rPr>
          <w:rFonts w:ascii="Times New Roman" w:eastAsia="Times New Roman" w:hAnsi="Times New Roman" w:cs="Times New Roman"/>
          <w:sz w:val="24"/>
          <w:szCs w:val="24"/>
          <w:lang w:eastAsia="bg-BG"/>
        </w:rPr>
        <w:t>КРДОПБГДСРСБНА.</w:t>
      </w:r>
    </w:p>
    <w:p w:rsidR="004336E8" w:rsidRPr="00396767" w:rsidRDefault="004336E8" w:rsidP="00396767">
      <w:pPr>
        <w:autoSpaceDE w:val="0"/>
        <w:autoSpaceDN w:val="0"/>
        <w:adjustRightInd w:val="0"/>
        <w:spacing w:after="0" w:line="240" w:lineRule="auto"/>
        <w:ind w:firstLine="708"/>
        <w:jc w:val="both"/>
        <w:rPr>
          <w:rFonts w:ascii="Times New Roman" w:eastAsia="Times New Roman" w:hAnsi="Times New Roman" w:cs="Times New Roman"/>
          <w:sz w:val="24"/>
          <w:szCs w:val="24"/>
        </w:rPr>
      </w:pPr>
    </w:p>
    <w:tbl>
      <w:tblPr>
        <w:tblW w:w="9284" w:type="dxa"/>
        <w:tblCellMar>
          <w:left w:w="70" w:type="dxa"/>
          <w:right w:w="70" w:type="dxa"/>
        </w:tblCellMar>
        <w:tblLook w:val="04A0" w:firstRow="1" w:lastRow="0" w:firstColumn="1" w:lastColumn="0" w:noHBand="0" w:noVBand="1"/>
      </w:tblPr>
      <w:tblGrid>
        <w:gridCol w:w="9284"/>
      </w:tblGrid>
      <w:tr w:rsidR="00E42C98" w:rsidRPr="00396767" w:rsidTr="00396767">
        <w:trPr>
          <w:trHeight w:val="300"/>
        </w:trPr>
        <w:tc>
          <w:tcPr>
            <w:tcW w:w="9284" w:type="dxa"/>
            <w:vAlign w:val="center"/>
            <w:hideMark/>
          </w:tcPr>
          <w:p w:rsidR="00E42C98" w:rsidRPr="00396767" w:rsidRDefault="00396767" w:rsidP="00396767">
            <w:pPr>
              <w:spacing w:after="0" w:line="240" w:lineRule="auto"/>
              <w:jc w:val="both"/>
              <w:rPr>
                <w:rFonts w:ascii="Times New Roman" w:eastAsia="Times New Roman" w:hAnsi="Times New Roman" w:cs="Times New Roman"/>
                <w:b/>
                <w:bCs/>
                <w:iCs/>
                <w:color w:val="000000"/>
                <w:sz w:val="24"/>
                <w:szCs w:val="24"/>
                <w:lang w:eastAsia="bg-BG"/>
              </w:rPr>
            </w:pPr>
            <w:r w:rsidRPr="00396767">
              <w:rPr>
                <w:rFonts w:ascii="Times New Roman" w:eastAsia="Times New Roman" w:hAnsi="Times New Roman" w:cs="Times New Roman"/>
                <w:b/>
                <w:bCs/>
                <w:iCs/>
                <w:color w:val="000000"/>
                <w:sz w:val="24"/>
                <w:szCs w:val="24"/>
                <w:lang w:eastAsia="bg-BG"/>
              </w:rPr>
              <w:t xml:space="preserve"> </w:t>
            </w:r>
            <w:r w:rsidR="00E42C98" w:rsidRPr="00396767">
              <w:rPr>
                <w:rFonts w:ascii="Times New Roman" w:eastAsia="Times New Roman" w:hAnsi="Times New Roman" w:cs="Times New Roman"/>
                <w:b/>
                <w:bCs/>
                <w:iCs/>
                <w:color w:val="000000"/>
                <w:sz w:val="24"/>
                <w:szCs w:val="24"/>
                <w:lang w:eastAsia="bg-BG"/>
              </w:rPr>
              <w:t xml:space="preserve">Описание на администрираните разходни параграфи по програмата, вкл. </w:t>
            </w:r>
            <w:r w:rsidR="006246C4" w:rsidRPr="00396767">
              <w:rPr>
                <w:rFonts w:ascii="Times New Roman" w:eastAsia="Times New Roman" w:hAnsi="Times New Roman" w:cs="Times New Roman"/>
                <w:b/>
                <w:bCs/>
                <w:iCs/>
                <w:color w:val="000000"/>
                <w:sz w:val="24"/>
                <w:szCs w:val="24"/>
                <w:lang w:eastAsia="bg-BG"/>
              </w:rPr>
              <w:t>П</w:t>
            </w:r>
            <w:r w:rsidR="00E42C98" w:rsidRPr="00396767">
              <w:rPr>
                <w:rFonts w:ascii="Times New Roman" w:eastAsia="Times New Roman" w:hAnsi="Times New Roman" w:cs="Times New Roman"/>
                <w:b/>
                <w:bCs/>
                <w:iCs/>
                <w:color w:val="000000"/>
                <w:sz w:val="24"/>
                <w:szCs w:val="24"/>
                <w:lang w:eastAsia="bg-BG"/>
              </w:rPr>
              <w:t>роектите</w:t>
            </w:r>
          </w:p>
          <w:p w:rsidR="006246C4" w:rsidRPr="00396767" w:rsidRDefault="006246C4" w:rsidP="00396767">
            <w:pPr>
              <w:spacing w:after="0" w:line="240" w:lineRule="auto"/>
              <w:jc w:val="both"/>
              <w:rPr>
                <w:rFonts w:ascii="Arial" w:eastAsia="Times New Roman" w:hAnsi="Arial" w:cs="Arial"/>
                <w:b/>
                <w:bCs/>
                <w:color w:val="000000"/>
                <w:sz w:val="24"/>
                <w:szCs w:val="24"/>
                <w:lang w:eastAsia="bg-BG"/>
              </w:rPr>
            </w:pPr>
          </w:p>
        </w:tc>
      </w:tr>
      <w:tr w:rsidR="006246C4" w:rsidRPr="00396767" w:rsidTr="00396767">
        <w:trPr>
          <w:trHeight w:val="300"/>
        </w:trPr>
        <w:tc>
          <w:tcPr>
            <w:tcW w:w="9284" w:type="dxa"/>
            <w:vAlign w:val="center"/>
          </w:tcPr>
          <w:p w:rsidR="009D30F3" w:rsidRPr="00396767" w:rsidRDefault="006246C4" w:rsidP="0039676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96767">
              <w:rPr>
                <w:rFonts w:ascii="Times New Roman" w:eastAsia="Times New Roman" w:hAnsi="Times New Roman" w:cs="Times New Roman"/>
                <w:bCs/>
                <w:iCs/>
                <w:color w:val="000000"/>
                <w:sz w:val="24"/>
                <w:szCs w:val="24"/>
                <w:lang w:eastAsia="bg-BG"/>
              </w:rPr>
              <w:t xml:space="preserve">В изпълнение на програма </w:t>
            </w:r>
            <w:r w:rsidRPr="00396767">
              <w:rPr>
                <w:rFonts w:ascii="Times New Roman" w:eastAsia="Times New Roman" w:hAnsi="Times New Roman" w:cs="Times New Roman"/>
                <w:caps/>
                <w:sz w:val="24"/>
                <w:szCs w:val="24"/>
                <w:lang w:eastAsia="bg-BG"/>
              </w:rPr>
              <w:t>„</w:t>
            </w:r>
            <w:r w:rsidRPr="00396767">
              <w:rPr>
                <w:rFonts w:ascii="Times New Roman" w:eastAsia="Times New Roman" w:hAnsi="Times New Roman" w:cs="Times New Roman"/>
                <w:color w:val="000000"/>
                <w:sz w:val="24"/>
                <w:szCs w:val="24"/>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396767">
              <w:rPr>
                <w:rFonts w:ascii="Times New Roman" w:eastAsia="Times New Roman" w:hAnsi="Times New Roman" w:cs="Times New Roman"/>
                <w:caps/>
                <w:sz w:val="24"/>
                <w:szCs w:val="24"/>
                <w:lang w:eastAsia="bg-BG"/>
              </w:rPr>
              <w:t xml:space="preserve">” </w:t>
            </w:r>
            <w:r w:rsidR="009D30F3" w:rsidRPr="00396767">
              <w:rPr>
                <w:rFonts w:ascii="Times New Roman" w:eastAsia="Times New Roman" w:hAnsi="Times New Roman" w:cs="Times New Roman"/>
                <w:caps/>
                <w:sz w:val="24"/>
                <w:szCs w:val="24"/>
                <w:lang w:eastAsia="bg-BG"/>
              </w:rPr>
              <w:t>КРДОПБГДСРСБНА нЯМА</w:t>
            </w:r>
            <w:r w:rsidR="009D30F3" w:rsidRPr="00396767">
              <w:rPr>
                <w:rFonts w:ascii="Times New Roman" w:eastAsia="Times New Roman" w:hAnsi="Times New Roman" w:cs="Times New Roman"/>
                <w:sz w:val="24"/>
                <w:szCs w:val="24"/>
              </w:rPr>
              <w:t xml:space="preserve"> да администрира чужди </w:t>
            </w:r>
            <w:proofErr w:type="gramStart"/>
            <w:r w:rsidR="009D30F3" w:rsidRPr="00396767">
              <w:rPr>
                <w:rFonts w:ascii="Times New Roman" w:eastAsia="Times New Roman" w:hAnsi="Times New Roman" w:cs="Times New Roman"/>
                <w:sz w:val="24"/>
                <w:szCs w:val="24"/>
              </w:rPr>
              <w:t>средства - нито Администрирани</w:t>
            </w:r>
            <w:r w:rsidR="009D30F3" w:rsidRPr="00396767">
              <w:rPr>
                <w:rFonts w:ascii="Times New Roman" w:eastAsia="Times New Roman" w:hAnsi="Times New Roman" w:cs="Times New Roman"/>
                <w:b/>
                <w:bCs/>
                <w:sz w:val="24"/>
                <w:szCs w:val="24"/>
                <w:lang w:eastAsia="bg-BG"/>
              </w:rPr>
              <w:t xml:space="preserve"> </w:t>
            </w:r>
            <w:r w:rsidR="009D30F3" w:rsidRPr="00396767">
              <w:rPr>
                <w:rFonts w:ascii="Times New Roman" w:eastAsia="Times New Roman" w:hAnsi="Times New Roman" w:cs="Times New Roman"/>
                <w:bCs/>
                <w:sz w:val="24"/>
                <w:szCs w:val="24"/>
                <w:lang w:eastAsia="bg-BG"/>
              </w:rPr>
              <w:t>разходи по други бюджети и сметки за средства</w:t>
            </w:r>
            <w:proofErr w:type="gramEnd"/>
            <w:r w:rsidR="009D30F3" w:rsidRPr="00396767">
              <w:rPr>
                <w:rFonts w:ascii="Times New Roman" w:eastAsia="Times New Roman" w:hAnsi="Times New Roman" w:cs="Times New Roman"/>
                <w:bCs/>
                <w:sz w:val="24"/>
                <w:szCs w:val="24"/>
                <w:lang w:eastAsia="bg-BG"/>
              </w:rPr>
              <w:t xml:space="preserve"> от ЕС, нито средства в изпълнение на проекти.</w:t>
            </w:r>
          </w:p>
          <w:p w:rsidR="006246C4" w:rsidRPr="00396767" w:rsidRDefault="009D30F3" w:rsidP="00396767">
            <w:pPr>
              <w:keepNext/>
              <w:spacing w:before="240" w:after="60" w:line="240" w:lineRule="auto"/>
              <w:jc w:val="both"/>
              <w:outlineLvl w:val="0"/>
              <w:rPr>
                <w:rFonts w:ascii="Times New Roman" w:eastAsia="Times New Roman" w:hAnsi="Times New Roman" w:cs="Times New Roman"/>
                <w:b/>
                <w:bCs/>
                <w:iCs/>
                <w:color w:val="000000"/>
                <w:sz w:val="24"/>
                <w:szCs w:val="24"/>
                <w:lang w:eastAsia="bg-BG"/>
              </w:rPr>
            </w:pPr>
            <w:r w:rsidRPr="00396767">
              <w:rPr>
                <w:rFonts w:ascii="Times New Roman" w:eastAsia="Times New Roman" w:hAnsi="Times New Roman" w:cs="Times New Roman"/>
                <w:b/>
                <w:bCs/>
                <w:iCs/>
                <w:color w:val="000000"/>
                <w:sz w:val="24"/>
                <w:szCs w:val="24"/>
                <w:lang w:eastAsia="bg-BG"/>
              </w:rPr>
              <w:t>Разходите за изпълнение на програмата са изцяло за сметка на държавния бюджет.</w:t>
            </w:r>
          </w:p>
        </w:tc>
      </w:tr>
    </w:tbl>
    <w:p w:rsidR="00954662" w:rsidRDefault="00954662" w:rsidP="004336E8">
      <w:pPr>
        <w:spacing w:before="120" w:after="120" w:line="240" w:lineRule="auto"/>
        <w:ind w:left="-709"/>
        <w:jc w:val="both"/>
        <w:rPr>
          <w:rFonts w:ascii="Times New Roman" w:eastAsia="Times New Roman" w:hAnsi="Times New Roman" w:cs="Times New Roman"/>
          <w:b/>
          <w:i/>
          <w:sz w:val="20"/>
          <w:szCs w:val="20"/>
          <w:lang w:val="en-US" w:eastAsia="bg-BG"/>
        </w:rPr>
      </w:pPr>
    </w:p>
    <w:p w:rsidR="00F6457D" w:rsidRDefault="00F6457D" w:rsidP="004336E8">
      <w:pPr>
        <w:spacing w:before="120" w:after="120" w:line="240" w:lineRule="auto"/>
        <w:ind w:left="-709"/>
        <w:jc w:val="both"/>
        <w:rPr>
          <w:rFonts w:ascii="Times New Roman" w:eastAsia="Times New Roman" w:hAnsi="Times New Roman" w:cs="Times New Roman"/>
          <w:b/>
          <w:i/>
          <w:sz w:val="20"/>
          <w:szCs w:val="20"/>
          <w:lang w:val="en-US" w:eastAsia="bg-BG"/>
        </w:rPr>
      </w:pPr>
    </w:p>
    <w:p w:rsidR="002711F8" w:rsidRDefault="002711F8" w:rsidP="004336E8">
      <w:pPr>
        <w:spacing w:before="120" w:after="120" w:line="240" w:lineRule="auto"/>
        <w:ind w:left="-709"/>
        <w:jc w:val="both"/>
        <w:rPr>
          <w:rFonts w:ascii="Times New Roman" w:eastAsia="Times New Roman" w:hAnsi="Times New Roman" w:cs="Times New Roman"/>
          <w:b/>
          <w:i/>
          <w:sz w:val="20"/>
          <w:szCs w:val="20"/>
          <w:lang w:val="en-US" w:eastAsia="bg-BG"/>
        </w:rPr>
      </w:pPr>
    </w:p>
    <w:p w:rsidR="002711F8" w:rsidRDefault="002711F8" w:rsidP="004336E8">
      <w:pPr>
        <w:spacing w:before="120" w:after="120" w:line="240" w:lineRule="auto"/>
        <w:ind w:left="-709"/>
        <w:jc w:val="both"/>
        <w:rPr>
          <w:rFonts w:ascii="Times New Roman" w:eastAsia="Times New Roman" w:hAnsi="Times New Roman" w:cs="Times New Roman"/>
          <w:b/>
          <w:i/>
          <w:sz w:val="20"/>
          <w:szCs w:val="20"/>
          <w:lang w:val="en-US" w:eastAsia="bg-BG"/>
        </w:rPr>
      </w:pPr>
    </w:p>
    <w:p w:rsidR="002711F8" w:rsidRPr="00F6457D" w:rsidRDefault="002711F8" w:rsidP="004336E8">
      <w:pPr>
        <w:spacing w:before="120" w:after="120" w:line="240" w:lineRule="auto"/>
        <w:ind w:left="-709"/>
        <w:jc w:val="both"/>
        <w:rPr>
          <w:rFonts w:ascii="Times New Roman" w:eastAsia="Times New Roman" w:hAnsi="Times New Roman" w:cs="Times New Roman"/>
          <w:b/>
          <w:i/>
          <w:sz w:val="20"/>
          <w:szCs w:val="20"/>
          <w:lang w:val="en-US" w:eastAsia="bg-BG"/>
        </w:rPr>
      </w:pPr>
    </w:p>
    <w:p w:rsidR="00954662" w:rsidRDefault="00954662" w:rsidP="004336E8">
      <w:pPr>
        <w:spacing w:before="120" w:after="120" w:line="240" w:lineRule="auto"/>
        <w:ind w:left="-709"/>
        <w:jc w:val="both"/>
        <w:rPr>
          <w:rFonts w:ascii="Times New Roman" w:eastAsia="Times New Roman" w:hAnsi="Times New Roman" w:cs="Times New Roman"/>
          <w:b/>
          <w:i/>
          <w:sz w:val="20"/>
          <w:szCs w:val="20"/>
          <w:lang w:eastAsia="bg-BG"/>
        </w:rPr>
      </w:pPr>
    </w:p>
    <w:p w:rsidR="004336E8" w:rsidRPr="004336E8" w:rsidRDefault="006246C4" w:rsidP="004336E8">
      <w:pPr>
        <w:spacing w:before="120" w:after="120" w:line="240" w:lineRule="auto"/>
        <w:ind w:left="-709"/>
        <w:jc w:val="both"/>
        <w:rPr>
          <w:rFonts w:ascii="Times New Roman" w:eastAsia="Times New Roman" w:hAnsi="Times New Roman" w:cs="Times New Roman"/>
          <w:b/>
          <w:i/>
          <w:sz w:val="20"/>
          <w:szCs w:val="20"/>
          <w:lang w:eastAsia="bg-BG"/>
        </w:rPr>
      </w:pPr>
      <w:r>
        <w:rPr>
          <w:rFonts w:ascii="Times New Roman" w:eastAsia="Times New Roman" w:hAnsi="Times New Roman" w:cs="Times New Roman"/>
          <w:b/>
          <w:i/>
          <w:sz w:val="20"/>
          <w:szCs w:val="20"/>
          <w:lang w:eastAsia="bg-BG"/>
        </w:rPr>
        <w:t>Б</w:t>
      </w:r>
      <w:r w:rsidR="004336E8" w:rsidRPr="004336E8">
        <w:rPr>
          <w:rFonts w:ascii="Times New Roman" w:eastAsia="Times New Roman" w:hAnsi="Times New Roman" w:cs="Times New Roman"/>
          <w:b/>
          <w:i/>
          <w:sz w:val="20"/>
          <w:szCs w:val="20"/>
          <w:lang w:eastAsia="bg-BG"/>
        </w:rPr>
        <w:t xml:space="preserve">юджетна прогноза по ведомствени и администрирани разходни параграфи на </w:t>
      </w:r>
      <w:proofErr w:type="gramStart"/>
      <w:r w:rsidR="004336E8" w:rsidRPr="004336E8">
        <w:rPr>
          <w:rFonts w:ascii="Times New Roman" w:eastAsia="Times New Roman" w:hAnsi="Times New Roman" w:cs="Times New Roman"/>
          <w:b/>
          <w:i/>
          <w:sz w:val="20"/>
          <w:szCs w:val="20"/>
          <w:lang w:eastAsia="bg-BG"/>
        </w:rPr>
        <w:t>програмата</w:t>
      </w:r>
      <w:proofErr w:type="gramEnd"/>
      <w:r w:rsidR="004336E8" w:rsidRPr="004336E8">
        <w:rPr>
          <w:rFonts w:ascii="Times New Roman" w:eastAsia="Times New Roman" w:hAnsi="Times New Roman" w:cs="Times New Roman"/>
          <w:b/>
          <w:i/>
          <w:sz w:val="20"/>
          <w:szCs w:val="20"/>
          <w:lang w:eastAsia="bg-BG"/>
        </w:rPr>
        <w:tab/>
        <w:t xml:space="preserve">  (</w:t>
      </w:r>
      <w:proofErr w:type="gramStart"/>
      <w:r w:rsidR="004336E8" w:rsidRPr="004336E8">
        <w:rPr>
          <w:rFonts w:ascii="Times New Roman" w:eastAsia="Times New Roman" w:hAnsi="Times New Roman" w:cs="Times New Roman"/>
          <w:b/>
          <w:i/>
          <w:sz w:val="20"/>
          <w:szCs w:val="20"/>
          <w:lang w:eastAsia="bg-BG"/>
        </w:rPr>
        <w:t>в</w:t>
      </w:r>
      <w:proofErr w:type="gramEnd"/>
      <w:r w:rsidR="004336E8" w:rsidRPr="004336E8">
        <w:rPr>
          <w:rFonts w:ascii="Times New Roman" w:eastAsia="Times New Roman" w:hAnsi="Times New Roman" w:cs="Times New Roman"/>
          <w:b/>
          <w:i/>
          <w:sz w:val="20"/>
          <w:szCs w:val="20"/>
          <w:lang w:eastAsia="bg-BG"/>
        </w:rPr>
        <w:t xml:space="preserve"> хил. лв.)</w:t>
      </w:r>
    </w:p>
    <w:tbl>
      <w:tblPr>
        <w:tblW w:w="10131" w:type="dxa"/>
        <w:tblInd w:w="-686" w:type="dxa"/>
        <w:tblCellMar>
          <w:left w:w="70" w:type="dxa"/>
          <w:right w:w="70" w:type="dxa"/>
        </w:tblCellMar>
        <w:tblLook w:val="0000" w:firstRow="0" w:lastRow="0" w:firstColumn="0" w:lastColumn="0" w:noHBand="0" w:noVBand="0"/>
      </w:tblPr>
      <w:tblGrid>
        <w:gridCol w:w="380"/>
        <w:gridCol w:w="3920"/>
        <w:gridCol w:w="992"/>
        <w:gridCol w:w="992"/>
        <w:gridCol w:w="992"/>
        <w:gridCol w:w="993"/>
        <w:gridCol w:w="931"/>
        <w:gridCol w:w="931"/>
      </w:tblGrid>
      <w:tr w:rsidR="004336E8" w:rsidRPr="004336E8" w:rsidTr="004336E8">
        <w:trPr>
          <w:trHeight w:val="645"/>
        </w:trPr>
        <w:tc>
          <w:tcPr>
            <w:tcW w:w="380" w:type="dxa"/>
            <w:tcBorders>
              <w:top w:val="single" w:sz="8" w:space="0" w:color="auto"/>
              <w:left w:val="single" w:sz="8" w:space="0" w:color="auto"/>
              <w:bottom w:val="single" w:sz="4" w:space="0" w:color="auto"/>
              <w:right w:val="single" w:sz="4" w:space="0" w:color="auto"/>
            </w:tcBorders>
            <w:shd w:val="clear" w:color="auto" w:fill="FFCC99"/>
            <w:noWrap/>
            <w:vAlign w:val="center"/>
          </w:tcPr>
          <w:p w:rsidR="004336E8" w:rsidRPr="004336E8" w:rsidRDefault="004336E8" w:rsidP="004336E8">
            <w:pPr>
              <w:spacing w:after="0" w:line="240" w:lineRule="auto"/>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w:t>
            </w:r>
          </w:p>
        </w:tc>
        <w:tc>
          <w:tcPr>
            <w:tcW w:w="3920" w:type="dxa"/>
            <w:tcBorders>
              <w:top w:val="single" w:sz="8" w:space="0" w:color="auto"/>
              <w:left w:val="nil"/>
              <w:bottom w:val="single" w:sz="4" w:space="0" w:color="auto"/>
              <w:right w:val="single" w:sz="4" w:space="0" w:color="auto"/>
            </w:tcBorders>
            <w:shd w:val="clear" w:color="auto" w:fill="FFCC99"/>
            <w:noWrap/>
            <w:vAlign w:val="center"/>
          </w:tcPr>
          <w:p w:rsidR="006246C4" w:rsidRPr="004336E8" w:rsidRDefault="006246C4" w:rsidP="006246C4">
            <w:pPr>
              <w:keepNext/>
              <w:spacing w:before="240" w:after="60" w:line="240" w:lineRule="auto"/>
              <w:ind w:left="180"/>
              <w:jc w:val="center"/>
              <w:outlineLvl w:val="0"/>
              <w:rPr>
                <w:rFonts w:ascii="Times New Roman" w:eastAsia="Times New Roman" w:hAnsi="Times New Roman" w:cs="Times New Roman"/>
                <w:b/>
                <w:caps/>
                <w:sz w:val="16"/>
                <w:szCs w:val="16"/>
                <w:lang w:eastAsia="bg-BG"/>
              </w:rPr>
            </w:pPr>
            <w:r w:rsidRPr="004336E8">
              <w:rPr>
                <w:rFonts w:ascii="Times New Roman" w:eastAsia="Times New Roman" w:hAnsi="Times New Roman" w:cs="Times New Roman"/>
                <w:b/>
                <w:caps/>
                <w:sz w:val="16"/>
                <w:szCs w:val="16"/>
                <w:lang w:eastAsia="bg-BG"/>
              </w:rPr>
              <w:t>2300.01.01 БЮДЖЕТНА Програма „</w:t>
            </w:r>
            <w:r w:rsidRPr="004336E8">
              <w:rPr>
                <w:rFonts w:ascii="Times New Roman" w:eastAsia="Times New Roman" w:hAnsi="Times New Roman" w:cs="Times New Roman"/>
                <w:b/>
                <w:color w:val="000000"/>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4336E8">
              <w:rPr>
                <w:rFonts w:ascii="Times New Roman" w:eastAsia="Times New Roman" w:hAnsi="Times New Roman" w:cs="Times New Roman"/>
                <w:b/>
                <w:caps/>
                <w:sz w:val="16"/>
                <w:szCs w:val="16"/>
                <w:lang w:eastAsia="bg-BG"/>
              </w:rPr>
              <w:t>”</w:t>
            </w:r>
          </w:p>
          <w:p w:rsidR="004336E8" w:rsidRPr="004336E8" w:rsidRDefault="004336E8" w:rsidP="006246C4">
            <w:pPr>
              <w:spacing w:after="0" w:line="240" w:lineRule="auto"/>
              <w:jc w:val="center"/>
              <w:rPr>
                <w:rFonts w:ascii="Times New Roman" w:eastAsia="Times New Roman" w:hAnsi="Times New Roman" w:cs="Times New Roman"/>
                <w:bCs/>
                <w:i/>
                <w:sz w:val="16"/>
                <w:szCs w:val="16"/>
                <w:lang w:eastAsia="bg-BG"/>
              </w:rPr>
            </w:pPr>
            <w:r w:rsidRPr="004336E8">
              <w:rPr>
                <w:rFonts w:ascii="Times New Roman" w:eastAsia="Times New Roman" w:hAnsi="Times New Roman" w:cs="Times New Roman"/>
                <w:b/>
                <w:bCs/>
                <w:sz w:val="16"/>
                <w:szCs w:val="16"/>
                <w:lang w:eastAsia="bg-BG"/>
              </w:rPr>
              <w:t>(</w:t>
            </w:r>
            <w:proofErr w:type="gramStart"/>
            <w:r w:rsidRPr="004336E8">
              <w:rPr>
                <w:rFonts w:ascii="Times New Roman" w:eastAsia="Times New Roman" w:hAnsi="Times New Roman" w:cs="Times New Roman"/>
                <w:b/>
                <w:bCs/>
                <w:sz w:val="16"/>
                <w:szCs w:val="16"/>
                <w:lang w:eastAsia="bg-BG"/>
              </w:rPr>
              <w:t>класификационен</w:t>
            </w:r>
            <w:proofErr w:type="gramEnd"/>
            <w:r w:rsidRPr="004336E8">
              <w:rPr>
                <w:rFonts w:ascii="Times New Roman" w:eastAsia="Times New Roman" w:hAnsi="Times New Roman" w:cs="Times New Roman"/>
                <w:b/>
                <w:bCs/>
                <w:sz w:val="16"/>
                <w:szCs w:val="16"/>
                <w:lang w:eastAsia="bg-BG"/>
              </w:rPr>
              <w:t xml:space="preserve"> код и наименование на бюджетната програма)</w:t>
            </w:r>
          </w:p>
        </w:tc>
        <w:tc>
          <w:tcPr>
            <w:tcW w:w="992" w:type="dxa"/>
            <w:tcBorders>
              <w:top w:val="single" w:sz="8" w:space="0" w:color="auto"/>
              <w:left w:val="nil"/>
              <w:bottom w:val="single" w:sz="4" w:space="0" w:color="auto"/>
              <w:right w:val="single" w:sz="4" w:space="0" w:color="auto"/>
            </w:tcBorders>
            <w:shd w:val="clear" w:color="auto" w:fill="FFCC99"/>
            <w:vAlign w:val="center"/>
          </w:tcPr>
          <w:p w:rsidR="00401F15" w:rsidRDefault="004336E8" w:rsidP="00401F15">
            <w:pPr>
              <w:spacing w:after="0" w:line="240" w:lineRule="auto"/>
              <w:jc w:val="center"/>
              <w:rPr>
                <w:rFonts w:ascii="Times New Roman" w:eastAsia="Times New Roman" w:hAnsi="Times New Roman" w:cs="Times New Roman"/>
                <w:b/>
                <w:bCs/>
                <w:iCs/>
                <w:sz w:val="16"/>
                <w:szCs w:val="16"/>
                <w:lang w:eastAsia="bg-BG"/>
              </w:rPr>
            </w:pPr>
            <w:proofErr w:type="gramStart"/>
            <w:r w:rsidRPr="004336E8">
              <w:rPr>
                <w:rFonts w:ascii="Times New Roman" w:eastAsia="Times New Roman" w:hAnsi="Times New Roman" w:cs="Times New Roman"/>
                <w:b/>
                <w:bCs/>
                <w:iCs/>
                <w:sz w:val="16"/>
                <w:szCs w:val="16"/>
                <w:lang w:eastAsia="bg-BG"/>
              </w:rPr>
              <w:t xml:space="preserve">Отчет </w:t>
            </w:r>
            <w:proofErr w:type="gramEnd"/>
          </w:p>
          <w:p w:rsidR="004336E8" w:rsidRPr="004336E8" w:rsidRDefault="004336E8" w:rsidP="00401F15">
            <w:pPr>
              <w:spacing w:after="0" w:line="240" w:lineRule="auto"/>
              <w:jc w:val="center"/>
              <w:rPr>
                <w:rFonts w:ascii="Times New Roman" w:eastAsia="Times New Roman" w:hAnsi="Times New Roman" w:cs="Times New Roman"/>
                <w:b/>
                <w:bCs/>
                <w:iCs/>
                <w:sz w:val="16"/>
                <w:szCs w:val="16"/>
                <w:lang w:eastAsia="bg-BG"/>
              </w:rPr>
            </w:pPr>
            <w:r w:rsidRPr="004336E8">
              <w:rPr>
                <w:rFonts w:ascii="Times New Roman" w:eastAsia="Times New Roman" w:hAnsi="Times New Roman" w:cs="Times New Roman"/>
                <w:b/>
                <w:bCs/>
                <w:iCs/>
                <w:sz w:val="16"/>
                <w:szCs w:val="16"/>
                <w:lang w:eastAsia="bg-BG"/>
              </w:rPr>
              <w:t>2017</w:t>
            </w:r>
            <w:r w:rsidR="00401F15">
              <w:rPr>
                <w:rFonts w:ascii="Times New Roman" w:eastAsia="Times New Roman" w:hAnsi="Times New Roman" w:cs="Times New Roman"/>
                <w:b/>
                <w:bCs/>
                <w:iCs/>
                <w:sz w:val="16"/>
                <w:szCs w:val="16"/>
                <w:lang w:eastAsia="bg-BG"/>
              </w:rPr>
              <w:t xml:space="preserve"> г.</w:t>
            </w:r>
          </w:p>
        </w:tc>
        <w:tc>
          <w:tcPr>
            <w:tcW w:w="992" w:type="dxa"/>
            <w:tcBorders>
              <w:top w:val="single" w:sz="8" w:space="0" w:color="auto"/>
              <w:left w:val="single" w:sz="4" w:space="0" w:color="auto"/>
              <w:bottom w:val="single" w:sz="4" w:space="0" w:color="auto"/>
              <w:right w:val="single" w:sz="4" w:space="0" w:color="auto"/>
            </w:tcBorders>
            <w:shd w:val="clear" w:color="auto" w:fill="FFCC99"/>
            <w:vAlign w:val="center"/>
          </w:tcPr>
          <w:p w:rsidR="00401F15" w:rsidRDefault="004336E8" w:rsidP="00401F15">
            <w:pPr>
              <w:spacing w:after="0" w:line="240" w:lineRule="auto"/>
              <w:jc w:val="center"/>
              <w:rPr>
                <w:rFonts w:ascii="Times New Roman" w:eastAsia="Times New Roman" w:hAnsi="Times New Roman" w:cs="Times New Roman"/>
                <w:b/>
                <w:bCs/>
                <w:iCs/>
                <w:sz w:val="16"/>
                <w:szCs w:val="16"/>
                <w:lang w:eastAsia="bg-BG"/>
              </w:rPr>
            </w:pPr>
            <w:proofErr w:type="gramStart"/>
            <w:r w:rsidRPr="004336E8">
              <w:rPr>
                <w:rFonts w:ascii="Times New Roman" w:eastAsia="Times New Roman" w:hAnsi="Times New Roman" w:cs="Times New Roman"/>
                <w:b/>
                <w:bCs/>
                <w:iCs/>
                <w:sz w:val="16"/>
                <w:szCs w:val="16"/>
                <w:lang w:eastAsia="bg-BG"/>
              </w:rPr>
              <w:t xml:space="preserve">Отчет </w:t>
            </w:r>
            <w:proofErr w:type="gramEnd"/>
          </w:p>
          <w:p w:rsidR="004336E8" w:rsidRPr="004336E8" w:rsidRDefault="004336E8" w:rsidP="00401F15">
            <w:pPr>
              <w:spacing w:after="0" w:line="240" w:lineRule="auto"/>
              <w:jc w:val="center"/>
              <w:rPr>
                <w:rFonts w:ascii="Times New Roman" w:eastAsia="Times New Roman" w:hAnsi="Times New Roman" w:cs="Times New Roman"/>
                <w:b/>
                <w:bCs/>
                <w:iCs/>
                <w:sz w:val="16"/>
                <w:szCs w:val="16"/>
                <w:lang w:eastAsia="bg-BG"/>
              </w:rPr>
            </w:pPr>
            <w:r w:rsidRPr="004336E8">
              <w:rPr>
                <w:rFonts w:ascii="Times New Roman" w:eastAsia="Times New Roman" w:hAnsi="Times New Roman" w:cs="Times New Roman"/>
                <w:b/>
                <w:bCs/>
                <w:iCs/>
                <w:sz w:val="16"/>
                <w:szCs w:val="16"/>
                <w:lang w:eastAsia="bg-BG"/>
              </w:rPr>
              <w:t>2018</w:t>
            </w:r>
            <w:r w:rsidR="00401F15">
              <w:rPr>
                <w:rFonts w:ascii="Times New Roman" w:eastAsia="Times New Roman" w:hAnsi="Times New Roman" w:cs="Times New Roman"/>
                <w:b/>
                <w:bCs/>
                <w:iCs/>
                <w:sz w:val="16"/>
                <w:szCs w:val="16"/>
                <w:lang w:eastAsia="bg-BG"/>
              </w:rPr>
              <w:t xml:space="preserve"> г.</w:t>
            </w:r>
          </w:p>
        </w:tc>
        <w:tc>
          <w:tcPr>
            <w:tcW w:w="992" w:type="dxa"/>
            <w:tcBorders>
              <w:top w:val="single" w:sz="8" w:space="0" w:color="auto"/>
              <w:left w:val="single" w:sz="4" w:space="0" w:color="auto"/>
              <w:bottom w:val="single" w:sz="4" w:space="0" w:color="auto"/>
              <w:right w:val="single" w:sz="4" w:space="0" w:color="auto"/>
            </w:tcBorders>
            <w:shd w:val="clear" w:color="auto" w:fill="FFCC99"/>
            <w:vAlign w:val="center"/>
          </w:tcPr>
          <w:p w:rsidR="00401F15" w:rsidRDefault="004336E8" w:rsidP="004336E8">
            <w:pPr>
              <w:spacing w:after="0" w:line="240" w:lineRule="auto"/>
              <w:jc w:val="center"/>
              <w:rPr>
                <w:rFonts w:ascii="Times New Roman" w:eastAsia="Times New Roman" w:hAnsi="Times New Roman" w:cs="Times New Roman"/>
                <w:b/>
                <w:bCs/>
                <w:iCs/>
                <w:sz w:val="16"/>
                <w:szCs w:val="16"/>
                <w:lang w:eastAsia="bg-BG"/>
              </w:rPr>
            </w:pPr>
            <w:proofErr w:type="gramStart"/>
            <w:r w:rsidRPr="004336E8">
              <w:rPr>
                <w:rFonts w:ascii="Times New Roman" w:eastAsia="Times New Roman" w:hAnsi="Times New Roman" w:cs="Times New Roman"/>
                <w:b/>
                <w:bCs/>
                <w:iCs/>
                <w:sz w:val="16"/>
                <w:szCs w:val="16"/>
                <w:lang w:eastAsia="bg-BG"/>
              </w:rPr>
              <w:t xml:space="preserve">Закон </w:t>
            </w:r>
            <w:proofErr w:type="gramEnd"/>
          </w:p>
          <w:p w:rsidR="004336E8" w:rsidRPr="004336E8" w:rsidRDefault="004336E8" w:rsidP="004336E8">
            <w:pPr>
              <w:spacing w:after="0" w:line="240" w:lineRule="auto"/>
              <w:jc w:val="center"/>
              <w:rPr>
                <w:rFonts w:ascii="Times New Roman" w:eastAsia="Times New Roman" w:hAnsi="Times New Roman" w:cs="Times New Roman"/>
                <w:b/>
                <w:bCs/>
                <w:iCs/>
                <w:sz w:val="16"/>
                <w:szCs w:val="16"/>
                <w:lang w:eastAsia="bg-BG"/>
              </w:rPr>
            </w:pPr>
            <w:r w:rsidRPr="004336E8">
              <w:rPr>
                <w:rFonts w:ascii="Times New Roman" w:eastAsia="Times New Roman" w:hAnsi="Times New Roman" w:cs="Times New Roman"/>
                <w:b/>
                <w:bCs/>
                <w:iCs/>
                <w:sz w:val="16"/>
                <w:szCs w:val="16"/>
                <w:lang w:eastAsia="bg-BG"/>
              </w:rPr>
              <w:t>2019</w:t>
            </w:r>
            <w:r w:rsidR="00401F15">
              <w:rPr>
                <w:rFonts w:ascii="Times New Roman" w:eastAsia="Times New Roman" w:hAnsi="Times New Roman" w:cs="Times New Roman"/>
                <w:b/>
                <w:bCs/>
                <w:iCs/>
                <w:sz w:val="16"/>
                <w:szCs w:val="16"/>
                <w:lang w:eastAsia="bg-BG"/>
              </w:rPr>
              <w:t xml:space="preserve"> г.</w:t>
            </w:r>
          </w:p>
        </w:tc>
        <w:tc>
          <w:tcPr>
            <w:tcW w:w="993" w:type="dxa"/>
            <w:tcBorders>
              <w:top w:val="single" w:sz="8" w:space="0" w:color="auto"/>
              <w:left w:val="single" w:sz="4" w:space="0" w:color="auto"/>
              <w:bottom w:val="single" w:sz="4" w:space="0" w:color="auto"/>
              <w:right w:val="single" w:sz="4" w:space="0" w:color="auto"/>
            </w:tcBorders>
            <w:shd w:val="clear" w:color="auto" w:fill="FFCC99"/>
            <w:vAlign w:val="center"/>
          </w:tcPr>
          <w:p w:rsidR="004336E8" w:rsidRPr="004336E8" w:rsidRDefault="004336E8" w:rsidP="00AD38BB">
            <w:pPr>
              <w:spacing w:after="0" w:line="240" w:lineRule="auto"/>
              <w:jc w:val="center"/>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Про</w:t>
            </w:r>
            <w:r w:rsidR="00AD38BB">
              <w:rPr>
                <w:rFonts w:ascii="Times New Roman" w:eastAsia="Times New Roman" w:hAnsi="Times New Roman" w:cs="Times New Roman"/>
                <w:b/>
                <w:bCs/>
                <w:sz w:val="16"/>
                <w:szCs w:val="16"/>
                <w:lang w:eastAsia="bg-BG"/>
              </w:rPr>
              <w:t>ект</w:t>
            </w:r>
            <w:r w:rsidRPr="004336E8">
              <w:rPr>
                <w:rFonts w:ascii="Times New Roman" w:eastAsia="Times New Roman" w:hAnsi="Times New Roman" w:cs="Times New Roman"/>
                <w:b/>
                <w:bCs/>
                <w:sz w:val="16"/>
                <w:szCs w:val="16"/>
                <w:lang w:eastAsia="bg-BG"/>
              </w:rPr>
              <w:br/>
              <w:t>2020 г.</w:t>
            </w:r>
          </w:p>
        </w:tc>
        <w:tc>
          <w:tcPr>
            <w:tcW w:w="931" w:type="dxa"/>
            <w:tcBorders>
              <w:top w:val="single" w:sz="8" w:space="0" w:color="auto"/>
              <w:left w:val="nil"/>
              <w:bottom w:val="single" w:sz="4" w:space="0" w:color="auto"/>
              <w:right w:val="single" w:sz="4" w:space="0" w:color="auto"/>
            </w:tcBorders>
            <w:shd w:val="clear" w:color="auto" w:fill="FFCC99"/>
            <w:vAlign w:val="center"/>
          </w:tcPr>
          <w:p w:rsidR="004336E8" w:rsidRPr="004336E8" w:rsidRDefault="004336E8" w:rsidP="004336E8">
            <w:pPr>
              <w:spacing w:after="0" w:line="240" w:lineRule="auto"/>
              <w:jc w:val="center"/>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Прогноза</w:t>
            </w:r>
            <w:r w:rsidRPr="004336E8">
              <w:rPr>
                <w:rFonts w:ascii="Times New Roman" w:eastAsia="Times New Roman" w:hAnsi="Times New Roman" w:cs="Times New Roman"/>
                <w:b/>
                <w:bCs/>
                <w:sz w:val="16"/>
                <w:szCs w:val="16"/>
                <w:lang w:eastAsia="bg-BG"/>
              </w:rPr>
              <w:br/>
              <w:t>2021 г.</w:t>
            </w:r>
          </w:p>
        </w:tc>
        <w:tc>
          <w:tcPr>
            <w:tcW w:w="931" w:type="dxa"/>
            <w:tcBorders>
              <w:top w:val="single" w:sz="8" w:space="0" w:color="auto"/>
              <w:left w:val="nil"/>
              <w:bottom w:val="single" w:sz="4" w:space="0" w:color="auto"/>
              <w:right w:val="single" w:sz="4" w:space="0" w:color="auto"/>
            </w:tcBorders>
            <w:shd w:val="clear" w:color="auto" w:fill="FFCC99"/>
            <w:vAlign w:val="center"/>
          </w:tcPr>
          <w:p w:rsidR="004336E8" w:rsidRPr="004336E8" w:rsidRDefault="004336E8" w:rsidP="004336E8">
            <w:pPr>
              <w:spacing w:after="0" w:line="240" w:lineRule="auto"/>
              <w:jc w:val="center"/>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Прогноза</w:t>
            </w:r>
            <w:r w:rsidRPr="004336E8">
              <w:rPr>
                <w:rFonts w:ascii="Times New Roman" w:eastAsia="Times New Roman" w:hAnsi="Times New Roman" w:cs="Times New Roman"/>
                <w:b/>
                <w:bCs/>
                <w:sz w:val="16"/>
                <w:szCs w:val="16"/>
                <w:lang w:eastAsia="bg-BG"/>
              </w:rPr>
              <w:br/>
              <w:t>2022 г.</w:t>
            </w:r>
          </w:p>
        </w:tc>
      </w:tr>
      <w:tr w:rsidR="004336E8" w:rsidRPr="004336E8" w:rsidTr="004336E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both"/>
              <w:rPr>
                <w:rFonts w:ascii="Times New Roman" w:eastAsia="Times New Roman" w:hAnsi="Times New Roman" w:cs="Times New Roman"/>
                <w:b/>
                <w:bCs/>
                <w:i/>
                <w:iCs/>
                <w:sz w:val="16"/>
                <w:szCs w:val="16"/>
                <w:lang w:eastAsia="bg-BG"/>
              </w:rPr>
            </w:pPr>
            <w:r w:rsidRPr="004336E8">
              <w:rPr>
                <w:rFonts w:ascii="Times New Roman" w:eastAsia="Times New Roman" w:hAnsi="Times New Roman" w:cs="Times New Roman"/>
                <w:b/>
                <w:bCs/>
                <w:i/>
                <w:iCs/>
                <w:sz w:val="16"/>
                <w:szCs w:val="16"/>
                <w:lang w:eastAsia="bg-BG"/>
              </w:rPr>
              <w:t> </w:t>
            </w:r>
          </w:p>
        </w:tc>
        <w:tc>
          <w:tcPr>
            <w:tcW w:w="3920"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center"/>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1</w:t>
            </w:r>
          </w:p>
        </w:tc>
        <w:tc>
          <w:tcPr>
            <w:tcW w:w="992" w:type="dxa"/>
            <w:tcBorders>
              <w:top w:val="single" w:sz="4" w:space="0" w:color="auto"/>
              <w:left w:val="nil"/>
              <w:bottom w:val="single" w:sz="4" w:space="0" w:color="auto"/>
              <w:right w:val="single" w:sz="4" w:space="0" w:color="auto"/>
            </w:tcBorders>
            <w:vAlign w:val="bottom"/>
          </w:tcPr>
          <w:p w:rsidR="004336E8" w:rsidRPr="004336E8" w:rsidRDefault="004336E8" w:rsidP="004336E8">
            <w:pPr>
              <w:spacing w:after="0" w:line="240" w:lineRule="auto"/>
              <w:jc w:val="center"/>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2</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center"/>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3</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center"/>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4</w:t>
            </w:r>
          </w:p>
        </w:tc>
        <w:tc>
          <w:tcPr>
            <w:tcW w:w="993" w:type="dxa"/>
            <w:tcBorders>
              <w:top w:val="nil"/>
              <w:left w:val="single" w:sz="4" w:space="0" w:color="auto"/>
              <w:bottom w:val="single" w:sz="4" w:space="0" w:color="auto"/>
              <w:right w:val="single" w:sz="4" w:space="0" w:color="auto"/>
            </w:tcBorders>
            <w:shd w:val="clear" w:color="auto" w:fill="auto"/>
            <w:vAlign w:val="bottom"/>
          </w:tcPr>
          <w:p w:rsidR="004336E8" w:rsidRPr="004336E8" w:rsidRDefault="004336E8" w:rsidP="004336E8">
            <w:pPr>
              <w:spacing w:after="0" w:line="240" w:lineRule="auto"/>
              <w:jc w:val="center"/>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5</w:t>
            </w:r>
          </w:p>
        </w:tc>
        <w:tc>
          <w:tcPr>
            <w:tcW w:w="931" w:type="dxa"/>
            <w:tcBorders>
              <w:top w:val="nil"/>
              <w:left w:val="nil"/>
              <w:bottom w:val="single" w:sz="4" w:space="0" w:color="auto"/>
              <w:right w:val="single" w:sz="4" w:space="0" w:color="auto"/>
            </w:tcBorders>
            <w:shd w:val="clear" w:color="auto" w:fill="auto"/>
            <w:vAlign w:val="bottom"/>
          </w:tcPr>
          <w:p w:rsidR="004336E8" w:rsidRPr="004336E8" w:rsidRDefault="004336E8" w:rsidP="004336E8">
            <w:pPr>
              <w:spacing w:after="0" w:line="240" w:lineRule="auto"/>
              <w:jc w:val="center"/>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6</w:t>
            </w:r>
          </w:p>
        </w:tc>
        <w:tc>
          <w:tcPr>
            <w:tcW w:w="931" w:type="dxa"/>
            <w:tcBorders>
              <w:top w:val="nil"/>
              <w:left w:val="nil"/>
              <w:bottom w:val="single" w:sz="4" w:space="0" w:color="auto"/>
              <w:right w:val="single" w:sz="4" w:space="0" w:color="auto"/>
            </w:tcBorders>
            <w:shd w:val="clear" w:color="auto" w:fill="auto"/>
            <w:vAlign w:val="bottom"/>
          </w:tcPr>
          <w:p w:rsidR="004336E8" w:rsidRPr="004336E8" w:rsidRDefault="004336E8" w:rsidP="004336E8">
            <w:pPr>
              <w:spacing w:after="0" w:line="240" w:lineRule="auto"/>
              <w:jc w:val="center"/>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7</w:t>
            </w:r>
          </w:p>
        </w:tc>
      </w:tr>
      <w:tr w:rsidR="00625C62" w:rsidRPr="004336E8" w:rsidTr="004336E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625C62" w:rsidRPr="004336E8" w:rsidRDefault="00625C62" w:rsidP="004336E8">
            <w:pPr>
              <w:spacing w:after="0" w:line="240" w:lineRule="auto"/>
              <w:jc w:val="both"/>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І.</w:t>
            </w:r>
          </w:p>
        </w:tc>
        <w:tc>
          <w:tcPr>
            <w:tcW w:w="3920" w:type="dxa"/>
            <w:tcBorders>
              <w:top w:val="nil"/>
              <w:left w:val="nil"/>
              <w:bottom w:val="single" w:sz="4" w:space="0" w:color="auto"/>
              <w:right w:val="single" w:sz="4" w:space="0" w:color="auto"/>
            </w:tcBorders>
            <w:shd w:val="clear" w:color="CCCCFF" w:fill="FFCC99"/>
            <w:noWrap/>
            <w:vAlign w:val="bottom"/>
          </w:tcPr>
          <w:p w:rsidR="00625C62" w:rsidRPr="004336E8" w:rsidRDefault="00625C62" w:rsidP="004336E8">
            <w:pPr>
              <w:spacing w:after="0" w:line="240" w:lineRule="auto"/>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Общо ведомствени разходи:</w:t>
            </w:r>
          </w:p>
        </w:tc>
        <w:tc>
          <w:tcPr>
            <w:tcW w:w="992" w:type="dxa"/>
            <w:tcBorders>
              <w:top w:val="single" w:sz="4" w:space="0" w:color="auto"/>
              <w:left w:val="nil"/>
              <w:bottom w:val="single" w:sz="4" w:space="0" w:color="auto"/>
              <w:right w:val="single" w:sz="4" w:space="0" w:color="auto"/>
            </w:tcBorders>
            <w:shd w:val="clear" w:color="CCCCFF" w:fill="FFCC99"/>
            <w:vAlign w:val="bottom"/>
          </w:tcPr>
          <w:p w:rsidR="00625C62" w:rsidRPr="004336E8" w:rsidRDefault="00625C62" w:rsidP="00625C62">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2 856.6</w:t>
            </w:r>
          </w:p>
        </w:tc>
        <w:tc>
          <w:tcPr>
            <w:tcW w:w="992" w:type="dxa"/>
            <w:tcBorders>
              <w:top w:val="single" w:sz="4" w:space="0" w:color="auto"/>
              <w:left w:val="single" w:sz="4" w:space="0" w:color="auto"/>
              <w:bottom w:val="single" w:sz="4" w:space="0" w:color="auto"/>
              <w:right w:val="single" w:sz="4" w:space="0" w:color="auto"/>
            </w:tcBorders>
            <w:shd w:val="clear" w:color="CCCCFF" w:fill="FFCC99"/>
            <w:vAlign w:val="bottom"/>
          </w:tcPr>
          <w:p w:rsidR="00625C62" w:rsidRPr="004336E8" w:rsidRDefault="00625C62" w:rsidP="00625C62">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3 051</w:t>
            </w:r>
            <w:r w:rsidRPr="004336E8">
              <w:rPr>
                <w:rFonts w:ascii="Times New Roman" w:eastAsia="Times New Roman" w:hAnsi="Times New Roman" w:cs="Times New Roman"/>
                <w:b/>
                <w:bCs/>
                <w:sz w:val="16"/>
                <w:szCs w:val="16"/>
                <w:lang w:eastAsia="bg-BG"/>
              </w:rPr>
              <w:t>.</w:t>
            </w:r>
            <w:r>
              <w:rPr>
                <w:rFonts w:ascii="Times New Roman" w:eastAsia="Times New Roman" w:hAnsi="Times New Roman" w:cs="Times New Roman"/>
                <w:b/>
                <w:bCs/>
                <w:sz w:val="16"/>
                <w:szCs w:val="16"/>
                <w:lang w:eastAsia="bg-BG"/>
              </w:rPr>
              <w:t>8</w:t>
            </w:r>
          </w:p>
        </w:tc>
        <w:tc>
          <w:tcPr>
            <w:tcW w:w="992" w:type="dxa"/>
            <w:tcBorders>
              <w:top w:val="single" w:sz="4" w:space="0" w:color="auto"/>
              <w:left w:val="single" w:sz="4" w:space="0" w:color="auto"/>
              <w:bottom w:val="single" w:sz="4" w:space="0" w:color="auto"/>
              <w:right w:val="single" w:sz="4" w:space="0" w:color="auto"/>
            </w:tcBorders>
            <w:shd w:val="clear" w:color="CCCCFF" w:fill="FFCC99"/>
            <w:vAlign w:val="bottom"/>
          </w:tcPr>
          <w:p w:rsidR="00625C62" w:rsidRPr="004336E8" w:rsidRDefault="00625C62" w:rsidP="00625C62">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3 791</w:t>
            </w:r>
            <w:r w:rsidRPr="004336E8">
              <w:rPr>
                <w:rFonts w:ascii="Times New Roman" w:eastAsia="Times New Roman" w:hAnsi="Times New Roman" w:cs="Times New Roman"/>
                <w:b/>
                <w:bCs/>
                <w:sz w:val="16"/>
                <w:szCs w:val="16"/>
                <w:lang w:eastAsia="bg-BG"/>
              </w:rPr>
              <w:t>.0</w:t>
            </w:r>
          </w:p>
        </w:tc>
        <w:tc>
          <w:tcPr>
            <w:tcW w:w="993" w:type="dxa"/>
            <w:tcBorders>
              <w:top w:val="nil"/>
              <w:left w:val="single" w:sz="4" w:space="0" w:color="auto"/>
              <w:bottom w:val="single" w:sz="4" w:space="0" w:color="auto"/>
              <w:right w:val="single" w:sz="4" w:space="0" w:color="auto"/>
            </w:tcBorders>
            <w:shd w:val="clear" w:color="CCCCFF" w:fill="FFCC99"/>
            <w:noWrap/>
            <w:vAlign w:val="bottom"/>
          </w:tcPr>
          <w:p w:rsidR="00625C62" w:rsidRPr="004336E8" w:rsidRDefault="00625C62" w:rsidP="00F167B0">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 xml:space="preserve">3 </w:t>
            </w:r>
            <w:r w:rsidR="00F167B0">
              <w:rPr>
                <w:rFonts w:ascii="Times New Roman" w:eastAsia="Times New Roman" w:hAnsi="Times New Roman" w:cs="Times New Roman"/>
                <w:b/>
                <w:bCs/>
                <w:sz w:val="16"/>
                <w:szCs w:val="16"/>
                <w:lang w:eastAsia="bg-BG"/>
              </w:rPr>
              <w:t>892</w:t>
            </w:r>
            <w:r w:rsidRPr="004336E8">
              <w:rPr>
                <w:rFonts w:ascii="Times New Roman" w:eastAsia="Times New Roman" w:hAnsi="Times New Roman" w:cs="Times New Roman"/>
                <w:b/>
                <w:bCs/>
                <w:sz w:val="16"/>
                <w:szCs w:val="16"/>
                <w:lang w:eastAsia="bg-BG"/>
              </w:rPr>
              <w:t>.0</w:t>
            </w:r>
          </w:p>
        </w:tc>
        <w:tc>
          <w:tcPr>
            <w:tcW w:w="931" w:type="dxa"/>
            <w:tcBorders>
              <w:top w:val="nil"/>
              <w:left w:val="nil"/>
              <w:bottom w:val="single" w:sz="4" w:space="0" w:color="auto"/>
              <w:right w:val="single" w:sz="4" w:space="0" w:color="auto"/>
            </w:tcBorders>
            <w:shd w:val="clear" w:color="CCCCFF" w:fill="FFCC99"/>
            <w:noWrap/>
            <w:vAlign w:val="bottom"/>
          </w:tcPr>
          <w:p w:rsidR="00625C62" w:rsidRPr="004336E8" w:rsidRDefault="00625C62" w:rsidP="00F167B0">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 xml:space="preserve">3 </w:t>
            </w:r>
            <w:r w:rsidR="00F167B0">
              <w:rPr>
                <w:rFonts w:ascii="Times New Roman" w:eastAsia="Times New Roman" w:hAnsi="Times New Roman" w:cs="Times New Roman"/>
                <w:b/>
                <w:bCs/>
                <w:sz w:val="16"/>
                <w:szCs w:val="16"/>
                <w:lang w:eastAsia="bg-BG"/>
              </w:rPr>
              <w:t>892</w:t>
            </w:r>
            <w:r w:rsidRPr="004336E8">
              <w:rPr>
                <w:rFonts w:ascii="Times New Roman" w:eastAsia="Times New Roman" w:hAnsi="Times New Roman" w:cs="Times New Roman"/>
                <w:b/>
                <w:bCs/>
                <w:sz w:val="16"/>
                <w:szCs w:val="16"/>
                <w:lang w:eastAsia="bg-BG"/>
              </w:rPr>
              <w:t>.0</w:t>
            </w:r>
          </w:p>
        </w:tc>
        <w:tc>
          <w:tcPr>
            <w:tcW w:w="931" w:type="dxa"/>
            <w:tcBorders>
              <w:top w:val="nil"/>
              <w:left w:val="nil"/>
              <w:bottom w:val="single" w:sz="4" w:space="0" w:color="auto"/>
              <w:right w:val="single" w:sz="4" w:space="0" w:color="auto"/>
            </w:tcBorders>
            <w:shd w:val="clear" w:color="CCCCFF" w:fill="FFCC99"/>
            <w:noWrap/>
            <w:vAlign w:val="bottom"/>
          </w:tcPr>
          <w:p w:rsidR="00625C62" w:rsidRPr="004336E8" w:rsidRDefault="00625C62" w:rsidP="00F167B0">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 xml:space="preserve">3 </w:t>
            </w:r>
            <w:r w:rsidR="00F167B0">
              <w:rPr>
                <w:rFonts w:ascii="Times New Roman" w:eastAsia="Times New Roman" w:hAnsi="Times New Roman" w:cs="Times New Roman"/>
                <w:b/>
                <w:bCs/>
                <w:sz w:val="16"/>
                <w:szCs w:val="16"/>
                <w:lang w:eastAsia="bg-BG"/>
              </w:rPr>
              <w:t>892</w:t>
            </w:r>
            <w:r w:rsidRPr="004336E8">
              <w:rPr>
                <w:rFonts w:ascii="Times New Roman" w:eastAsia="Times New Roman" w:hAnsi="Times New Roman" w:cs="Times New Roman"/>
                <w:b/>
                <w:bCs/>
                <w:sz w:val="16"/>
                <w:szCs w:val="16"/>
                <w:lang w:eastAsia="bg-BG"/>
              </w:rPr>
              <w:t>.0</w:t>
            </w:r>
          </w:p>
        </w:tc>
      </w:tr>
      <w:tr w:rsidR="00625C62" w:rsidRPr="004336E8" w:rsidTr="004336E8">
        <w:trPr>
          <w:trHeight w:val="255"/>
        </w:trPr>
        <w:tc>
          <w:tcPr>
            <w:tcW w:w="380" w:type="dxa"/>
            <w:tcBorders>
              <w:top w:val="nil"/>
              <w:left w:val="single" w:sz="8" w:space="0" w:color="auto"/>
              <w:bottom w:val="single" w:sz="4" w:space="0" w:color="auto"/>
              <w:right w:val="single" w:sz="4" w:space="0" w:color="auto"/>
            </w:tcBorders>
            <w:shd w:val="clear" w:color="auto" w:fill="FFCC99"/>
            <w:noWrap/>
            <w:vAlign w:val="bottom"/>
          </w:tcPr>
          <w:p w:rsidR="00625C62" w:rsidRPr="004336E8" w:rsidRDefault="00625C62" w:rsidP="004336E8">
            <w:pPr>
              <w:spacing w:after="0" w:line="240" w:lineRule="auto"/>
              <w:jc w:val="both"/>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w:t>
            </w:r>
          </w:p>
        </w:tc>
        <w:tc>
          <w:tcPr>
            <w:tcW w:w="3920" w:type="dxa"/>
            <w:tcBorders>
              <w:top w:val="nil"/>
              <w:left w:val="nil"/>
              <w:bottom w:val="single" w:sz="4" w:space="0" w:color="auto"/>
              <w:right w:val="single" w:sz="4" w:space="0" w:color="auto"/>
            </w:tcBorders>
            <w:shd w:val="clear" w:color="auto" w:fill="FFCC99"/>
            <w:noWrap/>
            <w:vAlign w:val="bottom"/>
          </w:tcPr>
          <w:p w:rsidR="00625C62" w:rsidRPr="004336E8" w:rsidRDefault="00625C62" w:rsidP="004336E8">
            <w:pPr>
              <w:spacing w:after="0" w:line="240" w:lineRule="auto"/>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xml:space="preserve">   Персонал</w:t>
            </w:r>
          </w:p>
        </w:tc>
        <w:tc>
          <w:tcPr>
            <w:tcW w:w="992" w:type="dxa"/>
            <w:tcBorders>
              <w:top w:val="single" w:sz="4" w:space="0" w:color="auto"/>
              <w:left w:val="nil"/>
              <w:bottom w:val="single" w:sz="4" w:space="0" w:color="auto"/>
              <w:right w:val="single" w:sz="4" w:space="0" w:color="auto"/>
            </w:tcBorders>
            <w:shd w:val="clear" w:color="auto" w:fill="FFCC99"/>
            <w:vAlign w:val="bottom"/>
          </w:tcPr>
          <w:p w:rsidR="00625C62" w:rsidRPr="004336E8" w:rsidRDefault="00625C62" w:rsidP="00625C62">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2 010</w:t>
            </w:r>
            <w:r w:rsidRPr="004336E8">
              <w:rPr>
                <w:rFonts w:ascii="Times New Roman" w:eastAsia="Times New Roman" w:hAnsi="Times New Roman" w:cs="Times New Roman"/>
                <w:sz w:val="16"/>
                <w:szCs w:val="16"/>
                <w:lang w:eastAsia="bg-BG"/>
              </w:rPr>
              <w:t>.</w:t>
            </w:r>
            <w:r>
              <w:rPr>
                <w:rFonts w:ascii="Times New Roman" w:eastAsia="Times New Roman" w:hAnsi="Times New Roman" w:cs="Times New Roman"/>
                <w:sz w:val="16"/>
                <w:szCs w:val="16"/>
                <w:lang w:eastAsia="bg-BG"/>
              </w:rPr>
              <w:t>2</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bottom"/>
          </w:tcPr>
          <w:p w:rsidR="00625C62" w:rsidRPr="004336E8" w:rsidRDefault="00625C62" w:rsidP="00625C62">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2 149.9</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bottom"/>
          </w:tcPr>
          <w:p w:rsidR="00625C62" w:rsidRPr="004336E8" w:rsidRDefault="00625C62" w:rsidP="00625C62">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2 655.</w:t>
            </w:r>
            <w:r w:rsidRPr="004336E8">
              <w:rPr>
                <w:rFonts w:ascii="Times New Roman" w:eastAsia="Times New Roman" w:hAnsi="Times New Roman" w:cs="Times New Roman"/>
                <w:sz w:val="16"/>
                <w:szCs w:val="16"/>
                <w:lang w:eastAsia="bg-BG"/>
              </w:rPr>
              <w:t>0</w:t>
            </w:r>
          </w:p>
        </w:tc>
        <w:tc>
          <w:tcPr>
            <w:tcW w:w="993" w:type="dxa"/>
            <w:tcBorders>
              <w:top w:val="nil"/>
              <w:left w:val="single" w:sz="4" w:space="0" w:color="auto"/>
              <w:bottom w:val="single" w:sz="4" w:space="0" w:color="auto"/>
              <w:right w:val="single" w:sz="4" w:space="0" w:color="auto"/>
            </w:tcBorders>
            <w:shd w:val="clear" w:color="auto" w:fill="FFCC99"/>
            <w:noWrap/>
            <w:vAlign w:val="bottom"/>
          </w:tcPr>
          <w:p w:rsidR="00625C62" w:rsidRPr="004336E8" w:rsidRDefault="00F167B0" w:rsidP="000A4948">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w:t>
            </w:r>
            <w:r w:rsidR="00D72A33">
              <w:rPr>
                <w:rFonts w:ascii="Times New Roman" w:eastAsia="Times New Roman" w:hAnsi="Times New Roman" w:cs="Times New Roman"/>
                <w:sz w:val="16"/>
                <w:szCs w:val="16"/>
                <w:lang w:eastAsia="bg-BG"/>
              </w:rPr>
              <w:t xml:space="preserve"> </w:t>
            </w:r>
            <w:r>
              <w:rPr>
                <w:rFonts w:ascii="Times New Roman" w:eastAsia="Times New Roman" w:hAnsi="Times New Roman" w:cs="Times New Roman"/>
                <w:sz w:val="16"/>
                <w:szCs w:val="16"/>
                <w:lang w:eastAsia="bg-BG"/>
              </w:rPr>
              <w:t>756</w:t>
            </w:r>
            <w:r w:rsidR="00625C62">
              <w:rPr>
                <w:rFonts w:ascii="Times New Roman" w:eastAsia="Times New Roman" w:hAnsi="Times New Roman" w:cs="Times New Roman"/>
                <w:sz w:val="16"/>
                <w:szCs w:val="16"/>
                <w:lang w:eastAsia="bg-BG"/>
              </w:rPr>
              <w:t>.</w:t>
            </w:r>
            <w:r w:rsidR="00625C62" w:rsidRPr="004336E8">
              <w:rPr>
                <w:rFonts w:ascii="Times New Roman" w:eastAsia="Times New Roman" w:hAnsi="Times New Roman" w:cs="Times New Roman"/>
                <w:sz w:val="16"/>
                <w:szCs w:val="16"/>
                <w:lang w:eastAsia="bg-BG"/>
              </w:rPr>
              <w:t>0</w:t>
            </w:r>
          </w:p>
        </w:tc>
        <w:tc>
          <w:tcPr>
            <w:tcW w:w="931" w:type="dxa"/>
            <w:tcBorders>
              <w:top w:val="nil"/>
              <w:left w:val="nil"/>
              <w:bottom w:val="single" w:sz="4" w:space="0" w:color="auto"/>
              <w:right w:val="single" w:sz="4" w:space="0" w:color="auto"/>
            </w:tcBorders>
            <w:shd w:val="clear" w:color="auto" w:fill="FFCC99"/>
            <w:noWrap/>
            <w:vAlign w:val="bottom"/>
          </w:tcPr>
          <w:p w:rsidR="00625C62" w:rsidRPr="004336E8" w:rsidRDefault="00625C62" w:rsidP="00F167B0">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2 </w:t>
            </w:r>
            <w:r w:rsidR="00F167B0">
              <w:rPr>
                <w:rFonts w:ascii="Times New Roman" w:eastAsia="Times New Roman" w:hAnsi="Times New Roman" w:cs="Times New Roman"/>
                <w:sz w:val="16"/>
                <w:szCs w:val="16"/>
                <w:lang w:eastAsia="bg-BG"/>
              </w:rPr>
              <w:t>756</w:t>
            </w:r>
            <w:r>
              <w:rPr>
                <w:rFonts w:ascii="Times New Roman" w:eastAsia="Times New Roman" w:hAnsi="Times New Roman" w:cs="Times New Roman"/>
                <w:sz w:val="16"/>
                <w:szCs w:val="16"/>
                <w:lang w:eastAsia="bg-BG"/>
              </w:rPr>
              <w:t>.</w:t>
            </w:r>
            <w:r w:rsidRPr="004336E8">
              <w:rPr>
                <w:rFonts w:ascii="Times New Roman" w:eastAsia="Times New Roman" w:hAnsi="Times New Roman" w:cs="Times New Roman"/>
                <w:sz w:val="16"/>
                <w:szCs w:val="16"/>
                <w:lang w:eastAsia="bg-BG"/>
              </w:rPr>
              <w:t>0</w:t>
            </w:r>
          </w:p>
        </w:tc>
        <w:tc>
          <w:tcPr>
            <w:tcW w:w="931" w:type="dxa"/>
            <w:tcBorders>
              <w:top w:val="nil"/>
              <w:left w:val="nil"/>
              <w:bottom w:val="single" w:sz="4" w:space="0" w:color="auto"/>
              <w:right w:val="single" w:sz="4" w:space="0" w:color="auto"/>
            </w:tcBorders>
            <w:shd w:val="clear" w:color="auto" w:fill="FFCC99"/>
            <w:noWrap/>
            <w:vAlign w:val="bottom"/>
          </w:tcPr>
          <w:p w:rsidR="00625C62" w:rsidRPr="004336E8" w:rsidRDefault="00625C62" w:rsidP="00F167B0">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2 </w:t>
            </w:r>
            <w:r w:rsidR="00F167B0">
              <w:rPr>
                <w:rFonts w:ascii="Times New Roman" w:eastAsia="Times New Roman" w:hAnsi="Times New Roman" w:cs="Times New Roman"/>
                <w:sz w:val="16"/>
                <w:szCs w:val="16"/>
                <w:lang w:eastAsia="bg-BG"/>
              </w:rPr>
              <w:t>756</w:t>
            </w:r>
            <w:r>
              <w:rPr>
                <w:rFonts w:ascii="Times New Roman" w:eastAsia="Times New Roman" w:hAnsi="Times New Roman" w:cs="Times New Roman"/>
                <w:sz w:val="16"/>
                <w:szCs w:val="16"/>
                <w:lang w:eastAsia="bg-BG"/>
              </w:rPr>
              <w:t>.</w:t>
            </w:r>
            <w:r w:rsidRPr="004336E8">
              <w:rPr>
                <w:rFonts w:ascii="Times New Roman" w:eastAsia="Times New Roman" w:hAnsi="Times New Roman" w:cs="Times New Roman"/>
                <w:sz w:val="16"/>
                <w:szCs w:val="16"/>
                <w:lang w:eastAsia="bg-BG"/>
              </w:rPr>
              <w:t>0</w:t>
            </w:r>
          </w:p>
        </w:tc>
      </w:tr>
      <w:tr w:rsidR="00625C62" w:rsidRPr="004336E8" w:rsidTr="004336E8">
        <w:trPr>
          <w:trHeight w:val="255"/>
        </w:trPr>
        <w:tc>
          <w:tcPr>
            <w:tcW w:w="380" w:type="dxa"/>
            <w:tcBorders>
              <w:top w:val="nil"/>
              <w:left w:val="single" w:sz="8" w:space="0" w:color="auto"/>
              <w:bottom w:val="single" w:sz="4" w:space="0" w:color="auto"/>
              <w:right w:val="single" w:sz="4" w:space="0" w:color="auto"/>
            </w:tcBorders>
            <w:shd w:val="clear" w:color="auto" w:fill="FFCC99"/>
            <w:noWrap/>
            <w:vAlign w:val="bottom"/>
          </w:tcPr>
          <w:p w:rsidR="00625C62" w:rsidRPr="004336E8" w:rsidRDefault="00625C62" w:rsidP="004336E8">
            <w:pPr>
              <w:spacing w:after="0" w:line="240" w:lineRule="auto"/>
              <w:jc w:val="both"/>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w:t>
            </w:r>
          </w:p>
        </w:tc>
        <w:tc>
          <w:tcPr>
            <w:tcW w:w="3920" w:type="dxa"/>
            <w:tcBorders>
              <w:top w:val="nil"/>
              <w:left w:val="nil"/>
              <w:bottom w:val="single" w:sz="4" w:space="0" w:color="auto"/>
              <w:right w:val="single" w:sz="4" w:space="0" w:color="auto"/>
            </w:tcBorders>
            <w:shd w:val="clear" w:color="auto" w:fill="FFCC99"/>
            <w:noWrap/>
            <w:vAlign w:val="bottom"/>
          </w:tcPr>
          <w:p w:rsidR="00625C62" w:rsidRPr="004336E8" w:rsidRDefault="00625C62" w:rsidP="004336E8">
            <w:pPr>
              <w:spacing w:after="0" w:line="240" w:lineRule="auto"/>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xml:space="preserve">   Издръжка</w:t>
            </w:r>
          </w:p>
        </w:tc>
        <w:tc>
          <w:tcPr>
            <w:tcW w:w="992" w:type="dxa"/>
            <w:tcBorders>
              <w:top w:val="single" w:sz="4" w:space="0" w:color="auto"/>
              <w:left w:val="nil"/>
              <w:bottom w:val="single" w:sz="4" w:space="0" w:color="auto"/>
              <w:right w:val="single" w:sz="4" w:space="0" w:color="auto"/>
            </w:tcBorders>
            <w:shd w:val="clear" w:color="auto" w:fill="FFCC99"/>
            <w:vAlign w:val="bottom"/>
          </w:tcPr>
          <w:p w:rsidR="00625C62" w:rsidRPr="004336E8" w:rsidRDefault="00625C62" w:rsidP="00625C62">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805</w:t>
            </w:r>
            <w:r w:rsidRPr="004336E8">
              <w:rPr>
                <w:rFonts w:ascii="Times New Roman" w:eastAsia="Times New Roman" w:hAnsi="Times New Roman" w:cs="Times New Roman"/>
                <w:sz w:val="16"/>
                <w:szCs w:val="16"/>
                <w:lang w:eastAsia="bg-BG"/>
              </w:rPr>
              <w:t>.</w:t>
            </w:r>
            <w:r>
              <w:rPr>
                <w:rFonts w:ascii="Times New Roman" w:eastAsia="Times New Roman" w:hAnsi="Times New Roman" w:cs="Times New Roman"/>
                <w:sz w:val="16"/>
                <w:szCs w:val="16"/>
                <w:lang w:eastAsia="bg-BG"/>
              </w:rPr>
              <w:t>8</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bottom"/>
          </w:tcPr>
          <w:p w:rsidR="00625C62" w:rsidRPr="004336E8" w:rsidRDefault="00625C62" w:rsidP="00625C62">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858.2</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bottom"/>
          </w:tcPr>
          <w:p w:rsidR="00625C62" w:rsidRPr="004336E8" w:rsidRDefault="00625C62" w:rsidP="00625C62">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1 056</w:t>
            </w:r>
            <w:r w:rsidRPr="004336E8">
              <w:rPr>
                <w:rFonts w:ascii="Times New Roman" w:eastAsia="Times New Roman" w:hAnsi="Times New Roman" w:cs="Times New Roman"/>
                <w:sz w:val="16"/>
                <w:szCs w:val="16"/>
                <w:lang w:eastAsia="bg-BG"/>
              </w:rPr>
              <w:t>.0</w:t>
            </w:r>
          </w:p>
        </w:tc>
        <w:tc>
          <w:tcPr>
            <w:tcW w:w="993" w:type="dxa"/>
            <w:tcBorders>
              <w:top w:val="nil"/>
              <w:left w:val="single" w:sz="4" w:space="0" w:color="auto"/>
              <w:bottom w:val="single" w:sz="4" w:space="0" w:color="auto"/>
              <w:right w:val="single" w:sz="4" w:space="0" w:color="auto"/>
            </w:tcBorders>
            <w:shd w:val="clear" w:color="auto" w:fill="FFCC99"/>
            <w:noWrap/>
            <w:vAlign w:val="bottom"/>
          </w:tcPr>
          <w:p w:rsidR="00625C62" w:rsidRPr="004336E8" w:rsidRDefault="00625C62" w:rsidP="000A4948">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1 056</w:t>
            </w:r>
            <w:r w:rsidRPr="004336E8">
              <w:rPr>
                <w:rFonts w:ascii="Times New Roman" w:eastAsia="Times New Roman" w:hAnsi="Times New Roman" w:cs="Times New Roman"/>
                <w:sz w:val="16"/>
                <w:szCs w:val="16"/>
                <w:lang w:eastAsia="bg-BG"/>
              </w:rPr>
              <w:t>.0</w:t>
            </w:r>
          </w:p>
        </w:tc>
        <w:tc>
          <w:tcPr>
            <w:tcW w:w="931" w:type="dxa"/>
            <w:tcBorders>
              <w:top w:val="nil"/>
              <w:left w:val="nil"/>
              <w:bottom w:val="single" w:sz="4" w:space="0" w:color="auto"/>
              <w:right w:val="single" w:sz="4" w:space="0" w:color="auto"/>
            </w:tcBorders>
            <w:shd w:val="clear" w:color="auto" w:fill="FFCC99"/>
            <w:noWrap/>
            <w:vAlign w:val="bottom"/>
          </w:tcPr>
          <w:p w:rsidR="00625C62" w:rsidRPr="004336E8" w:rsidRDefault="00625C62" w:rsidP="000A4948">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1 056</w:t>
            </w:r>
            <w:r w:rsidRPr="004336E8">
              <w:rPr>
                <w:rFonts w:ascii="Times New Roman" w:eastAsia="Times New Roman" w:hAnsi="Times New Roman" w:cs="Times New Roman"/>
                <w:sz w:val="16"/>
                <w:szCs w:val="16"/>
                <w:lang w:eastAsia="bg-BG"/>
              </w:rPr>
              <w:t>.0</w:t>
            </w:r>
          </w:p>
        </w:tc>
        <w:tc>
          <w:tcPr>
            <w:tcW w:w="931" w:type="dxa"/>
            <w:tcBorders>
              <w:top w:val="nil"/>
              <w:left w:val="nil"/>
              <w:bottom w:val="single" w:sz="4" w:space="0" w:color="auto"/>
              <w:right w:val="single" w:sz="4" w:space="0" w:color="auto"/>
            </w:tcBorders>
            <w:shd w:val="clear" w:color="auto" w:fill="FFCC99"/>
            <w:noWrap/>
            <w:vAlign w:val="bottom"/>
          </w:tcPr>
          <w:p w:rsidR="00625C62" w:rsidRPr="004336E8" w:rsidRDefault="00625C62" w:rsidP="000A4948">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1 056</w:t>
            </w:r>
            <w:r w:rsidRPr="004336E8">
              <w:rPr>
                <w:rFonts w:ascii="Times New Roman" w:eastAsia="Times New Roman" w:hAnsi="Times New Roman" w:cs="Times New Roman"/>
                <w:sz w:val="16"/>
                <w:szCs w:val="16"/>
                <w:lang w:eastAsia="bg-BG"/>
              </w:rPr>
              <w:t>.0</w:t>
            </w:r>
          </w:p>
        </w:tc>
      </w:tr>
      <w:tr w:rsidR="00625C62" w:rsidRPr="004336E8" w:rsidTr="004336E8">
        <w:trPr>
          <w:trHeight w:val="255"/>
        </w:trPr>
        <w:tc>
          <w:tcPr>
            <w:tcW w:w="380" w:type="dxa"/>
            <w:tcBorders>
              <w:top w:val="nil"/>
              <w:left w:val="single" w:sz="8" w:space="0" w:color="auto"/>
              <w:bottom w:val="single" w:sz="4" w:space="0" w:color="auto"/>
              <w:right w:val="single" w:sz="4" w:space="0" w:color="auto"/>
            </w:tcBorders>
            <w:shd w:val="clear" w:color="auto" w:fill="FFCC99"/>
            <w:noWrap/>
            <w:vAlign w:val="bottom"/>
          </w:tcPr>
          <w:p w:rsidR="00625C62" w:rsidRPr="004336E8" w:rsidRDefault="00625C62" w:rsidP="004336E8">
            <w:pPr>
              <w:spacing w:after="0" w:line="240" w:lineRule="auto"/>
              <w:jc w:val="both"/>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w:t>
            </w:r>
          </w:p>
        </w:tc>
        <w:tc>
          <w:tcPr>
            <w:tcW w:w="3920" w:type="dxa"/>
            <w:tcBorders>
              <w:top w:val="nil"/>
              <w:left w:val="nil"/>
              <w:bottom w:val="single" w:sz="4" w:space="0" w:color="auto"/>
              <w:right w:val="single" w:sz="4" w:space="0" w:color="auto"/>
            </w:tcBorders>
            <w:shd w:val="clear" w:color="auto" w:fill="FFCC99"/>
            <w:noWrap/>
            <w:vAlign w:val="bottom"/>
          </w:tcPr>
          <w:p w:rsidR="00625C62" w:rsidRPr="004336E8" w:rsidRDefault="00625C62" w:rsidP="004336E8">
            <w:pPr>
              <w:spacing w:after="0" w:line="240" w:lineRule="auto"/>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xml:space="preserve">   Капиталови разходи</w:t>
            </w:r>
          </w:p>
        </w:tc>
        <w:tc>
          <w:tcPr>
            <w:tcW w:w="992" w:type="dxa"/>
            <w:tcBorders>
              <w:top w:val="single" w:sz="4" w:space="0" w:color="auto"/>
              <w:left w:val="nil"/>
              <w:bottom w:val="single" w:sz="4" w:space="0" w:color="auto"/>
              <w:right w:val="single" w:sz="4" w:space="0" w:color="auto"/>
            </w:tcBorders>
            <w:shd w:val="clear" w:color="auto" w:fill="FFCC99"/>
            <w:vAlign w:val="bottom"/>
          </w:tcPr>
          <w:p w:rsidR="00625C62" w:rsidRPr="004336E8" w:rsidRDefault="00625C62" w:rsidP="00625C62">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40.6</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bottom"/>
          </w:tcPr>
          <w:p w:rsidR="00625C62" w:rsidRPr="004336E8" w:rsidRDefault="00625C62" w:rsidP="00625C62">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43.7</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bottom"/>
          </w:tcPr>
          <w:p w:rsidR="00625C62" w:rsidRPr="004336E8" w:rsidRDefault="00625C62" w:rsidP="004336E8">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8</w:t>
            </w:r>
            <w:r w:rsidRPr="004336E8">
              <w:rPr>
                <w:rFonts w:ascii="Times New Roman" w:eastAsia="Times New Roman" w:hAnsi="Times New Roman" w:cs="Times New Roman"/>
                <w:sz w:val="16"/>
                <w:szCs w:val="16"/>
                <w:lang w:eastAsia="bg-BG"/>
              </w:rPr>
              <w:t>0.0</w:t>
            </w:r>
          </w:p>
        </w:tc>
        <w:tc>
          <w:tcPr>
            <w:tcW w:w="993" w:type="dxa"/>
            <w:tcBorders>
              <w:top w:val="nil"/>
              <w:left w:val="single" w:sz="4" w:space="0" w:color="auto"/>
              <w:bottom w:val="single" w:sz="4" w:space="0" w:color="auto"/>
              <w:right w:val="single" w:sz="4" w:space="0" w:color="auto"/>
            </w:tcBorders>
            <w:shd w:val="clear" w:color="auto" w:fill="FFCC99"/>
            <w:noWrap/>
            <w:vAlign w:val="bottom"/>
          </w:tcPr>
          <w:p w:rsidR="00625C62" w:rsidRPr="004336E8" w:rsidRDefault="00625C62" w:rsidP="000A4948">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8</w:t>
            </w:r>
            <w:r w:rsidRPr="004336E8">
              <w:rPr>
                <w:rFonts w:ascii="Times New Roman" w:eastAsia="Times New Roman" w:hAnsi="Times New Roman" w:cs="Times New Roman"/>
                <w:sz w:val="16"/>
                <w:szCs w:val="16"/>
                <w:lang w:eastAsia="bg-BG"/>
              </w:rPr>
              <w:t>0.0</w:t>
            </w:r>
          </w:p>
        </w:tc>
        <w:tc>
          <w:tcPr>
            <w:tcW w:w="931" w:type="dxa"/>
            <w:tcBorders>
              <w:top w:val="nil"/>
              <w:left w:val="nil"/>
              <w:bottom w:val="single" w:sz="4" w:space="0" w:color="auto"/>
              <w:right w:val="single" w:sz="4" w:space="0" w:color="auto"/>
            </w:tcBorders>
            <w:shd w:val="clear" w:color="auto" w:fill="FFCC99"/>
            <w:noWrap/>
            <w:vAlign w:val="bottom"/>
          </w:tcPr>
          <w:p w:rsidR="00625C62" w:rsidRPr="004336E8" w:rsidRDefault="00625C62" w:rsidP="000A4948">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8</w:t>
            </w:r>
            <w:r w:rsidRPr="004336E8">
              <w:rPr>
                <w:rFonts w:ascii="Times New Roman" w:eastAsia="Times New Roman" w:hAnsi="Times New Roman" w:cs="Times New Roman"/>
                <w:sz w:val="16"/>
                <w:szCs w:val="16"/>
                <w:lang w:eastAsia="bg-BG"/>
              </w:rPr>
              <w:t>0.0</w:t>
            </w:r>
          </w:p>
        </w:tc>
        <w:tc>
          <w:tcPr>
            <w:tcW w:w="931" w:type="dxa"/>
            <w:tcBorders>
              <w:top w:val="nil"/>
              <w:left w:val="nil"/>
              <w:bottom w:val="single" w:sz="4" w:space="0" w:color="auto"/>
              <w:right w:val="single" w:sz="4" w:space="0" w:color="auto"/>
            </w:tcBorders>
            <w:shd w:val="clear" w:color="auto" w:fill="FFCC99"/>
            <w:noWrap/>
            <w:vAlign w:val="bottom"/>
          </w:tcPr>
          <w:p w:rsidR="00625C62" w:rsidRPr="004336E8" w:rsidRDefault="00625C62" w:rsidP="000A4948">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8</w:t>
            </w:r>
            <w:r w:rsidRPr="004336E8">
              <w:rPr>
                <w:rFonts w:ascii="Times New Roman" w:eastAsia="Times New Roman" w:hAnsi="Times New Roman" w:cs="Times New Roman"/>
                <w:sz w:val="16"/>
                <w:szCs w:val="16"/>
                <w:lang w:eastAsia="bg-BG"/>
              </w:rPr>
              <w:t>0.0</w:t>
            </w:r>
          </w:p>
        </w:tc>
      </w:tr>
      <w:tr w:rsidR="00625C62" w:rsidRPr="004336E8" w:rsidTr="004336E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25C62" w:rsidRPr="004336E8" w:rsidRDefault="00625C62" w:rsidP="004336E8">
            <w:pPr>
              <w:spacing w:after="0" w:line="240" w:lineRule="auto"/>
              <w:jc w:val="both"/>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w:t>
            </w:r>
          </w:p>
        </w:tc>
        <w:tc>
          <w:tcPr>
            <w:tcW w:w="3920" w:type="dxa"/>
            <w:tcBorders>
              <w:top w:val="nil"/>
              <w:left w:val="nil"/>
              <w:bottom w:val="single" w:sz="4" w:space="0" w:color="auto"/>
              <w:right w:val="single" w:sz="4" w:space="0" w:color="auto"/>
            </w:tcBorders>
            <w:shd w:val="clear" w:color="auto" w:fill="auto"/>
            <w:noWrap/>
            <w:vAlign w:val="bottom"/>
          </w:tcPr>
          <w:p w:rsidR="00625C62" w:rsidRPr="004336E8" w:rsidRDefault="00625C62" w:rsidP="004336E8">
            <w:pPr>
              <w:spacing w:after="0" w:line="240" w:lineRule="auto"/>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w:t>
            </w:r>
          </w:p>
        </w:tc>
        <w:tc>
          <w:tcPr>
            <w:tcW w:w="992" w:type="dxa"/>
            <w:tcBorders>
              <w:top w:val="single" w:sz="4" w:space="0" w:color="auto"/>
              <w:left w:val="nil"/>
              <w:bottom w:val="single" w:sz="4" w:space="0" w:color="auto"/>
              <w:right w:val="single" w:sz="4" w:space="0" w:color="auto"/>
            </w:tcBorders>
            <w:vAlign w:val="bottom"/>
          </w:tcPr>
          <w:p w:rsidR="00625C62" w:rsidRPr="004336E8" w:rsidRDefault="00625C62"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vAlign w:val="bottom"/>
          </w:tcPr>
          <w:p w:rsidR="00625C62" w:rsidRPr="004336E8" w:rsidRDefault="00625C62"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vAlign w:val="bottom"/>
          </w:tcPr>
          <w:p w:rsidR="00625C62" w:rsidRPr="004336E8" w:rsidRDefault="00625C62"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625C62" w:rsidRPr="004336E8" w:rsidRDefault="00625C62" w:rsidP="000A494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31" w:type="dxa"/>
            <w:tcBorders>
              <w:top w:val="nil"/>
              <w:left w:val="nil"/>
              <w:bottom w:val="single" w:sz="4" w:space="0" w:color="auto"/>
              <w:right w:val="single" w:sz="4" w:space="0" w:color="auto"/>
            </w:tcBorders>
            <w:shd w:val="clear" w:color="auto" w:fill="auto"/>
            <w:noWrap/>
            <w:vAlign w:val="bottom"/>
          </w:tcPr>
          <w:p w:rsidR="00625C62" w:rsidRPr="004336E8" w:rsidRDefault="00625C62" w:rsidP="000A494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31" w:type="dxa"/>
            <w:tcBorders>
              <w:top w:val="nil"/>
              <w:left w:val="nil"/>
              <w:bottom w:val="single" w:sz="4" w:space="0" w:color="auto"/>
              <w:right w:val="single" w:sz="4" w:space="0" w:color="auto"/>
            </w:tcBorders>
            <w:shd w:val="clear" w:color="auto" w:fill="auto"/>
            <w:noWrap/>
            <w:vAlign w:val="bottom"/>
          </w:tcPr>
          <w:p w:rsidR="00625C62" w:rsidRPr="004336E8" w:rsidRDefault="00625C62" w:rsidP="000A494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r>
      <w:tr w:rsidR="00EF4750" w:rsidRPr="004336E8" w:rsidTr="004336E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EF4750" w:rsidRPr="004336E8" w:rsidRDefault="00EF4750" w:rsidP="004336E8">
            <w:pPr>
              <w:spacing w:after="0" w:line="240" w:lineRule="auto"/>
              <w:jc w:val="both"/>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1</w:t>
            </w:r>
          </w:p>
        </w:tc>
        <w:tc>
          <w:tcPr>
            <w:tcW w:w="3920" w:type="dxa"/>
            <w:tcBorders>
              <w:top w:val="nil"/>
              <w:left w:val="nil"/>
              <w:bottom w:val="single" w:sz="4" w:space="0" w:color="auto"/>
              <w:right w:val="single" w:sz="4" w:space="0" w:color="auto"/>
            </w:tcBorders>
            <w:shd w:val="clear" w:color="CCCCFF" w:fill="FFCC99"/>
            <w:noWrap/>
            <w:vAlign w:val="bottom"/>
          </w:tcPr>
          <w:p w:rsidR="00EF4750" w:rsidRPr="004336E8" w:rsidRDefault="00EF4750" w:rsidP="004336E8">
            <w:pPr>
              <w:spacing w:after="0" w:line="240" w:lineRule="auto"/>
              <w:ind w:firstLineChars="300" w:firstLine="482"/>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Ведомствени разходи по бюджета на ПРБ:</w:t>
            </w:r>
          </w:p>
        </w:tc>
        <w:tc>
          <w:tcPr>
            <w:tcW w:w="992" w:type="dxa"/>
            <w:tcBorders>
              <w:top w:val="single" w:sz="4" w:space="0" w:color="auto"/>
              <w:left w:val="nil"/>
              <w:bottom w:val="single" w:sz="4" w:space="0" w:color="auto"/>
              <w:right w:val="single" w:sz="4" w:space="0" w:color="auto"/>
            </w:tcBorders>
            <w:shd w:val="clear" w:color="CCCCFF" w:fill="FFCC99"/>
            <w:vAlign w:val="bottom"/>
          </w:tcPr>
          <w:p w:rsidR="00EF4750" w:rsidRPr="004336E8" w:rsidRDefault="00EF4750" w:rsidP="000A4948">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2 856.6</w:t>
            </w:r>
          </w:p>
        </w:tc>
        <w:tc>
          <w:tcPr>
            <w:tcW w:w="992" w:type="dxa"/>
            <w:tcBorders>
              <w:top w:val="single" w:sz="4" w:space="0" w:color="auto"/>
              <w:left w:val="single" w:sz="4" w:space="0" w:color="auto"/>
              <w:bottom w:val="single" w:sz="4" w:space="0" w:color="auto"/>
              <w:right w:val="single" w:sz="4" w:space="0" w:color="auto"/>
            </w:tcBorders>
            <w:shd w:val="clear" w:color="CCCCFF" w:fill="FFCC99"/>
            <w:vAlign w:val="bottom"/>
          </w:tcPr>
          <w:p w:rsidR="00EF4750" w:rsidRPr="004336E8" w:rsidRDefault="00EF4750" w:rsidP="00C52467">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3 051</w:t>
            </w:r>
            <w:r w:rsidRPr="004336E8">
              <w:rPr>
                <w:rFonts w:ascii="Times New Roman" w:eastAsia="Times New Roman" w:hAnsi="Times New Roman" w:cs="Times New Roman"/>
                <w:b/>
                <w:bCs/>
                <w:sz w:val="16"/>
                <w:szCs w:val="16"/>
                <w:lang w:eastAsia="bg-BG"/>
              </w:rPr>
              <w:t>.</w:t>
            </w:r>
            <w:r>
              <w:rPr>
                <w:rFonts w:ascii="Times New Roman" w:eastAsia="Times New Roman" w:hAnsi="Times New Roman" w:cs="Times New Roman"/>
                <w:b/>
                <w:bCs/>
                <w:sz w:val="16"/>
                <w:szCs w:val="16"/>
                <w:lang w:eastAsia="bg-BG"/>
              </w:rPr>
              <w:t>8</w:t>
            </w:r>
          </w:p>
        </w:tc>
        <w:tc>
          <w:tcPr>
            <w:tcW w:w="992" w:type="dxa"/>
            <w:tcBorders>
              <w:top w:val="single" w:sz="4" w:space="0" w:color="auto"/>
              <w:left w:val="single" w:sz="4" w:space="0" w:color="auto"/>
              <w:bottom w:val="single" w:sz="4" w:space="0" w:color="auto"/>
              <w:right w:val="single" w:sz="4" w:space="0" w:color="auto"/>
            </w:tcBorders>
            <w:shd w:val="clear" w:color="CCCCFF" w:fill="FFCC99"/>
            <w:vAlign w:val="bottom"/>
          </w:tcPr>
          <w:p w:rsidR="00EF4750" w:rsidRPr="004336E8" w:rsidRDefault="00EF4750" w:rsidP="000A4948">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3 791</w:t>
            </w:r>
            <w:r w:rsidRPr="004336E8">
              <w:rPr>
                <w:rFonts w:ascii="Times New Roman" w:eastAsia="Times New Roman" w:hAnsi="Times New Roman" w:cs="Times New Roman"/>
                <w:b/>
                <w:bCs/>
                <w:sz w:val="16"/>
                <w:szCs w:val="16"/>
                <w:lang w:eastAsia="bg-BG"/>
              </w:rPr>
              <w:t>.0</w:t>
            </w:r>
          </w:p>
        </w:tc>
        <w:tc>
          <w:tcPr>
            <w:tcW w:w="993" w:type="dxa"/>
            <w:tcBorders>
              <w:top w:val="nil"/>
              <w:left w:val="single" w:sz="4" w:space="0" w:color="auto"/>
              <w:bottom w:val="single" w:sz="4" w:space="0" w:color="auto"/>
              <w:right w:val="single" w:sz="4" w:space="0" w:color="auto"/>
            </w:tcBorders>
            <w:shd w:val="clear" w:color="CCCCFF" w:fill="FFCC99"/>
            <w:noWrap/>
            <w:vAlign w:val="bottom"/>
          </w:tcPr>
          <w:p w:rsidR="00EF4750" w:rsidRPr="004336E8" w:rsidRDefault="00EF4750" w:rsidP="00AA3AA7">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 xml:space="preserve">3 </w:t>
            </w:r>
            <w:r w:rsidR="00AA3AA7">
              <w:rPr>
                <w:rFonts w:ascii="Times New Roman" w:eastAsia="Times New Roman" w:hAnsi="Times New Roman" w:cs="Times New Roman"/>
                <w:b/>
                <w:bCs/>
                <w:sz w:val="16"/>
                <w:szCs w:val="16"/>
                <w:lang w:val="en-US" w:eastAsia="bg-BG"/>
              </w:rPr>
              <w:t>892</w:t>
            </w:r>
            <w:r w:rsidRPr="004336E8">
              <w:rPr>
                <w:rFonts w:ascii="Times New Roman" w:eastAsia="Times New Roman" w:hAnsi="Times New Roman" w:cs="Times New Roman"/>
                <w:b/>
                <w:bCs/>
                <w:sz w:val="16"/>
                <w:szCs w:val="16"/>
                <w:lang w:eastAsia="bg-BG"/>
              </w:rPr>
              <w:t>.0</w:t>
            </w:r>
          </w:p>
        </w:tc>
        <w:tc>
          <w:tcPr>
            <w:tcW w:w="931" w:type="dxa"/>
            <w:tcBorders>
              <w:top w:val="nil"/>
              <w:left w:val="nil"/>
              <w:bottom w:val="single" w:sz="4" w:space="0" w:color="auto"/>
              <w:right w:val="single" w:sz="4" w:space="0" w:color="auto"/>
            </w:tcBorders>
            <w:shd w:val="clear" w:color="CCCCFF" w:fill="FFCC99"/>
            <w:noWrap/>
            <w:vAlign w:val="bottom"/>
          </w:tcPr>
          <w:p w:rsidR="00EF4750" w:rsidRPr="004336E8" w:rsidRDefault="00AA3AA7" w:rsidP="000A4948">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 xml:space="preserve">3 </w:t>
            </w:r>
            <w:r>
              <w:rPr>
                <w:rFonts w:ascii="Times New Roman" w:eastAsia="Times New Roman" w:hAnsi="Times New Roman" w:cs="Times New Roman"/>
                <w:b/>
                <w:bCs/>
                <w:sz w:val="16"/>
                <w:szCs w:val="16"/>
                <w:lang w:val="en-US" w:eastAsia="bg-BG"/>
              </w:rPr>
              <w:t>892</w:t>
            </w:r>
            <w:r w:rsidRPr="004336E8">
              <w:rPr>
                <w:rFonts w:ascii="Times New Roman" w:eastAsia="Times New Roman" w:hAnsi="Times New Roman" w:cs="Times New Roman"/>
                <w:b/>
                <w:bCs/>
                <w:sz w:val="16"/>
                <w:szCs w:val="16"/>
                <w:lang w:eastAsia="bg-BG"/>
              </w:rPr>
              <w:t>.0</w:t>
            </w:r>
          </w:p>
        </w:tc>
        <w:tc>
          <w:tcPr>
            <w:tcW w:w="931" w:type="dxa"/>
            <w:tcBorders>
              <w:top w:val="nil"/>
              <w:left w:val="nil"/>
              <w:bottom w:val="single" w:sz="4" w:space="0" w:color="auto"/>
              <w:right w:val="single" w:sz="4" w:space="0" w:color="auto"/>
            </w:tcBorders>
            <w:shd w:val="clear" w:color="CCCCFF" w:fill="FFCC99"/>
            <w:noWrap/>
            <w:vAlign w:val="bottom"/>
          </w:tcPr>
          <w:p w:rsidR="00EF4750" w:rsidRPr="004336E8" w:rsidRDefault="00AA3AA7" w:rsidP="000A4948">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 xml:space="preserve">3 </w:t>
            </w:r>
            <w:r>
              <w:rPr>
                <w:rFonts w:ascii="Times New Roman" w:eastAsia="Times New Roman" w:hAnsi="Times New Roman" w:cs="Times New Roman"/>
                <w:b/>
                <w:bCs/>
                <w:sz w:val="16"/>
                <w:szCs w:val="16"/>
                <w:lang w:val="en-US" w:eastAsia="bg-BG"/>
              </w:rPr>
              <w:t>892</w:t>
            </w:r>
            <w:r w:rsidRPr="004336E8">
              <w:rPr>
                <w:rFonts w:ascii="Times New Roman" w:eastAsia="Times New Roman" w:hAnsi="Times New Roman" w:cs="Times New Roman"/>
                <w:b/>
                <w:bCs/>
                <w:sz w:val="16"/>
                <w:szCs w:val="16"/>
                <w:lang w:eastAsia="bg-BG"/>
              </w:rPr>
              <w:t>.0</w:t>
            </w:r>
          </w:p>
        </w:tc>
      </w:tr>
      <w:tr w:rsidR="00EF4750" w:rsidRPr="004336E8" w:rsidTr="004336E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EF4750" w:rsidRPr="004336E8" w:rsidRDefault="00EF4750" w:rsidP="004336E8">
            <w:pPr>
              <w:spacing w:after="0" w:line="240" w:lineRule="auto"/>
              <w:jc w:val="both"/>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3920" w:type="dxa"/>
            <w:tcBorders>
              <w:top w:val="nil"/>
              <w:left w:val="nil"/>
              <w:bottom w:val="single" w:sz="4" w:space="0" w:color="auto"/>
              <w:right w:val="single" w:sz="4" w:space="0" w:color="auto"/>
            </w:tcBorders>
            <w:shd w:val="clear" w:color="CCCCFF" w:fill="FFCC99"/>
            <w:noWrap/>
            <w:vAlign w:val="bottom"/>
          </w:tcPr>
          <w:p w:rsidR="00EF4750" w:rsidRPr="004336E8" w:rsidRDefault="00EF4750" w:rsidP="004336E8">
            <w:pPr>
              <w:spacing w:after="0" w:line="240" w:lineRule="auto"/>
              <w:ind w:firstLineChars="300" w:firstLine="480"/>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xml:space="preserve">   Персонал</w:t>
            </w:r>
          </w:p>
        </w:tc>
        <w:tc>
          <w:tcPr>
            <w:tcW w:w="992" w:type="dxa"/>
            <w:tcBorders>
              <w:top w:val="single" w:sz="4" w:space="0" w:color="auto"/>
              <w:left w:val="nil"/>
              <w:bottom w:val="single" w:sz="4" w:space="0" w:color="auto"/>
              <w:right w:val="single" w:sz="4" w:space="0" w:color="auto"/>
            </w:tcBorders>
            <w:shd w:val="clear" w:color="CCCCFF" w:fill="FFCC99"/>
            <w:vAlign w:val="bottom"/>
          </w:tcPr>
          <w:p w:rsidR="00EF4750" w:rsidRPr="004336E8" w:rsidRDefault="00EF4750" w:rsidP="000A4948">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2 010</w:t>
            </w:r>
            <w:r w:rsidRPr="004336E8">
              <w:rPr>
                <w:rFonts w:ascii="Times New Roman" w:eastAsia="Times New Roman" w:hAnsi="Times New Roman" w:cs="Times New Roman"/>
                <w:sz w:val="16"/>
                <w:szCs w:val="16"/>
                <w:lang w:eastAsia="bg-BG"/>
              </w:rPr>
              <w:t>.</w:t>
            </w:r>
            <w:r>
              <w:rPr>
                <w:rFonts w:ascii="Times New Roman" w:eastAsia="Times New Roman" w:hAnsi="Times New Roman" w:cs="Times New Roman"/>
                <w:sz w:val="16"/>
                <w:szCs w:val="16"/>
                <w:lang w:eastAsia="bg-BG"/>
              </w:rPr>
              <w:t>2</w:t>
            </w:r>
          </w:p>
        </w:tc>
        <w:tc>
          <w:tcPr>
            <w:tcW w:w="992" w:type="dxa"/>
            <w:tcBorders>
              <w:top w:val="single" w:sz="4" w:space="0" w:color="auto"/>
              <w:left w:val="single" w:sz="4" w:space="0" w:color="auto"/>
              <w:bottom w:val="single" w:sz="4" w:space="0" w:color="auto"/>
              <w:right w:val="single" w:sz="4" w:space="0" w:color="auto"/>
            </w:tcBorders>
            <w:shd w:val="clear" w:color="CCCCFF" w:fill="FFCC99"/>
            <w:vAlign w:val="bottom"/>
          </w:tcPr>
          <w:p w:rsidR="00EF4750" w:rsidRPr="004336E8" w:rsidRDefault="00EF4750" w:rsidP="00C52467">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2 149.9</w:t>
            </w:r>
          </w:p>
        </w:tc>
        <w:tc>
          <w:tcPr>
            <w:tcW w:w="992" w:type="dxa"/>
            <w:tcBorders>
              <w:top w:val="single" w:sz="4" w:space="0" w:color="auto"/>
              <w:left w:val="single" w:sz="4" w:space="0" w:color="auto"/>
              <w:bottom w:val="single" w:sz="4" w:space="0" w:color="auto"/>
              <w:right w:val="single" w:sz="4" w:space="0" w:color="auto"/>
            </w:tcBorders>
            <w:shd w:val="clear" w:color="CCCCFF" w:fill="FFCC99"/>
            <w:vAlign w:val="bottom"/>
          </w:tcPr>
          <w:p w:rsidR="00EF4750" w:rsidRPr="004336E8" w:rsidRDefault="00EF4750" w:rsidP="00AA3AA7">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2 </w:t>
            </w:r>
            <w:r w:rsidR="00AA3AA7">
              <w:rPr>
                <w:rFonts w:ascii="Times New Roman" w:eastAsia="Times New Roman" w:hAnsi="Times New Roman" w:cs="Times New Roman"/>
                <w:sz w:val="16"/>
                <w:szCs w:val="16"/>
                <w:lang w:val="en-US" w:eastAsia="bg-BG"/>
              </w:rPr>
              <w:t>655</w:t>
            </w:r>
            <w:r>
              <w:rPr>
                <w:rFonts w:ascii="Times New Roman" w:eastAsia="Times New Roman" w:hAnsi="Times New Roman" w:cs="Times New Roman"/>
                <w:sz w:val="16"/>
                <w:szCs w:val="16"/>
                <w:lang w:eastAsia="bg-BG"/>
              </w:rPr>
              <w:t>.</w:t>
            </w:r>
            <w:r w:rsidRPr="004336E8">
              <w:rPr>
                <w:rFonts w:ascii="Times New Roman" w:eastAsia="Times New Roman" w:hAnsi="Times New Roman" w:cs="Times New Roman"/>
                <w:sz w:val="16"/>
                <w:szCs w:val="16"/>
                <w:lang w:eastAsia="bg-BG"/>
              </w:rPr>
              <w:t>0</w:t>
            </w:r>
          </w:p>
        </w:tc>
        <w:tc>
          <w:tcPr>
            <w:tcW w:w="993" w:type="dxa"/>
            <w:tcBorders>
              <w:top w:val="nil"/>
              <w:left w:val="single" w:sz="4" w:space="0" w:color="auto"/>
              <w:bottom w:val="single" w:sz="4" w:space="0" w:color="auto"/>
              <w:right w:val="single" w:sz="4" w:space="0" w:color="auto"/>
            </w:tcBorders>
            <w:shd w:val="clear" w:color="CCCCFF" w:fill="FFCC99"/>
            <w:noWrap/>
            <w:vAlign w:val="bottom"/>
          </w:tcPr>
          <w:p w:rsidR="00EF4750" w:rsidRPr="004336E8" w:rsidRDefault="00AA3AA7" w:rsidP="000A4948">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2 </w:t>
            </w:r>
            <w:r>
              <w:rPr>
                <w:rFonts w:ascii="Times New Roman" w:eastAsia="Times New Roman" w:hAnsi="Times New Roman" w:cs="Times New Roman"/>
                <w:sz w:val="16"/>
                <w:szCs w:val="16"/>
                <w:lang w:val="en-US" w:eastAsia="bg-BG"/>
              </w:rPr>
              <w:t>7</w:t>
            </w:r>
            <w:r>
              <w:rPr>
                <w:rFonts w:ascii="Times New Roman" w:eastAsia="Times New Roman" w:hAnsi="Times New Roman" w:cs="Times New Roman"/>
                <w:sz w:val="16"/>
                <w:szCs w:val="16"/>
                <w:lang w:eastAsia="bg-BG"/>
              </w:rPr>
              <w:t>5</w:t>
            </w:r>
            <w:r>
              <w:rPr>
                <w:rFonts w:ascii="Times New Roman" w:eastAsia="Times New Roman" w:hAnsi="Times New Roman" w:cs="Times New Roman"/>
                <w:sz w:val="16"/>
                <w:szCs w:val="16"/>
                <w:lang w:val="en-US" w:eastAsia="bg-BG"/>
              </w:rPr>
              <w:t>6</w:t>
            </w:r>
            <w:r>
              <w:rPr>
                <w:rFonts w:ascii="Times New Roman" w:eastAsia="Times New Roman" w:hAnsi="Times New Roman" w:cs="Times New Roman"/>
                <w:sz w:val="16"/>
                <w:szCs w:val="16"/>
                <w:lang w:eastAsia="bg-BG"/>
              </w:rPr>
              <w:t>.</w:t>
            </w:r>
            <w:r w:rsidRPr="004336E8">
              <w:rPr>
                <w:rFonts w:ascii="Times New Roman" w:eastAsia="Times New Roman" w:hAnsi="Times New Roman" w:cs="Times New Roman"/>
                <w:sz w:val="16"/>
                <w:szCs w:val="16"/>
                <w:lang w:eastAsia="bg-BG"/>
              </w:rPr>
              <w:t>0</w:t>
            </w:r>
          </w:p>
        </w:tc>
        <w:tc>
          <w:tcPr>
            <w:tcW w:w="931" w:type="dxa"/>
            <w:tcBorders>
              <w:top w:val="nil"/>
              <w:left w:val="nil"/>
              <w:bottom w:val="single" w:sz="4" w:space="0" w:color="auto"/>
              <w:right w:val="single" w:sz="4" w:space="0" w:color="auto"/>
            </w:tcBorders>
            <w:shd w:val="clear" w:color="CCCCFF" w:fill="FFCC99"/>
            <w:noWrap/>
            <w:vAlign w:val="bottom"/>
          </w:tcPr>
          <w:p w:rsidR="00EF4750" w:rsidRPr="004336E8" w:rsidRDefault="00AA3AA7" w:rsidP="000A4948">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2 </w:t>
            </w:r>
            <w:r>
              <w:rPr>
                <w:rFonts w:ascii="Times New Roman" w:eastAsia="Times New Roman" w:hAnsi="Times New Roman" w:cs="Times New Roman"/>
                <w:sz w:val="16"/>
                <w:szCs w:val="16"/>
                <w:lang w:val="en-US" w:eastAsia="bg-BG"/>
              </w:rPr>
              <w:t>7</w:t>
            </w:r>
            <w:r>
              <w:rPr>
                <w:rFonts w:ascii="Times New Roman" w:eastAsia="Times New Roman" w:hAnsi="Times New Roman" w:cs="Times New Roman"/>
                <w:sz w:val="16"/>
                <w:szCs w:val="16"/>
                <w:lang w:eastAsia="bg-BG"/>
              </w:rPr>
              <w:t>5</w:t>
            </w:r>
            <w:r>
              <w:rPr>
                <w:rFonts w:ascii="Times New Roman" w:eastAsia="Times New Roman" w:hAnsi="Times New Roman" w:cs="Times New Roman"/>
                <w:sz w:val="16"/>
                <w:szCs w:val="16"/>
                <w:lang w:val="en-US" w:eastAsia="bg-BG"/>
              </w:rPr>
              <w:t>6</w:t>
            </w:r>
            <w:r>
              <w:rPr>
                <w:rFonts w:ascii="Times New Roman" w:eastAsia="Times New Roman" w:hAnsi="Times New Roman" w:cs="Times New Roman"/>
                <w:sz w:val="16"/>
                <w:szCs w:val="16"/>
                <w:lang w:eastAsia="bg-BG"/>
              </w:rPr>
              <w:t>.</w:t>
            </w:r>
            <w:r w:rsidRPr="004336E8">
              <w:rPr>
                <w:rFonts w:ascii="Times New Roman" w:eastAsia="Times New Roman" w:hAnsi="Times New Roman" w:cs="Times New Roman"/>
                <w:sz w:val="16"/>
                <w:szCs w:val="16"/>
                <w:lang w:eastAsia="bg-BG"/>
              </w:rPr>
              <w:t>0</w:t>
            </w:r>
          </w:p>
        </w:tc>
        <w:tc>
          <w:tcPr>
            <w:tcW w:w="931" w:type="dxa"/>
            <w:tcBorders>
              <w:top w:val="nil"/>
              <w:left w:val="nil"/>
              <w:bottom w:val="single" w:sz="4" w:space="0" w:color="auto"/>
              <w:right w:val="single" w:sz="4" w:space="0" w:color="auto"/>
            </w:tcBorders>
            <w:shd w:val="clear" w:color="CCCCFF" w:fill="FFCC99"/>
            <w:noWrap/>
            <w:vAlign w:val="bottom"/>
          </w:tcPr>
          <w:p w:rsidR="00EF4750" w:rsidRPr="004336E8" w:rsidRDefault="00AA3AA7" w:rsidP="000A4948">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2 </w:t>
            </w:r>
            <w:r>
              <w:rPr>
                <w:rFonts w:ascii="Times New Roman" w:eastAsia="Times New Roman" w:hAnsi="Times New Roman" w:cs="Times New Roman"/>
                <w:sz w:val="16"/>
                <w:szCs w:val="16"/>
                <w:lang w:val="en-US" w:eastAsia="bg-BG"/>
              </w:rPr>
              <w:t>7</w:t>
            </w:r>
            <w:r>
              <w:rPr>
                <w:rFonts w:ascii="Times New Roman" w:eastAsia="Times New Roman" w:hAnsi="Times New Roman" w:cs="Times New Roman"/>
                <w:sz w:val="16"/>
                <w:szCs w:val="16"/>
                <w:lang w:eastAsia="bg-BG"/>
              </w:rPr>
              <w:t>5</w:t>
            </w:r>
            <w:r>
              <w:rPr>
                <w:rFonts w:ascii="Times New Roman" w:eastAsia="Times New Roman" w:hAnsi="Times New Roman" w:cs="Times New Roman"/>
                <w:sz w:val="16"/>
                <w:szCs w:val="16"/>
                <w:lang w:val="en-US" w:eastAsia="bg-BG"/>
              </w:rPr>
              <w:t>6</w:t>
            </w:r>
            <w:r>
              <w:rPr>
                <w:rFonts w:ascii="Times New Roman" w:eastAsia="Times New Roman" w:hAnsi="Times New Roman" w:cs="Times New Roman"/>
                <w:sz w:val="16"/>
                <w:szCs w:val="16"/>
                <w:lang w:eastAsia="bg-BG"/>
              </w:rPr>
              <w:t>.</w:t>
            </w:r>
            <w:r w:rsidRPr="004336E8">
              <w:rPr>
                <w:rFonts w:ascii="Times New Roman" w:eastAsia="Times New Roman" w:hAnsi="Times New Roman" w:cs="Times New Roman"/>
                <w:sz w:val="16"/>
                <w:szCs w:val="16"/>
                <w:lang w:eastAsia="bg-BG"/>
              </w:rPr>
              <w:t>0</w:t>
            </w:r>
          </w:p>
        </w:tc>
      </w:tr>
      <w:tr w:rsidR="00EF4750" w:rsidRPr="004336E8" w:rsidTr="004336E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EF4750" w:rsidRPr="004336E8" w:rsidRDefault="00EF4750" w:rsidP="004336E8">
            <w:pPr>
              <w:spacing w:after="0" w:line="240" w:lineRule="auto"/>
              <w:jc w:val="both"/>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3920" w:type="dxa"/>
            <w:tcBorders>
              <w:top w:val="nil"/>
              <w:left w:val="nil"/>
              <w:bottom w:val="single" w:sz="4" w:space="0" w:color="auto"/>
              <w:right w:val="single" w:sz="4" w:space="0" w:color="auto"/>
            </w:tcBorders>
            <w:shd w:val="clear" w:color="CCCCFF" w:fill="FFCC99"/>
            <w:noWrap/>
            <w:vAlign w:val="bottom"/>
          </w:tcPr>
          <w:p w:rsidR="00EF4750" w:rsidRPr="004336E8" w:rsidRDefault="00EF4750" w:rsidP="004336E8">
            <w:pPr>
              <w:spacing w:after="0" w:line="240" w:lineRule="auto"/>
              <w:ind w:firstLineChars="300" w:firstLine="480"/>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xml:space="preserve">   Издръжка</w:t>
            </w:r>
          </w:p>
        </w:tc>
        <w:tc>
          <w:tcPr>
            <w:tcW w:w="992" w:type="dxa"/>
            <w:tcBorders>
              <w:top w:val="single" w:sz="4" w:space="0" w:color="auto"/>
              <w:left w:val="nil"/>
              <w:bottom w:val="single" w:sz="4" w:space="0" w:color="auto"/>
              <w:right w:val="single" w:sz="4" w:space="0" w:color="auto"/>
            </w:tcBorders>
            <w:shd w:val="clear" w:color="CCCCFF" w:fill="FFCC99"/>
            <w:vAlign w:val="bottom"/>
          </w:tcPr>
          <w:p w:rsidR="00EF4750" w:rsidRPr="004336E8" w:rsidRDefault="00EF4750" w:rsidP="000A4948">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805</w:t>
            </w:r>
            <w:r w:rsidRPr="004336E8">
              <w:rPr>
                <w:rFonts w:ascii="Times New Roman" w:eastAsia="Times New Roman" w:hAnsi="Times New Roman" w:cs="Times New Roman"/>
                <w:sz w:val="16"/>
                <w:szCs w:val="16"/>
                <w:lang w:eastAsia="bg-BG"/>
              </w:rPr>
              <w:t>.</w:t>
            </w:r>
            <w:r>
              <w:rPr>
                <w:rFonts w:ascii="Times New Roman" w:eastAsia="Times New Roman" w:hAnsi="Times New Roman" w:cs="Times New Roman"/>
                <w:sz w:val="16"/>
                <w:szCs w:val="16"/>
                <w:lang w:eastAsia="bg-BG"/>
              </w:rPr>
              <w:t>8</w:t>
            </w:r>
          </w:p>
        </w:tc>
        <w:tc>
          <w:tcPr>
            <w:tcW w:w="992" w:type="dxa"/>
            <w:tcBorders>
              <w:top w:val="single" w:sz="4" w:space="0" w:color="auto"/>
              <w:left w:val="single" w:sz="4" w:space="0" w:color="auto"/>
              <w:bottom w:val="single" w:sz="4" w:space="0" w:color="auto"/>
              <w:right w:val="single" w:sz="4" w:space="0" w:color="auto"/>
            </w:tcBorders>
            <w:shd w:val="clear" w:color="CCCCFF" w:fill="FFCC99"/>
            <w:vAlign w:val="bottom"/>
          </w:tcPr>
          <w:p w:rsidR="00EF4750" w:rsidRPr="004336E8" w:rsidRDefault="00EF4750" w:rsidP="00C52467">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858.2</w:t>
            </w:r>
          </w:p>
        </w:tc>
        <w:tc>
          <w:tcPr>
            <w:tcW w:w="992" w:type="dxa"/>
            <w:tcBorders>
              <w:top w:val="single" w:sz="4" w:space="0" w:color="auto"/>
              <w:left w:val="single" w:sz="4" w:space="0" w:color="auto"/>
              <w:bottom w:val="single" w:sz="4" w:space="0" w:color="auto"/>
              <w:right w:val="single" w:sz="4" w:space="0" w:color="auto"/>
            </w:tcBorders>
            <w:shd w:val="clear" w:color="CCCCFF" w:fill="FFCC99"/>
            <w:vAlign w:val="bottom"/>
          </w:tcPr>
          <w:p w:rsidR="00EF4750" w:rsidRPr="004336E8" w:rsidRDefault="00EF4750" w:rsidP="000A4948">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1 056</w:t>
            </w:r>
            <w:r w:rsidRPr="004336E8">
              <w:rPr>
                <w:rFonts w:ascii="Times New Roman" w:eastAsia="Times New Roman" w:hAnsi="Times New Roman" w:cs="Times New Roman"/>
                <w:sz w:val="16"/>
                <w:szCs w:val="16"/>
                <w:lang w:eastAsia="bg-BG"/>
              </w:rPr>
              <w:t>.0</w:t>
            </w:r>
          </w:p>
        </w:tc>
        <w:tc>
          <w:tcPr>
            <w:tcW w:w="993" w:type="dxa"/>
            <w:tcBorders>
              <w:top w:val="nil"/>
              <w:left w:val="single" w:sz="4" w:space="0" w:color="auto"/>
              <w:bottom w:val="single" w:sz="4" w:space="0" w:color="auto"/>
              <w:right w:val="single" w:sz="4" w:space="0" w:color="auto"/>
            </w:tcBorders>
            <w:shd w:val="clear" w:color="CCCCFF" w:fill="FFCC99"/>
            <w:noWrap/>
            <w:vAlign w:val="bottom"/>
          </w:tcPr>
          <w:p w:rsidR="00EF4750" w:rsidRPr="004336E8" w:rsidRDefault="00EF4750" w:rsidP="000A4948">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1 056</w:t>
            </w:r>
            <w:r w:rsidRPr="004336E8">
              <w:rPr>
                <w:rFonts w:ascii="Times New Roman" w:eastAsia="Times New Roman" w:hAnsi="Times New Roman" w:cs="Times New Roman"/>
                <w:sz w:val="16"/>
                <w:szCs w:val="16"/>
                <w:lang w:eastAsia="bg-BG"/>
              </w:rPr>
              <w:t>.0</w:t>
            </w:r>
          </w:p>
        </w:tc>
        <w:tc>
          <w:tcPr>
            <w:tcW w:w="931" w:type="dxa"/>
            <w:tcBorders>
              <w:top w:val="nil"/>
              <w:left w:val="nil"/>
              <w:bottom w:val="single" w:sz="4" w:space="0" w:color="auto"/>
              <w:right w:val="single" w:sz="4" w:space="0" w:color="auto"/>
            </w:tcBorders>
            <w:shd w:val="clear" w:color="CCCCFF" w:fill="FFCC99"/>
            <w:noWrap/>
            <w:vAlign w:val="bottom"/>
          </w:tcPr>
          <w:p w:rsidR="00EF4750" w:rsidRPr="004336E8" w:rsidRDefault="00EF4750" w:rsidP="000A4948">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1 056</w:t>
            </w:r>
            <w:r w:rsidRPr="004336E8">
              <w:rPr>
                <w:rFonts w:ascii="Times New Roman" w:eastAsia="Times New Roman" w:hAnsi="Times New Roman" w:cs="Times New Roman"/>
                <w:sz w:val="16"/>
                <w:szCs w:val="16"/>
                <w:lang w:eastAsia="bg-BG"/>
              </w:rPr>
              <w:t>.0</w:t>
            </w:r>
          </w:p>
        </w:tc>
        <w:tc>
          <w:tcPr>
            <w:tcW w:w="931" w:type="dxa"/>
            <w:tcBorders>
              <w:top w:val="nil"/>
              <w:left w:val="nil"/>
              <w:bottom w:val="single" w:sz="4" w:space="0" w:color="auto"/>
              <w:right w:val="single" w:sz="4" w:space="0" w:color="auto"/>
            </w:tcBorders>
            <w:shd w:val="clear" w:color="CCCCFF" w:fill="FFCC99"/>
            <w:noWrap/>
            <w:vAlign w:val="bottom"/>
          </w:tcPr>
          <w:p w:rsidR="00EF4750" w:rsidRPr="004336E8" w:rsidRDefault="00EF4750" w:rsidP="000A4948">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1 056</w:t>
            </w:r>
            <w:r w:rsidRPr="004336E8">
              <w:rPr>
                <w:rFonts w:ascii="Times New Roman" w:eastAsia="Times New Roman" w:hAnsi="Times New Roman" w:cs="Times New Roman"/>
                <w:sz w:val="16"/>
                <w:szCs w:val="16"/>
                <w:lang w:eastAsia="bg-BG"/>
              </w:rPr>
              <w:t>.0</w:t>
            </w:r>
          </w:p>
        </w:tc>
      </w:tr>
      <w:tr w:rsidR="00EF4750" w:rsidRPr="004336E8" w:rsidTr="004336E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EF4750" w:rsidRPr="004336E8" w:rsidRDefault="00EF4750" w:rsidP="004336E8">
            <w:pPr>
              <w:spacing w:after="0" w:line="240" w:lineRule="auto"/>
              <w:jc w:val="both"/>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3920" w:type="dxa"/>
            <w:tcBorders>
              <w:top w:val="nil"/>
              <w:left w:val="nil"/>
              <w:bottom w:val="single" w:sz="4" w:space="0" w:color="auto"/>
              <w:right w:val="single" w:sz="4" w:space="0" w:color="auto"/>
            </w:tcBorders>
            <w:shd w:val="clear" w:color="CCCCFF" w:fill="FFCC99"/>
            <w:noWrap/>
            <w:vAlign w:val="bottom"/>
          </w:tcPr>
          <w:p w:rsidR="00EF4750" w:rsidRPr="004336E8" w:rsidRDefault="00EF4750" w:rsidP="004336E8">
            <w:pPr>
              <w:spacing w:after="0" w:line="240" w:lineRule="auto"/>
              <w:ind w:firstLineChars="300" w:firstLine="480"/>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xml:space="preserve">   Капиталови разходи</w:t>
            </w:r>
          </w:p>
        </w:tc>
        <w:tc>
          <w:tcPr>
            <w:tcW w:w="992" w:type="dxa"/>
            <w:tcBorders>
              <w:top w:val="single" w:sz="4" w:space="0" w:color="auto"/>
              <w:left w:val="nil"/>
              <w:bottom w:val="single" w:sz="4" w:space="0" w:color="auto"/>
              <w:right w:val="single" w:sz="4" w:space="0" w:color="auto"/>
            </w:tcBorders>
            <w:shd w:val="clear" w:color="CCCCFF" w:fill="FFCC99"/>
            <w:vAlign w:val="bottom"/>
          </w:tcPr>
          <w:p w:rsidR="00EF4750" w:rsidRPr="004336E8" w:rsidRDefault="00EF4750" w:rsidP="000A4948">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40.6</w:t>
            </w:r>
          </w:p>
        </w:tc>
        <w:tc>
          <w:tcPr>
            <w:tcW w:w="992" w:type="dxa"/>
            <w:tcBorders>
              <w:top w:val="single" w:sz="4" w:space="0" w:color="auto"/>
              <w:left w:val="single" w:sz="4" w:space="0" w:color="auto"/>
              <w:bottom w:val="single" w:sz="4" w:space="0" w:color="auto"/>
              <w:right w:val="single" w:sz="4" w:space="0" w:color="auto"/>
            </w:tcBorders>
            <w:shd w:val="clear" w:color="CCCCFF" w:fill="FFCC99"/>
            <w:vAlign w:val="bottom"/>
          </w:tcPr>
          <w:p w:rsidR="00EF4750" w:rsidRPr="004336E8" w:rsidRDefault="00EF4750" w:rsidP="00C52467">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43.7</w:t>
            </w:r>
          </w:p>
        </w:tc>
        <w:tc>
          <w:tcPr>
            <w:tcW w:w="992" w:type="dxa"/>
            <w:tcBorders>
              <w:top w:val="single" w:sz="4" w:space="0" w:color="auto"/>
              <w:left w:val="single" w:sz="4" w:space="0" w:color="auto"/>
              <w:bottom w:val="single" w:sz="4" w:space="0" w:color="auto"/>
              <w:right w:val="single" w:sz="4" w:space="0" w:color="auto"/>
            </w:tcBorders>
            <w:shd w:val="clear" w:color="CCCCFF" w:fill="FFCC99"/>
            <w:vAlign w:val="bottom"/>
          </w:tcPr>
          <w:p w:rsidR="00EF4750" w:rsidRPr="004336E8" w:rsidRDefault="00EF4750" w:rsidP="000A4948">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8</w:t>
            </w:r>
            <w:r w:rsidRPr="004336E8">
              <w:rPr>
                <w:rFonts w:ascii="Times New Roman" w:eastAsia="Times New Roman" w:hAnsi="Times New Roman" w:cs="Times New Roman"/>
                <w:sz w:val="16"/>
                <w:szCs w:val="16"/>
                <w:lang w:eastAsia="bg-BG"/>
              </w:rPr>
              <w:t>0.0</w:t>
            </w:r>
          </w:p>
        </w:tc>
        <w:tc>
          <w:tcPr>
            <w:tcW w:w="993" w:type="dxa"/>
            <w:tcBorders>
              <w:top w:val="nil"/>
              <w:left w:val="single" w:sz="4" w:space="0" w:color="auto"/>
              <w:bottom w:val="single" w:sz="4" w:space="0" w:color="auto"/>
              <w:right w:val="single" w:sz="4" w:space="0" w:color="auto"/>
            </w:tcBorders>
            <w:shd w:val="clear" w:color="CCCCFF" w:fill="FFCC99"/>
            <w:noWrap/>
            <w:vAlign w:val="bottom"/>
          </w:tcPr>
          <w:p w:rsidR="00EF4750" w:rsidRPr="004336E8" w:rsidRDefault="00EF4750" w:rsidP="000A4948">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8</w:t>
            </w:r>
            <w:r w:rsidRPr="004336E8">
              <w:rPr>
                <w:rFonts w:ascii="Times New Roman" w:eastAsia="Times New Roman" w:hAnsi="Times New Roman" w:cs="Times New Roman"/>
                <w:sz w:val="16"/>
                <w:szCs w:val="16"/>
                <w:lang w:eastAsia="bg-BG"/>
              </w:rPr>
              <w:t>0.0</w:t>
            </w:r>
          </w:p>
        </w:tc>
        <w:tc>
          <w:tcPr>
            <w:tcW w:w="931" w:type="dxa"/>
            <w:tcBorders>
              <w:top w:val="nil"/>
              <w:left w:val="nil"/>
              <w:bottom w:val="single" w:sz="4" w:space="0" w:color="auto"/>
              <w:right w:val="single" w:sz="4" w:space="0" w:color="auto"/>
            </w:tcBorders>
            <w:shd w:val="clear" w:color="CCCCFF" w:fill="FFCC99"/>
            <w:noWrap/>
            <w:vAlign w:val="bottom"/>
          </w:tcPr>
          <w:p w:rsidR="00EF4750" w:rsidRPr="004336E8" w:rsidRDefault="00EF4750" w:rsidP="000A4948">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8</w:t>
            </w:r>
            <w:r w:rsidRPr="004336E8">
              <w:rPr>
                <w:rFonts w:ascii="Times New Roman" w:eastAsia="Times New Roman" w:hAnsi="Times New Roman" w:cs="Times New Roman"/>
                <w:sz w:val="16"/>
                <w:szCs w:val="16"/>
                <w:lang w:eastAsia="bg-BG"/>
              </w:rPr>
              <w:t>0.0</w:t>
            </w:r>
          </w:p>
        </w:tc>
        <w:tc>
          <w:tcPr>
            <w:tcW w:w="931" w:type="dxa"/>
            <w:tcBorders>
              <w:top w:val="nil"/>
              <w:left w:val="nil"/>
              <w:bottom w:val="single" w:sz="4" w:space="0" w:color="auto"/>
              <w:right w:val="single" w:sz="4" w:space="0" w:color="auto"/>
            </w:tcBorders>
            <w:shd w:val="clear" w:color="CCCCFF" w:fill="FFCC99"/>
            <w:noWrap/>
            <w:vAlign w:val="bottom"/>
          </w:tcPr>
          <w:p w:rsidR="00EF4750" w:rsidRPr="004336E8" w:rsidRDefault="00EF4750" w:rsidP="000A4948">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8</w:t>
            </w:r>
            <w:r w:rsidRPr="004336E8">
              <w:rPr>
                <w:rFonts w:ascii="Times New Roman" w:eastAsia="Times New Roman" w:hAnsi="Times New Roman" w:cs="Times New Roman"/>
                <w:sz w:val="16"/>
                <w:szCs w:val="16"/>
                <w:lang w:eastAsia="bg-BG"/>
              </w:rPr>
              <w:t>0.0</w:t>
            </w:r>
          </w:p>
        </w:tc>
      </w:tr>
      <w:tr w:rsidR="004336E8" w:rsidRPr="004336E8" w:rsidTr="004336E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both"/>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3920"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ind w:firstLineChars="300" w:firstLine="480"/>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nil"/>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r>
      <w:tr w:rsidR="004336E8" w:rsidRPr="004336E8" w:rsidTr="004336E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4336E8" w:rsidRPr="004336E8" w:rsidRDefault="004336E8" w:rsidP="004336E8">
            <w:pPr>
              <w:spacing w:after="0" w:line="240" w:lineRule="auto"/>
              <w:jc w:val="both"/>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2</w:t>
            </w:r>
          </w:p>
        </w:tc>
        <w:tc>
          <w:tcPr>
            <w:tcW w:w="3920" w:type="dxa"/>
            <w:tcBorders>
              <w:top w:val="nil"/>
              <w:left w:val="nil"/>
              <w:bottom w:val="single" w:sz="4" w:space="0" w:color="auto"/>
              <w:right w:val="single" w:sz="4" w:space="0" w:color="auto"/>
            </w:tcBorders>
            <w:shd w:val="clear" w:color="CCCCFF" w:fill="FFCC99"/>
            <w:noWrap/>
            <w:vAlign w:val="bottom"/>
          </w:tcPr>
          <w:p w:rsidR="004336E8" w:rsidRPr="004336E8" w:rsidRDefault="004336E8" w:rsidP="004336E8">
            <w:pPr>
              <w:spacing w:after="0" w:line="240" w:lineRule="auto"/>
              <w:ind w:firstLineChars="300" w:firstLine="482"/>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Ведомствени разходи по други бюджети и сметки за средства от ЕС</w:t>
            </w:r>
          </w:p>
        </w:tc>
        <w:tc>
          <w:tcPr>
            <w:tcW w:w="992" w:type="dxa"/>
            <w:tcBorders>
              <w:top w:val="single" w:sz="4" w:space="0" w:color="auto"/>
              <w:left w:val="nil"/>
              <w:bottom w:val="single" w:sz="4" w:space="0" w:color="auto"/>
              <w:right w:val="single" w:sz="4" w:space="0" w:color="auto"/>
            </w:tcBorders>
            <w:shd w:val="clear" w:color="CCCCFF" w:fill="FFCC99"/>
            <w:vAlign w:val="bottom"/>
          </w:tcPr>
          <w:p w:rsidR="004336E8" w:rsidRPr="004336E8" w:rsidRDefault="004336E8" w:rsidP="004336E8">
            <w:pPr>
              <w:spacing w:after="0" w:line="240" w:lineRule="auto"/>
              <w:jc w:val="right"/>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0.0</w:t>
            </w:r>
          </w:p>
        </w:tc>
        <w:tc>
          <w:tcPr>
            <w:tcW w:w="992" w:type="dxa"/>
            <w:tcBorders>
              <w:top w:val="single" w:sz="4" w:space="0" w:color="auto"/>
              <w:left w:val="single" w:sz="4" w:space="0" w:color="auto"/>
              <w:bottom w:val="single" w:sz="4" w:space="0" w:color="auto"/>
              <w:right w:val="single" w:sz="4" w:space="0" w:color="auto"/>
            </w:tcBorders>
            <w:shd w:val="clear" w:color="CCCCFF" w:fill="FFCC99"/>
            <w:vAlign w:val="bottom"/>
          </w:tcPr>
          <w:p w:rsidR="004336E8" w:rsidRPr="004336E8" w:rsidRDefault="004336E8" w:rsidP="004336E8">
            <w:pPr>
              <w:spacing w:after="0" w:line="240" w:lineRule="auto"/>
              <w:jc w:val="right"/>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0.0</w:t>
            </w:r>
          </w:p>
        </w:tc>
        <w:tc>
          <w:tcPr>
            <w:tcW w:w="992" w:type="dxa"/>
            <w:tcBorders>
              <w:top w:val="single" w:sz="4" w:space="0" w:color="auto"/>
              <w:left w:val="single" w:sz="4" w:space="0" w:color="auto"/>
              <w:bottom w:val="single" w:sz="4" w:space="0" w:color="auto"/>
              <w:right w:val="single" w:sz="4" w:space="0" w:color="auto"/>
            </w:tcBorders>
            <w:shd w:val="clear" w:color="CCCCFF" w:fill="FFCC99"/>
            <w:vAlign w:val="bottom"/>
          </w:tcPr>
          <w:p w:rsidR="004336E8" w:rsidRPr="004336E8" w:rsidRDefault="004336E8" w:rsidP="004336E8">
            <w:pPr>
              <w:spacing w:after="0" w:line="240" w:lineRule="auto"/>
              <w:jc w:val="right"/>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0.0</w:t>
            </w:r>
          </w:p>
        </w:tc>
        <w:tc>
          <w:tcPr>
            <w:tcW w:w="993" w:type="dxa"/>
            <w:tcBorders>
              <w:top w:val="nil"/>
              <w:left w:val="single" w:sz="4" w:space="0" w:color="auto"/>
              <w:bottom w:val="single" w:sz="4" w:space="0" w:color="auto"/>
              <w:right w:val="single" w:sz="4" w:space="0" w:color="auto"/>
            </w:tcBorders>
            <w:shd w:val="clear" w:color="CCCCFF" w:fill="FFCC99"/>
            <w:noWrap/>
            <w:vAlign w:val="bottom"/>
          </w:tcPr>
          <w:p w:rsidR="004336E8" w:rsidRPr="004336E8" w:rsidRDefault="004336E8" w:rsidP="004336E8">
            <w:pPr>
              <w:spacing w:after="0" w:line="240" w:lineRule="auto"/>
              <w:jc w:val="right"/>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0.0</w:t>
            </w:r>
          </w:p>
        </w:tc>
        <w:tc>
          <w:tcPr>
            <w:tcW w:w="931" w:type="dxa"/>
            <w:tcBorders>
              <w:top w:val="nil"/>
              <w:left w:val="nil"/>
              <w:bottom w:val="single" w:sz="4" w:space="0" w:color="auto"/>
              <w:right w:val="single" w:sz="4" w:space="0" w:color="auto"/>
            </w:tcBorders>
            <w:shd w:val="clear" w:color="CCCCFF" w:fill="FFCC99"/>
            <w:noWrap/>
            <w:vAlign w:val="bottom"/>
          </w:tcPr>
          <w:p w:rsidR="004336E8" w:rsidRPr="004336E8" w:rsidRDefault="004336E8" w:rsidP="004336E8">
            <w:pPr>
              <w:spacing w:after="0" w:line="240" w:lineRule="auto"/>
              <w:jc w:val="right"/>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0.0</w:t>
            </w:r>
          </w:p>
        </w:tc>
        <w:tc>
          <w:tcPr>
            <w:tcW w:w="931" w:type="dxa"/>
            <w:tcBorders>
              <w:top w:val="nil"/>
              <w:left w:val="nil"/>
              <w:bottom w:val="single" w:sz="4" w:space="0" w:color="auto"/>
              <w:right w:val="single" w:sz="4" w:space="0" w:color="auto"/>
            </w:tcBorders>
            <w:shd w:val="clear" w:color="CCCCFF" w:fill="FFCC99"/>
            <w:noWrap/>
            <w:vAlign w:val="bottom"/>
          </w:tcPr>
          <w:p w:rsidR="004336E8" w:rsidRPr="004336E8" w:rsidRDefault="004336E8" w:rsidP="004336E8">
            <w:pPr>
              <w:spacing w:after="0" w:line="240" w:lineRule="auto"/>
              <w:jc w:val="right"/>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0.0</w:t>
            </w:r>
          </w:p>
        </w:tc>
      </w:tr>
      <w:tr w:rsidR="004336E8" w:rsidRPr="004336E8" w:rsidTr="004336E8">
        <w:trPr>
          <w:trHeight w:val="255"/>
        </w:trPr>
        <w:tc>
          <w:tcPr>
            <w:tcW w:w="3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both"/>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3920" w:type="dxa"/>
            <w:tcBorders>
              <w:top w:val="single" w:sz="4" w:space="0" w:color="auto"/>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ind w:firstLineChars="300" w:firstLine="480"/>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xml:space="preserve">   Персонал</w:t>
            </w:r>
          </w:p>
        </w:tc>
        <w:tc>
          <w:tcPr>
            <w:tcW w:w="992" w:type="dxa"/>
            <w:tcBorders>
              <w:top w:val="single" w:sz="4" w:space="0" w:color="auto"/>
              <w:left w:val="nil"/>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r>
      <w:tr w:rsidR="004336E8" w:rsidRPr="004336E8" w:rsidTr="004336E8">
        <w:trPr>
          <w:trHeight w:val="255"/>
        </w:trPr>
        <w:tc>
          <w:tcPr>
            <w:tcW w:w="3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both"/>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3920" w:type="dxa"/>
            <w:tcBorders>
              <w:top w:val="single" w:sz="4" w:space="0" w:color="auto"/>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ind w:firstLineChars="300" w:firstLine="480"/>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xml:space="preserve">   Издръжка</w:t>
            </w:r>
          </w:p>
        </w:tc>
        <w:tc>
          <w:tcPr>
            <w:tcW w:w="992" w:type="dxa"/>
            <w:tcBorders>
              <w:top w:val="single" w:sz="4" w:space="0" w:color="auto"/>
              <w:left w:val="nil"/>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r>
      <w:tr w:rsidR="004336E8" w:rsidRPr="004336E8" w:rsidTr="004336E8">
        <w:trPr>
          <w:trHeight w:val="255"/>
        </w:trPr>
        <w:tc>
          <w:tcPr>
            <w:tcW w:w="3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both"/>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3920" w:type="dxa"/>
            <w:tcBorders>
              <w:top w:val="single" w:sz="4" w:space="0" w:color="auto"/>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ind w:firstLineChars="300" w:firstLine="480"/>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xml:space="preserve">   Капиталови разходи</w:t>
            </w:r>
          </w:p>
        </w:tc>
        <w:tc>
          <w:tcPr>
            <w:tcW w:w="992" w:type="dxa"/>
            <w:tcBorders>
              <w:top w:val="single" w:sz="4" w:space="0" w:color="auto"/>
              <w:left w:val="nil"/>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r>
      <w:tr w:rsidR="004336E8" w:rsidRPr="004336E8" w:rsidTr="009D30F3">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both"/>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3920"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ind w:firstLineChars="200" w:firstLine="320"/>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xml:space="preserve">От тях </w:t>
            </w:r>
            <w:proofErr w:type="gramStart"/>
            <w:r w:rsidRPr="004336E8">
              <w:rPr>
                <w:rFonts w:ascii="Times New Roman" w:eastAsia="Times New Roman" w:hAnsi="Times New Roman" w:cs="Times New Roman"/>
                <w:sz w:val="16"/>
                <w:szCs w:val="16"/>
                <w:lang w:eastAsia="bg-BG"/>
              </w:rPr>
              <w:t xml:space="preserve">за: * </w:t>
            </w:r>
            <w:proofErr w:type="gramEnd"/>
          </w:p>
        </w:tc>
        <w:tc>
          <w:tcPr>
            <w:tcW w:w="992" w:type="dxa"/>
            <w:tcBorders>
              <w:top w:val="single" w:sz="4" w:space="0" w:color="auto"/>
              <w:left w:val="nil"/>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r>
      <w:tr w:rsidR="004336E8" w:rsidRPr="004336E8" w:rsidTr="009D30F3">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both"/>
              <w:rPr>
                <w:rFonts w:ascii="Times New Roman" w:eastAsia="Times New Roman" w:hAnsi="Times New Roman" w:cs="Times New Roman"/>
                <w:sz w:val="16"/>
                <w:szCs w:val="16"/>
                <w:lang w:eastAsia="bg-BG"/>
              </w:rPr>
            </w:pPr>
          </w:p>
        </w:tc>
        <w:tc>
          <w:tcPr>
            <w:tcW w:w="3920" w:type="dxa"/>
            <w:tcBorders>
              <w:top w:val="single" w:sz="4" w:space="0" w:color="auto"/>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ind w:firstLineChars="500" w:firstLine="800"/>
              <w:rPr>
                <w:rFonts w:ascii="Times New Roman" w:eastAsia="Times New Roman" w:hAnsi="Times New Roman" w:cs="Times New Roman"/>
                <w:sz w:val="16"/>
                <w:szCs w:val="16"/>
                <w:lang w:eastAsia="bg-BG"/>
              </w:rPr>
            </w:pPr>
            <w:proofErr w:type="gramStart"/>
            <w:r w:rsidRPr="004336E8">
              <w:rPr>
                <w:rFonts w:ascii="Times New Roman" w:eastAsia="Times New Roman" w:hAnsi="Times New Roman" w:cs="Times New Roman"/>
                <w:sz w:val="16"/>
                <w:szCs w:val="16"/>
                <w:lang w:eastAsia="bg-BG"/>
              </w:rPr>
              <w:t>1.....................................</w:t>
            </w:r>
            <w:proofErr w:type="gramEnd"/>
          </w:p>
        </w:tc>
        <w:tc>
          <w:tcPr>
            <w:tcW w:w="992" w:type="dxa"/>
            <w:tcBorders>
              <w:top w:val="single" w:sz="4" w:space="0" w:color="auto"/>
              <w:left w:val="nil"/>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r>
      <w:tr w:rsidR="004336E8" w:rsidRPr="004336E8" w:rsidTr="004336E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both"/>
              <w:rPr>
                <w:rFonts w:ascii="Times New Roman" w:eastAsia="Times New Roman" w:hAnsi="Times New Roman" w:cs="Times New Roman"/>
                <w:sz w:val="16"/>
                <w:szCs w:val="16"/>
                <w:lang w:eastAsia="bg-BG"/>
              </w:rPr>
            </w:pPr>
          </w:p>
        </w:tc>
        <w:tc>
          <w:tcPr>
            <w:tcW w:w="3920"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ind w:firstLineChars="500" w:firstLine="800"/>
              <w:rPr>
                <w:rFonts w:ascii="Times New Roman" w:eastAsia="Times New Roman" w:hAnsi="Times New Roman" w:cs="Times New Roman"/>
                <w:sz w:val="16"/>
                <w:szCs w:val="16"/>
                <w:lang w:eastAsia="bg-BG"/>
              </w:rPr>
            </w:pPr>
            <w:proofErr w:type="gramStart"/>
            <w:r w:rsidRPr="004336E8">
              <w:rPr>
                <w:rFonts w:ascii="Times New Roman" w:eastAsia="Times New Roman" w:hAnsi="Times New Roman" w:cs="Times New Roman"/>
                <w:sz w:val="16"/>
                <w:szCs w:val="16"/>
                <w:lang w:eastAsia="bg-BG"/>
              </w:rPr>
              <w:t>2....................................</w:t>
            </w:r>
            <w:proofErr w:type="gramEnd"/>
          </w:p>
        </w:tc>
        <w:tc>
          <w:tcPr>
            <w:tcW w:w="992" w:type="dxa"/>
            <w:tcBorders>
              <w:top w:val="single" w:sz="4" w:space="0" w:color="auto"/>
              <w:left w:val="nil"/>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r>
      <w:tr w:rsidR="004336E8" w:rsidRPr="004336E8" w:rsidTr="004336E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both"/>
              <w:rPr>
                <w:rFonts w:ascii="Times New Roman" w:eastAsia="Times New Roman" w:hAnsi="Times New Roman" w:cs="Times New Roman"/>
                <w:sz w:val="16"/>
                <w:szCs w:val="16"/>
                <w:lang w:eastAsia="bg-BG"/>
              </w:rPr>
            </w:pPr>
          </w:p>
        </w:tc>
        <w:tc>
          <w:tcPr>
            <w:tcW w:w="3920"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ind w:firstLineChars="500" w:firstLine="800"/>
              <w:rPr>
                <w:rFonts w:ascii="Times New Roman" w:eastAsia="Times New Roman" w:hAnsi="Times New Roman" w:cs="Times New Roman"/>
                <w:sz w:val="16"/>
                <w:szCs w:val="16"/>
                <w:lang w:eastAsia="bg-BG"/>
              </w:rPr>
            </w:pPr>
            <w:proofErr w:type="gramStart"/>
            <w:r w:rsidRPr="004336E8">
              <w:rPr>
                <w:rFonts w:ascii="Times New Roman" w:eastAsia="Times New Roman" w:hAnsi="Times New Roman" w:cs="Times New Roman"/>
                <w:sz w:val="16"/>
                <w:szCs w:val="16"/>
                <w:lang w:eastAsia="bg-BG"/>
              </w:rPr>
              <w:t>3....................................</w:t>
            </w:r>
            <w:proofErr w:type="gramEnd"/>
          </w:p>
        </w:tc>
        <w:tc>
          <w:tcPr>
            <w:tcW w:w="992" w:type="dxa"/>
            <w:tcBorders>
              <w:top w:val="single" w:sz="4" w:space="0" w:color="auto"/>
              <w:left w:val="nil"/>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r>
      <w:tr w:rsidR="004336E8" w:rsidRPr="004336E8" w:rsidTr="004336E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both"/>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w:t>
            </w:r>
          </w:p>
        </w:tc>
        <w:tc>
          <w:tcPr>
            <w:tcW w:w="3920"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nil"/>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r>
      <w:tr w:rsidR="004336E8" w:rsidRPr="004336E8" w:rsidTr="004336E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4336E8" w:rsidRPr="004336E8" w:rsidRDefault="004336E8" w:rsidP="004336E8">
            <w:pPr>
              <w:spacing w:after="0" w:line="240" w:lineRule="auto"/>
              <w:jc w:val="both"/>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ІІ.</w:t>
            </w:r>
          </w:p>
        </w:tc>
        <w:tc>
          <w:tcPr>
            <w:tcW w:w="3920" w:type="dxa"/>
            <w:tcBorders>
              <w:top w:val="nil"/>
              <w:left w:val="nil"/>
              <w:bottom w:val="single" w:sz="4" w:space="0" w:color="auto"/>
              <w:right w:val="single" w:sz="4" w:space="0" w:color="auto"/>
            </w:tcBorders>
            <w:shd w:val="clear" w:color="CCCCFF" w:fill="FFCC99"/>
            <w:noWrap/>
            <w:vAlign w:val="bottom"/>
          </w:tcPr>
          <w:p w:rsidR="004336E8" w:rsidRPr="004336E8" w:rsidRDefault="004336E8" w:rsidP="004336E8">
            <w:pPr>
              <w:spacing w:after="0" w:line="240" w:lineRule="auto"/>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xml:space="preserve">Администрирани разходни параграфи по бюджета на </w:t>
            </w:r>
            <w:proofErr w:type="gramStart"/>
            <w:r w:rsidRPr="004336E8">
              <w:rPr>
                <w:rFonts w:ascii="Times New Roman" w:eastAsia="Times New Roman" w:hAnsi="Times New Roman" w:cs="Times New Roman"/>
                <w:b/>
                <w:bCs/>
                <w:sz w:val="16"/>
                <w:szCs w:val="16"/>
                <w:lang w:eastAsia="bg-BG"/>
              </w:rPr>
              <w:t>ПРБ</w:t>
            </w:r>
            <w:r w:rsidRPr="004336E8">
              <w:rPr>
                <w:rFonts w:ascii="Arial" w:eastAsia="Times New Roman" w:hAnsi="Arial" w:cs="Arial"/>
                <w:sz w:val="16"/>
                <w:szCs w:val="16"/>
                <w:lang w:eastAsia="bg-BG"/>
              </w:rPr>
              <w:t>**</w:t>
            </w:r>
            <w:proofErr w:type="gramEnd"/>
          </w:p>
        </w:tc>
        <w:tc>
          <w:tcPr>
            <w:tcW w:w="992" w:type="dxa"/>
            <w:tcBorders>
              <w:top w:val="single" w:sz="4" w:space="0" w:color="auto"/>
              <w:left w:val="nil"/>
              <w:bottom w:val="single" w:sz="4" w:space="0" w:color="auto"/>
              <w:right w:val="single" w:sz="4" w:space="0" w:color="auto"/>
            </w:tcBorders>
            <w:shd w:val="clear" w:color="CCCCFF" w:fill="FFCC99"/>
            <w:vAlign w:val="bottom"/>
          </w:tcPr>
          <w:p w:rsidR="004336E8" w:rsidRPr="004336E8" w:rsidRDefault="004336E8" w:rsidP="004336E8">
            <w:pPr>
              <w:spacing w:after="0" w:line="240" w:lineRule="auto"/>
              <w:jc w:val="right"/>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0.0</w:t>
            </w:r>
          </w:p>
        </w:tc>
        <w:tc>
          <w:tcPr>
            <w:tcW w:w="992" w:type="dxa"/>
            <w:tcBorders>
              <w:top w:val="single" w:sz="4" w:space="0" w:color="auto"/>
              <w:left w:val="single" w:sz="4" w:space="0" w:color="auto"/>
              <w:bottom w:val="single" w:sz="4" w:space="0" w:color="auto"/>
              <w:right w:val="single" w:sz="4" w:space="0" w:color="auto"/>
            </w:tcBorders>
            <w:shd w:val="clear" w:color="CCCCFF" w:fill="FFCC99"/>
            <w:vAlign w:val="bottom"/>
          </w:tcPr>
          <w:p w:rsidR="004336E8" w:rsidRPr="004336E8" w:rsidRDefault="004336E8" w:rsidP="004336E8">
            <w:pPr>
              <w:spacing w:after="0" w:line="240" w:lineRule="auto"/>
              <w:jc w:val="right"/>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0.0</w:t>
            </w:r>
          </w:p>
        </w:tc>
        <w:tc>
          <w:tcPr>
            <w:tcW w:w="992" w:type="dxa"/>
            <w:tcBorders>
              <w:top w:val="single" w:sz="4" w:space="0" w:color="auto"/>
              <w:left w:val="single" w:sz="4" w:space="0" w:color="auto"/>
              <w:bottom w:val="single" w:sz="4" w:space="0" w:color="auto"/>
              <w:right w:val="single" w:sz="4" w:space="0" w:color="auto"/>
            </w:tcBorders>
            <w:shd w:val="clear" w:color="CCCCFF" w:fill="FFCC99"/>
            <w:vAlign w:val="bottom"/>
          </w:tcPr>
          <w:p w:rsidR="004336E8" w:rsidRPr="004336E8" w:rsidRDefault="004336E8" w:rsidP="004336E8">
            <w:pPr>
              <w:spacing w:after="0" w:line="240" w:lineRule="auto"/>
              <w:jc w:val="right"/>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0.0</w:t>
            </w:r>
          </w:p>
        </w:tc>
        <w:tc>
          <w:tcPr>
            <w:tcW w:w="993" w:type="dxa"/>
            <w:tcBorders>
              <w:top w:val="nil"/>
              <w:left w:val="single" w:sz="4" w:space="0" w:color="auto"/>
              <w:bottom w:val="single" w:sz="4" w:space="0" w:color="auto"/>
              <w:right w:val="single" w:sz="4" w:space="0" w:color="auto"/>
            </w:tcBorders>
            <w:shd w:val="clear" w:color="CCCCFF" w:fill="FFCC99"/>
            <w:noWrap/>
            <w:vAlign w:val="bottom"/>
          </w:tcPr>
          <w:p w:rsidR="004336E8" w:rsidRPr="004336E8" w:rsidRDefault="004336E8" w:rsidP="004336E8">
            <w:pPr>
              <w:spacing w:after="0" w:line="240" w:lineRule="auto"/>
              <w:jc w:val="right"/>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0.0</w:t>
            </w:r>
          </w:p>
        </w:tc>
        <w:tc>
          <w:tcPr>
            <w:tcW w:w="931" w:type="dxa"/>
            <w:tcBorders>
              <w:top w:val="nil"/>
              <w:left w:val="nil"/>
              <w:bottom w:val="single" w:sz="4" w:space="0" w:color="auto"/>
              <w:right w:val="single" w:sz="4" w:space="0" w:color="auto"/>
            </w:tcBorders>
            <w:shd w:val="clear" w:color="CCCCFF" w:fill="FFCC99"/>
            <w:noWrap/>
            <w:vAlign w:val="bottom"/>
          </w:tcPr>
          <w:p w:rsidR="004336E8" w:rsidRPr="004336E8" w:rsidRDefault="004336E8" w:rsidP="004336E8">
            <w:pPr>
              <w:spacing w:after="0" w:line="240" w:lineRule="auto"/>
              <w:jc w:val="right"/>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0.0</w:t>
            </w:r>
          </w:p>
        </w:tc>
        <w:tc>
          <w:tcPr>
            <w:tcW w:w="931" w:type="dxa"/>
            <w:tcBorders>
              <w:top w:val="nil"/>
              <w:left w:val="nil"/>
              <w:bottom w:val="single" w:sz="4" w:space="0" w:color="auto"/>
              <w:right w:val="single" w:sz="4" w:space="0" w:color="auto"/>
            </w:tcBorders>
            <w:shd w:val="clear" w:color="CCCCFF" w:fill="FFCC99"/>
            <w:noWrap/>
            <w:vAlign w:val="bottom"/>
          </w:tcPr>
          <w:p w:rsidR="004336E8" w:rsidRPr="004336E8" w:rsidRDefault="004336E8" w:rsidP="004336E8">
            <w:pPr>
              <w:spacing w:after="0" w:line="240" w:lineRule="auto"/>
              <w:jc w:val="right"/>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0.0</w:t>
            </w:r>
          </w:p>
        </w:tc>
      </w:tr>
      <w:tr w:rsidR="004336E8" w:rsidRPr="004336E8" w:rsidTr="004336E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both"/>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w:t>
            </w:r>
          </w:p>
        </w:tc>
        <w:tc>
          <w:tcPr>
            <w:tcW w:w="3920"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ind w:firstLineChars="200" w:firstLine="320"/>
              <w:rPr>
                <w:rFonts w:ascii="Times New Roman" w:eastAsia="Times New Roman" w:hAnsi="Times New Roman" w:cs="Times New Roman"/>
                <w:sz w:val="16"/>
                <w:szCs w:val="16"/>
                <w:lang w:eastAsia="bg-BG"/>
              </w:rPr>
            </w:pPr>
            <w:proofErr w:type="gramStart"/>
            <w:r w:rsidRPr="004336E8">
              <w:rPr>
                <w:rFonts w:ascii="Times New Roman" w:eastAsia="Times New Roman" w:hAnsi="Times New Roman" w:cs="Times New Roman"/>
                <w:sz w:val="16"/>
                <w:szCs w:val="16"/>
                <w:lang w:eastAsia="bg-BG"/>
              </w:rPr>
              <w:t>1.....................................</w:t>
            </w:r>
            <w:proofErr w:type="gramEnd"/>
          </w:p>
        </w:tc>
        <w:tc>
          <w:tcPr>
            <w:tcW w:w="992" w:type="dxa"/>
            <w:tcBorders>
              <w:top w:val="single" w:sz="4" w:space="0" w:color="auto"/>
              <w:left w:val="nil"/>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r>
      <w:tr w:rsidR="004336E8" w:rsidRPr="004336E8" w:rsidTr="004336E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both"/>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w:t>
            </w:r>
          </w:p>
        </w:tc>
        <w:tc>
          <w:tcPr>
            <w:tcW w:w="3920"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ind w:firstLineChars="200" w:firstLine="320"/>
              <w:rPr>
                <w:rFonts w:ascii="Times New Roman" w:eastAsia="Times New Roman" w:hAnsi="Times New Roman" w:cs="Times New Roman"/>
                <w:sz w:val="16"/>
                <w:szCs w:val="16"/>
                <w:lang w:eastAsia="bg-BG"/>
              </w:rPr>
            </w:pPr>
            <w:proofErr w:type="gramStart"/>
            <w:r w:rsidRPr="004336E8">
              <w:rPr>
                <w:rFonts w:ascii="Times New Roman" w:eastAsia="Times New Roman" w:hAnsi="Times New Roman" w:cs="Times New Roman"/>
                <w:sz w:val="16"/>
                <w:szCs w:val="16"/>
                <w:lang w:eastAsia="bg-BG"/>
              </w:rPr>
              <w:t>2....................................</w:t>
            </w:r>
            <w:proofErr w:type="gramEnd"/>
          </w:p>
        </w:tc>
        <w:tc>
          <w:tcPr>
            <w:tcW w:w="992" w:type="dxa"/>
            <w:tcBorders>
              <w:top w:val="single" w:sz="4" w:space="0" w:color="auto"/>
              <w:left w:val="nil"/>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r>
      <w:tr w:rsidR="004336E8" w:rsidRPr="004336E8" w:rsidTr="004336E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both"/>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w:t>
            </w:r>
          </w:p>
        </w:tc>
        <w:tc>
          <w:tcPr>
            <w:tcW w:w="3920"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ind w:firstLineChars="200" w:firstLine="320"/>
              <w:rPr>
                <w:rFonts w:ascii="Times New Roman" w:eastAsia="Times New Roman" w:hAnsi="Times New Roman" w:cs="Times New Roman"/>
                <w:sz w:val="16"/>
                <w:szCs w:val="16"/>
                <w:lang w:eastAsia="bg-BG"/>
              </w:rPr>
            </w:pPr>
            <w:proofErr w:type="gramStart"/>
            <w:r w:rsidRPr="004336E8">
              <w:rPr>
                <w:rFonts w:ascii="Times New Roman" w:eastAsia="Times New Roman" w:hAnsi="Times New Roman" w:cs="Times New Roman"/>
                <w:sz w:val="16"/>
                <w:szCs w:val="16"/>
                <w:lang w:eastAsia="bg-BG"/>
              </w:rPr>
              <w:t>3....................................</w:t>
            </w:r>
            <w:proofErr w:type="gramEnd"/>
          </w:p>
        </w:tc>
        <w:tc>
          <w:tcPr>
            <w:tcW w:w="992" w:type="dxa"/>
            <w:tcBorders>
              <w:top w:val="single" w:sz="4" w:space="0" w:color="auto"/>
              <w:left w:val="nil"/>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r>
      <w:tr w:rsidR="004336E8" w:rsidRPr="004336E8" w:rsidTr="004336E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both"/>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w:t>
            </w:r>
          </w:p>
        </w:tc>
        <w:tc>
          <w:tcPr>
            <w:tcW w:w="3920"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nil"/>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r>
      <w:tr w:rsidR="004336E8" w:rsidRPr="004336E8" w:rsidTr="004336E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4336E8" w:rsidRPr="004336E8" w:rsidRDefault="004336E8" w:rsidP="004336E8">
            <w:pPr>
              <w:spacing w:after="0" w:line="240" w:lineRule="auto"/>
              <w:jc w:val="both"/>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ІІІ.</w:t>
            </w:r>
          </w:p>
        </w:tc>
        <w:tc>
          <w:tcPr>
            <w:tcW w:w="3920" w:type="dxa"/>
            <w:tcBorders>
              <w:top w:val="nil"/>
              <w:left w:val="nil"/>
              <w:bottom w:val="single" w:sz="4" w:space="0" w:color="auto"/>
              <w:right w:val="single" w:sz="4" w:space="0" w:color="auto"/>
            </w:tcBorders>
            <w:shd w:val="clear" w:color="CCCCFF" w:fill="FFCC99"/>
            <w:noWrap/>
            <w:vAlign w:val="bottom"/>
          </w:tcPr>
          <w:p w:rsidR="004336E8" w:rsidRPr="004336E8" w:rsidRDefault="004336E8" w:rsidP="004336E8">
            <w:pPr>
              <w:spacing w:after="0" w:line="240" w:lineRule="auto"/>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xml:space="preserve">Администрирани разходни параграфи по други бюджети и сметки за средства от </w:t>
            </w:r>
            <w:proofErr w:type="gramStart"/>
            <w:r w:rsidRPr="004336E8">
              <w:rPr>
                <w:rFonts w:ascii="Times New Roman" w:eastAsia="Times New Roman" w:hAnsi="Times New Roman" w:cs="Times New Roman"/>
                <w:b/>
                <w:bCs/>
                <w:sz w:val="16"/>
                <w:szCs w:val="16"/>
                <w:lang w:eastAsia="bg-BG"/>
              </w:rPr>
              <w:t>ЕС</w:t>
            </w:r>
            <w:r w:rsidRPr="004336E8">
              <w:rPr>
                <w:rFonts w:ascii="Arial" w:eastAsia="Times New Roman" w:hAnsi="Arial" w:cs="Arial"/>
                <w:sz w:val="16"/>
                <w:szCs w:val="16"/>
                <w:lang w:eastAsia="bg-BG"/>
              </w:rPr>
              <w:t>**</w:t>
            </w:r>
            <w:proofErr w:type="gramEnd"/>
          </w:p>
        </w:tc>
        <w:tc>
          <w:tcPr>
            <w:tcW w:w="992" w:type="dxa"/>
            <w:tcBorders>
              <w:top w:val="single" w:sz="4" w:space="0" w:color="auto"/>
              <w:left w:val="nil"/>
              <w:bottom w:val="single" w:sz="4" w:space="0" w:color="auto"/>
              <w:right w:val="single" w:sz="4" w:space="0" w:color="auto"/>
            </w:tcBorders>
            <w:shd w:val="clear" w:color="CCCCFF" w:fill="FFCC99"/>
            <w:vAlign w:val="bottom"/>
          </w:tcPr>
          <w:p w:rsidR="004336E8" w:rsidRPr="004336E8" w:rsidRDefault="004336E8" w:rsidP="004336E8">
            <w:pPr>
              <w:spacing w:after="0" w:line="240" w:lineRule="auto"/>
              <w:jc w:val="right"/>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0.0</w:t>
            </w:r>
          </w:p>
        </w:tc>
        <w:tc>
          <w:tcPr>
            <w:tcW w:w="992" w:type="dxa"/>
            <w:tcBorders>
              <w:top w:val="single" w:sz="4" w:space="0" w:color="auto"/>
              <w:left w:val="single" w:sz="4" w:space="0" w:color="auto"/>
              <w:bottom w:val="single" w:sz="4" w:space="0" w:color="auto"/>
              <w:right w:val="single" w:sz="4" w:space="0" w:color="auto"/>
            </w:tcBorders>
            <w:shd w:val="clear" w:color="CCCCFF" w:fill="FFCC99"/>
            <w:vAlign w:val="bottom"/>
          </w:tcPr>
          <w:p w:rsidR="004336E8" w:rsidRPr="004336E8" w:rsidRDefault="004336E8" w:rsidP="004336E8">
            <w:pPr>
              <w:spacing w:after="0" w:line="240" w:lineRule="auto"/>
              <w:jc w:val="right"/>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0.0</w:t>
            </w:r>
          </w:p>
        </w:tc>
        <w:tc>
          <w:tcPr>
            <w:tcW w:w="992" w:type="dxa"/>
            <w:tcBorders>
              <w:top w:val="single" w:sz="4" w:space="0" w:color="auto"/>
              <w:left w:val="single" w:sz="4" w:space="0" w:color="auto"/>
              <w:bottom w:val="single" w:sz="4" w:space="0" w:color="auto"/>
              <w:right w:val="single" w:sz="4" w:space="0" w:color="auto"/>
            </w:tcBorders>
            <w:shd w:val="clear" w:color="CCCCFF" w:fill="FFCC99"/>
            <w:vAlign w:val="bottom"/>
          </w:tcPr>
          <w:p w:rsidR="004336E8" w:rsidRPr="004336E8" w:rsidRDefault="004336E8" w:rsidP="004336E8">
            <w:pPr>
              <w:spacing w:after="0" w:line="240" w:lineRule="auto"/>
              <w:jc w:val="right"/>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0.0</w:t>
            </w:r>
          </w:p>
        </w:tc>
        <w:tc>
          <w:tcPr>
            <w:tcW w:w="993" w:type="dxa"/>
            <w:tcBorders>
              <w:top w:val="nil"/>
              <w:left w:val="single" w:sz="4" w:space="0" w:color="auto"/>
              <w:bottom w:val="single" w:sz="4" w:space="0" w:color="auto"/>
              <w:right w:val="single" w:sz="4" w:space="0" w:color="auto"/>
            </w:tcBorders>
            <w:shd w:val="clear" w:color="CCCCFF" w:fill="FFCC99"/>
            <w:noWrap/>
            <w:vAlign w:val="bottom"/>
          </w:tcPr>
          <w:p w:rsidR="004336E8" w:rsidRPr="004336E8" w:rsidRDefault="004336E8" w:rsidP="004336E8">
            <w:pPr>
              <w:spacing w:after="0" w:line="240" w:lineRule="auto"/>
              <w:jc w:val="right"/>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0.0</w:t>
            </w:r>
          </w:p>
        </w:tc>
        <w:tc>
          <w:tcPr>
            <w:tcW w:w="931" w:type="dxa"/>
            <w:tcBorders>
              <w:top w:val="nil"/>
              <w:left w:val="nil"/>
              <w:bottom w:val="single" w:sz="4" w:space="0" w:color="auto"/>
              <w:right w:val="single" w:sz="4" w:space="0" w:color="auto"/>
            </w:tcBorders>
            <w:shd w:val="clear" w:color="CCCCFF" w:fill="FFCC99"/>
            <w:noWrap/>
            <w:vAlign w:val="bottom"/>
          </w:tcPr>
          <w:p w:rsidR="004336E8" w:rsidRPr="004336E8" w:rsidRDefault="004336E8" w:rsidP="004336E8">
            <w:pPr>
              <w:spacing w:after="0" w:line="240" w:lineRule="auto"/>
              <w:jc w:val="right"/>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0.0</w:t>
            </w:r>
          </w:p>
        </w:tc>
        <w:tc>
          <w:tcPr>
            <w:tcW w:w="931" w:type="dxa"/>
            <w:tcBorders>
              <w:top w:val="nil"/>
              <w:left w:val="nil"/>
              <w:bottom w:val="single" w:sz="4" w:space="0" w:color="auto"/>
              <w:right w:val="single" w:sz="4" w:space="0" w:color="auto"/>
            </w:tcBorders>
            <w:shd w:val="clear" w:color="CCCCFF" w:fill="FFCC99"/>
            <w:noWrap/>
            <w:vAlign w:val="bottom"/>
          </w:tcPr>
          <w:p w:rsidR="004336E8" w:rsidRPr="004336E8" w:rsidRDefault="004336E8" w:rsidP="004336E8">
            <w:pPr>
              <w:spacing w:after="0" w:line="240" w:lineRule="auto"/>
              <w:jc w:val="right"/>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0.0</w:t>
            </w:r>
          </w:p>
        </w:tc>
      </w:tr>
      <w:tr w:rsidR="004336E8" w:rsidRPr="004336E8" w:rsidTr="004336E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both"/>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w:t>
            </w:r>
          </w:p>
        </w:tc>
        <w:tc>
          <w:tcPr>
            <w:tcW w:w="3920"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ind w:firstLineChars="200" w:firstLine="320"/>
              <w:rPr>
                <w:rFonts w:ascii="Times New Roman" w:eastAsia="Times New Roman" w:hAnsi="Times New Roman" w:cs="Times New Roman"/>
                <w:sz w:val="16"/>
                <w:szCs w:val="16"/>
                <w:lang w:eastAsia="bg-BG"/>
              </w:rPr>
            </w:pPr>
            <w:proofErr w:type="gramStart"/>
            <w:r w:rsidRPr="004336E8">
              <w:rPr>
                <w:rFonts w:ascii="Times New Roman" w:eastAsia="Times New Roman" w:hAnsi="Times New Roman" w:cs="Times New Roman"/>
                <w:sz w:val="16"/>
                <w:szCs w:val="16"/>
                <w:lang w:eastAsia="bg-BG"/>
              </w:rPr>
              <w:t>1.....................................</w:t>
            </w:r>
            <w:proofErr w:type="gramEnd"/>
          </w:p>
        </w:tc>
        <w:tc>
          <w:tcPr>
            <w:tcW w:w="992" w:type="dxa"/>
            <w:tcBorders>
              <w:top w:val="single" w:sz="4" w:space="0" w:color="auto"/>
              <w:left w:val="nil"/>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r>
      <w:tr w:rsidR="004336E8" w:rsidRPr="004336E8" w:rsidTr="004336E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both"/>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w:t>
            </w:r>
          </w:p>
        </w:tc>
        <w:tc>
          <w:tcPr>
            <w:tcW w:w="3920"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ind w:firstLineChars="200" w:firstLine="320"/>
              <w:rPr>
                <w:rFonts w:ascii="Times New Roman" w:eastAsia="Times New Roman" w:hAnsi="Times New Roman" w:cs="Times New Roman"/>
                <w:sz w:val="16"/>
                <w:szCs w:val="16"/>
                <w:lang w:eastAsia="bg-BG"/>
              </w:rPr>
            </w:pPr>
            <w:proofErr w:type="gramStart"/>
            <w:r w:rsidRPr="004336E8">
              <w:rPr>
                <w:rFonts w:ascii="Times New Roman" w:eastAsia="Times New Roman" w:hAnsi="Times New Roman" w:cs="Times New Roman"/>
                <w:sz w:val="16"/>
                <w:szCs w:val="16"/>
                <w:lang w:eastAsia="bg-BG"/>
              </w:rPr>
              <w:t>2....................................</w:t>
            </w:r>
            <w:proofErr w:type="gramEnd"/>
          </w:p>
        </w:tc>
        <w:tc>
          <w:tcPr>
            <w:tcW w:w="992" w:type="dxa"/>
            <w:tcBorders>
              <w:top w:val="single" w:sz="4" w:space="0" w:color="auto"/>
              <w:left w:val="nil"/>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r>
      <w:tr w:rsidR="004336E8" w:rsidRPr="004336E8" w:rsidTr="004336E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both"/>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w:t>
            </w:r>
          </w:p>
        </w:tc>
        <w:tc>
          <w:tcPr>
            <w:tcW w:w="3920"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ind w:firstLineChars="200" w:firstLine="320"/>
              <w:rPr>
                <w:rFonts w:ascii="Times New Roman" w:eastAsia="Times New Roman" w:hAnsi="Times New Roman" w:cs="Times New Roman"/>
                <w:sz w:val="16"/>
                <w:szCs w:val="16"/>
                <w:lang w:eastAsia="bg-BG"/>
              </w:rPr>
            </w:pPr>
            <w:proofErr w:type="gramStart"/>
            <w:r w:rsidRPr="004336E8">
              <w:rPr>
                <w:rFonts w:ascii="Times New Roman" w:eastAsia="Times New Roman" w:hAnsi="Times New Roman" w:cs="Times New Roman"/>
                <w:sz w:val="16"/>
                <w:szCs w:val="16"/>
                <w:lang w:eastAsia="bg-BG"/>
              </w:rPr>
              <w:t>3....................................</w:t>
            </w:r>
            <w:proofErr w:type="gramEnd"/>
          </w:p>
        </w:tc>
        <w:tc>
          <w:tcPr>
            <w:tcW w:w="992" w:type="dxa"/>
            <w:tcBorders>
              <w:top w:val="single" w:sz="4" w:space="0" w:color="auto"/>
              <w:left w:val="nil"/>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0.0</w:t>
            </w:r>
          </w:p>
        </w:tc>
      </w:tr>
      <w:tr w:rsidR="004336E8" w:rsidRPr="004336E8" w:rsidTr="004336E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both"/>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w:t>
            </w:r>
          </w:p>
        </w:tc>
        <w:tc>
          <w:tcPr>
            <w:tcW w:w="3920"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nil"/>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r>
      <w:tr w:rsidR="004336E8" w:rsidRPr="004336E8" w:rsidTr="004336E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4336E8" w:rsidRPr="004336E8" w:rsidRDefault="004336E8" w:rsidP="004336E8">
            <w:pPr>
              <w:spacing w:after="0" w:line="240" w:lineRule="auto"/>
              <w:jc w:val="both"/>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w:t>
            </w:r>
          </w:p>
        </w:tc>
        <w:tc>
          <w:tcPr>
            <w:tcW w:w="3920" w:type="dxa"/>
            <w:tcBorders>
              <w:top w:val="nil"/>
              <w:left w:val="nil"/>
              <w:bottom w:val="single" w:sz="4" w:space="0" w:color="auto"/>
              <w:right w:val="single" w:sz="4" w:space="0" w:color="auto"/>
            </w:tcBorders>
            <w:shd w:val="clear" w:color="CCCCFF" w:fill="FFCC99"/>
            <w:noWrap/>
            <w:vAlign w:val="bottom"/>
          </w:tcPr>
          <w:p w:rsidR="004336E8" w:rsidRPr="004336E8" w:rsidRDefault="004336E8" w:rsidP="004336E8">
            <w:pPr>
              <w:spacing w:after="0" w:line="240" w:lineRule="auto"/>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Общо администрирани разходи (</w:t>
            </w:r>
            <w:proofErr w:type="gramStart"/>
            <w:r w:rsidRPr="004336E8">
              <w:rPr>
                <w:rFonts w:ascii="Times New Roman" w:eastAsia="Times New Roman" w:hAnsi="Times New Roman" w:cs="Times New Roman"/>
                <w:b/>
                <w:bCs/>
                <w:sz w:val="16"/>
                <w:szCs w:val="16"/>
                <w:lang w:eastAsia="bg-BG"/>
              </w:rPr>
              <w:t>ІІ.+</w:t>
            </w:r>
            <w:proofErr w:type="gramEnd"/>
            <w:r w:rsidRPr="004336E8">
              <w:rPr>
                <w:rFonts w:ascii="Times New Roman" w:eastAsia="Times New Roman" w:hAnsi="Times New Roman" w:cs="Times New Roman"/>
                <w:b/>
                <w:bCs/>
                <w:sz w:val="16"/>
                <w:szCs w:val="16"/>
                <w:lang w:eastAsia="bg-BG"/>
              </w:rPr>
              <w:t>ІІІ.):</w:t>
            </w:r>
          </w:p>
        </w:tc>
        <w:tc>
          <w:tcPr>
            <w:tcW w:w="992" w:type="dxa"/>
            <w:tcBorders>
              <w:top w:val="single" w:sz="4" w:space="0" w:color="auto"/>
              <w:left w:val="nil"/>
              <w:bottom w:val="single" w:sz="4" w:space="0" w:color="auto"/>
              <w:right w:val="single" w:sz="4" w:space="0" w:color="auto"/>
            </w:tcBorders>
            <w:shd w:val="clear" w:color="CCCCFF" w:fill="FFCC99"/>
            <w:vAlign w:val="bottom"/>
          </w:tcPr>
          <w:p w:rsidR="004336E8" w:rsidRPr="004336E8" w:rsidRDefault="004336E8" w:rsidP="004336E8">
            <w:pPr>
              <w:spacing w:after="0" w:line="240" w:lineRule="auto"/>
              <w:jc w:val="right"/>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0.0</w:t>
            </w:r>
          </w:p>
        </w:tc>
        <w:tc>
          <w:tcPr>
            <w:tcW w:w="992" w:type="dxa"/>
            <w:tcBorders>
              <w:top w:val="single" w:sz="4" w:space="0" w:color="auto"/>
              <w:left w:val="single" w:sz="4" w:space="0" w:color="auto"/>
              <w:bottom w:val="single" w:sz="4" w:space="0" w:color="auto"/>
              <w:right w:val="single" w:sz="4" w:space="0" w:color="auto"/>
            </w:tcBorders>
            <w:shd w:val="clear" w:color="CCCCFF" w:fill="FFCC99"/>
            <w:vAlign w:val="bottom"/>
          </w:tcPr>
          <w:p w:rsidR="004336E8" w:rsidRPr="004336E8" w:rsidRDefault="004336E8" w:rsidP="004336E8">
            <w:pPr>
              <w:spacing w:after="0" w:line="240" w:lineRule="auto"/>
              <w:jc w:val="right"/>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0.0</w:t>
            </w:r>
          </w:p>
        </w:tc>
        <w:tc>
          <w:tcPr>
            <w:tcW w:w="992" w:type="dxa"/>
            <w:tcBorders>
              <w:top w:val="single" w:sz="4" w:space="0" w:color="auto"/>
              <w:left w:val="single" w:sz="4" w:space="0" w:color="auto"/>
              <w:bottom w:val="single" w:sz="4" w:space="0" w:color="auto"/>
              <w:right w:val="single" w:sz="4" w:space="0" w:color="auto"/>
            </w:tcBorders>
            <w:shd w:val="clear" w:color="CCCCFF" w:fill="FFCC99"/>
            <w:vAlign w:val="bottom"/>
          </w:tcPr>
          <w:p w:rsidR="004336E8" w:rsidRPr="004336E8" w:rsidRDefault="004336E8" w:rsidP="004336E8">
            <w:pPr>
              <w:spacing w:after="0" w:line="240" w:lineRule="auto"/>
              <w:jc w:val="right"/>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0.0</w:t>
            </w:r>
          </w:p>
        </w:tc>
        <w:tc>
          <w:tcPr>
            <w:tcW w:w="993" w:type="dxa"/>
            <w:tcBorders>
              <w:top w:val="nil"/>
              <w:left w:val="single" w:sz="4" w:space="0" w:color="auto"/>
              <w:bottom w:val="single" w:sz="4" w:space="0" w:color="auto"/>
              <w:right w:val="single" w:sz="4" w:space="0" w:color="auto"/>
            </w:tcBorders>
            <w:shd w:val="clear" w:color="CCCCFF" w:fill="FFCC99"/>
            <w:noWrap/>
            <w:vAlign w:val="bottom"/>
          </w:tcPr>
          <w:p w:rsidR="004336E8" w:rsidRPr="004336E8" w:rsidRDefault="004336E8" w:rsidP="004336E8">
            <w:pPr>
              <w:spacing w:after="0" w:line="240" w:lineRule="auto"/>
              <w:jc w:val="right"/>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0.0</w:t>
            </w:r>
          </w:p>
        </w:tc>
        <w:tc>
          <w:tcPr>
            <w:tcW w:w="931" w:type="dxa"/>
            <w:tcBorders>
              <w:top w:val="nil"/>
              <w:left w:val="nil"/>
              <w:bottom w:val="single" w:sz="4" w:space="0" w:color="auto"/>
              <w:right w:val="single" w:sz="4" w:space="0" w:color="auto"/>
            </w:tcBorders>
            <w:shd w:val="clear" w:color="CCCCFF" w:fill="FFCC99"/>
            <w:noWrap/>
            <w:vAlign w:val="bottom"/>
          </w:tcPr>
          <w:p w:rsidR="004336E8" w:rsidRPr="004336E8" w:rsidRDefault="004336E8" w:rsidP="004336E8">
            <w:pPr>
              <w:spacing w:after="0" w:line="240" w:lineRule="auto"/>
              <w:jc w:val="right"/>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0.0</w:t>
            </w:r>
          </w:p>
        </w:tc>
        <w:tc>
          <w:tcPr>
            <w:tcW w:w="931" w:type="dxa"/>
            <w:tcBorders>
              <w:top w:val="nil"/>
              <w:left w:val="nil"/>
              <w:bottom w:val="single" w:sz="4" w:space="0" w:color="auto"/>
              <w:right w:val="single" w:sz="4" w:space="0" w:color="auto"/>
            </w:tcBorders>
            <w:shd w:val="clear" w:color="CCCCFF" w:fill="FFCC99"/>
            <w:noWrap/>
            <w:vAlign w:val="bottom"/>
          </w:tcPr>
          <w:p w:rsidR="004336E8" w:rsidRPr="004336E8" w:rsidRDefault="004336E8" w:rsidP="004336E8">
            <w:pPr>
              <w:spacing w:after="0" w:line="240" w:lineRule="auto"/>
              <w:jc w:val="right"/>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0.0</w:t>
            </w:r>
          </w:p>
        </w:tc>
      </w:tr>
      <w:tr w:rsidR="004336E8" w:rsidRPr="004336E8" w:rsidTr="004336E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both"/>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w:t>
            </w:r>
          </w:p>
        </w:tc>
        <w:tc>
          <w:tcPr>
            <w:tcW w:w="3920"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w:t>
            </w:r>
          </w:p>
        </w:tc>
        <w:tc>
          <w:tcPr>
            <w:tcW w:w="992" w:type="dxa"/>
            <w:tcBorders>
              <w:top w:val="single" w:sz="4" w:space="0" w:color="auto"/>
              <w:left w:val="nil"/>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r>
      <w:tr w:rsidR="00F6457D" w:rsidRPr="004336E8" w:rsidTr="004336E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F6457D" w:rsidRPr="004336E8" w:rsidRDefault="00F6457D" w:rsidP="004336E8">
            <w:pPr>
              <w:spacing w:after="0" w:line="240" w:lineRule="auto"/>
              <w:jc w:val="both"/>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w:t>
            </w:r>
          </w:p>
        </w:tc>
        <w:tc>
          <w:tcPr>
            <w:tcW w:w="3920" w:type="dxa"/>
            <w:tcBorders>
              <w:top w:val="nil"/>
              <w:left w:val="nil"/>
              <w:bottom w:val="single" w:sz="4" w:space="0" w:color="auto"/>
              <w:right w:val="single" w:sz="4" w:space="0" w:color="auto"/>
            </w:tcBorders>
            <w:shd w:val="clear" w:color="CCCCFF" w:fill="FFCC99"/>
            <w:noWrap/>
            <w:vAlign w:val="bottom"/>
          </w:tcPr>
          <w:p w:rsidR="00F6457D" w:rsidRPr="004336E8" w:rsidRDefault="00F6457D" w:rsidP="004336E8">
            <w:pPr>
              <w:spacing w:after="0" w:line="240" w:lineRule="auto"/>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Общо разходи по бюджета (</w:t>
            </w:r>
            <w:proofErr w:type="gramStart"/>
            <w:r w:rsidRPr="004336E8">
              <w:rPr>
                <w:rFonts w:ascii="Times New Roman" w:eastAsia="Times New Roman" w:hAnsi="Times New Roman" w:cs="Times New Roman"/>
                <w:b/>
                <w:bCs/>
                <w:sz w:val="16"/>
                <w:szCs w:val="16"/>
                <w:lang w:eastAsia="bg-BG"/>
              </w:rPr>
              <w:t>І.</w:t>
            </w:r>
            <w:proofErr w:type="gramEnd"/>
            <w:r w:rsidRPr="004336E8">
              <w:rPr>
                <w:rFonts w:ascii="Times New Roman" w:eastAsia="Times New Roman" w:hAnsi="Times New Roman" w:cs="Times New Roman"/>
                <w:b/>
                <w:bCs/>
                <w:sz w:val="16"/>
                <w:szCs w:val="16"/>
                <w:lang w:eastAsia="bg-BG"/>
              </w:rPr>
              <w:t>1+ІІ.):</w:t>
            </w:r>
          </w:p>
        </w:tc>
        <w:tc>
          <w:tcPr>
            <w:tcW w:w="992" w:type="dxa"/>
            <w:tcBorders>
              <w:top w:val="single" w:sz="4" w:space="0" w:color="auto"/>
              <w:left w:val="nil"/>
              <w:bottom w:val="single" w:sz="4" w:space="0" w:color="auto"/>
              <w:right w:val="single" w:sz="4" w:space="0" w:color="auto"/>
            </w:tcBorders>
            <w:shd w:val="clear" w:color="CCCCFF" w:fill="FFCC99"/>
            <w:vAlign w:val="bottom"/>
          </w:tcPr>
          <w:p w:rsidR="00F6457D" w:rsidRPr="004336E8" w:rsidRDefault="00F6457D" w:rsidP="00C52467">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2 856.6</w:t>
            </w:r>
          </w:p>
        </w:tc>
        <w:tc>
          <w:tcPr>
            <w:tcW w:w="992" w:type="dxa"/>
            <w:tcBorders>
              <w:top w:val="single" w:sz="4" w:space="0" w:color="auto"/>
              <w:left w:val="single" w:sz="4" w:space="0" w:color="auto"/>
              <w:bottom w:val="single" w:sz="4" w:space="0" w:color="auto"/>
              <w:right w:val="single" w:sz="4" w:space="0" w:color="auto"/>
            </w:tcBorders>
            <w:shd w:val="clear" w:color="CCCCFF" w:fill="FFCC99"/>
            <w:vAlign w:val="bottom"/>
          </w:tcPr>
          <w:p w:rsidR="00F6457D" w:rsidRPr="004336E8" w:rsidRDefault="00F6457D" w:rsidP="00C52467">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3 051</w:t>
            </w:r>
            <w:r w:rsidRPr="004336E8">
              <w:rPr>
                <w:rFonts w:ascii="Times New Roman" w:eastAsia="Times New Roman" w:hAnsi="Times New Roman" w:cs="Times New Roman"/>
                <w:b/>
                <w:bCs/>
                <w:sz w:val="16"/>
                <w:szCs w:val="16"/>
                <w:lang w:eastAsia="bg-BG"/>
              </w:rPr>
              <w:t>.</w:t>
            </w:r>
            <w:r>
              <w:rPr>
                <w:rFonts w:ascii="Times New Roman" w:eastAsia="Times New Roman" w:hAnsi="Times New Roman" w:cs="Times New Roman"/>
                <w:b/>
                <w:bCs/>
                <w:sz w:val="16"/>
                <w:szCs w:val="16"/>
                <w:lang w:eastAsia="bg-BG"/>
              </w:rPr>
              <w:t>8</w:t>
            </w:r>
          </w:p>
        </w:tc>
        <w:tc>
          <w:tcPr>
            <w:tcW w:w="992" w:type="dxa"/>
            <w:tcBorders>
              <w:top w:val="single" w:sz="4" w:space="0" w:color="auto"/>
              <w:left w:val="single" w:sz="4" w:space="0" w:color="auto"/>
              <w:bottom w:val="single" w:sz="4" w:space="0" w:color="auto"/>
              <w:right w:val="single" w:sz="4" w:space="0" w:color="auto"/>
            </w:tcBorders>
            <w:shd w:val="clear" w:color="CCCCFF" w:fill="FFCC99"/>
            <w:vAlign w:val="bottom"/>
          </w:tcPr>
          <w:p w:rsidR="00F6457D" w:rsidRPr="004336E8" w:rsidRDefault="00F6457D" w:rsidP="00C52467">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3 791</w:t>
            </w:r>
            <w:r w:rsidRPr="004336E8">
              <w:rPr>
                <w:rFonts w:ascii="Times New Roman" w:eastAsia="Times New Roman" w:hAnsi="Times New Roman" w:cs="Times New Roman"/>
                <w:b/>
                <w:bCs/>
                <w:sz w:val="16"/>
                <w:szCs w:val="16"/>
                <w:lang w:eastAsia="bg-BG"/>
              </w:rPr>
              <w:t>.0</w:t>
            </w:r>
          </w:p>
        </w:tc>
        <w:tc>
          <w:tcPr>
            <w:tcW w:w="993" w:type="dxa"/>
            <w:tcBorders>
              <w:top w:val="nil"/>
              <w:left w:val="single" w:sz="4" w:space="0" w:color="auto"/>
              <w:bottom w:val="single" w:sz="4" w:space="0" w:color="auto"/>
              <w:right w:val="single" w:sz="4" w:space="0" w:color="auto"/>
            </w:tcBorders>
            <w:shd w:val="clear" w:color="CCCCFF" w:fill="FFCC99"/>
            <w:noWrap/>
            <w:vAlign w:val="bottom"/>
          </w:tcPr>
          <w:p w:rsidR="00F6457D" w:rsidRPr="004336E8" w:rsidRDefault="00AA3AA7" w:rsidP="00C52467">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 xml:space="preserve">3 </w:t>
            </w:r>
            <w:r>
              <w:rPr>
                <w:rFonts w:ascii="Times New Roman" w:eastAsia="Times New Roman" w:hAnsi="Times New Roman" w:cs="Times New Roman"/>
                <w:b/>
                <w:bCs/>
                <w:sz w:val="16"/>
                <w:szCs w:val="16"/>
                <w:lang w:val="en-US" w:eastAsia="bg-BG"/>
              </w:rPr>
              <w:t>892</w:t>
            </w:r>
            <w:r w:rsidRPr="004336E8">
              <w:rPr>
                <w:rFonts w:ascii="Times New Roman" w:eastAsia="Times New Roman" w:hAnsi="Times New Roman" w:cs="Times New Roman"/>
                <w:b/>
                <w:bCs/>
                <w:sz w:val="16"/>
                <w:szCs w:val="16"/>
                <w:lang w:eastAsia="bg-BG"/>
              </w:rPr>
              <w:t>.0</w:t>
            </w:r>
          </w:p>
        </w:tc>
        <w:tc>
          <w:tcPr>
            <w:tcW w:w="931" w:type="dxa"/>
            <w:tcBorders>
              <w:top w:val="nil"/>
              <w:left w:val="nil"/>
              <w:bottom w:val="single" w:sz="4" w:space="0" w:color="auto"/>
              <w:right w:val="single" w:sz="4" w:space="0" w:color="auto"/>
            </w:tcBorders>
            <w:shd w:val="clear" w:color="CCCCFF" w:fill="FFCC99"/>
            <w:noWrap/>
            <w:vAlign w:val="bottom"/>
          </w:tcPr>
          <w:p w:rsidR="00F6457D" w:rsidRPr="004336E8" w:rsidRDefault="00AA3AA7" w:rsidP="00C52467">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 xml:space="preserve">3 </w:t>
            </w:r>
            <w:r>
              <w:rPr>
                <w:rFonts w:ascii="Times New Roman" w:eastAsia="Times New Roman" w:hAnsi="Times New Roman" w:cs="Times New Roman"/>
                <w:b/>
                <w:bCs/>
                <w:sz w:val="16"/>
                <w:szCs w:val="16"/>
                <w:lang w:val="en-US" w:eastAsia="bg-BG"/>
              </w:rPr>
              <w:t>892</w:t>
            </w:r>
            <w:r w:rsidRPr="004336E8">
              <w:rPr>
                <w:rFonts w:ascii="Times New Roman" w:eastAsia="Times New Roman" w:hAnsi="Times New Roman" w:cs="Times New Roman"/>
                <w:b/>
                <w:bCs/>
                <w:sz w:val="16"/>
                <w:szCs w:val="16"/>
                <w:lang w:eastAsia="bg-BG"/>
              </w:rPr>
              <w:t>.0</w:t>
            </w:r>
          </w:p>
        </w:tc>
        <w:tc>
          <w:tcPr>
            <w:tcW w:w="931" w:type="dxa"/>
            <w:tcBorders>
              <w:top w:val="nil"/>
              <w:left w:val="nil"/>
              <w:bottom w:val="single" w:sz="4" w:space="0" w:color="auto"/>
              <w:right w:val="single" w:sz="4" w:space="0" w:color="auto"/>
            </w:tcBorders>
            <w:shd w:val="clear" w:color="CCCCFF" w:fill="FFCC99"/>
            <w:noWrap/>
            <w:vAlign w:val="bottom"/>
          </w:tcPr>
          <w:p w:rsidR="00F6457D" w:rsidRPr="004336E8" w:rsidRDefault="00AA3AA7" w:rsidP="00C52467">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 xml:space="preserve">3 </w:t>
            </w:r>
            <w:r>
              <w:rPr>
                <w:rFonts w:ascii="Times New Roman" w:eastAsia="Times New Roman" w:hAnsi="Times New Roman" w:cs="Times New Roman"/>
                <w:b/>
                <w:bCs/>
                <w:sz w:val="16"/>
                <w:szCs w:val="16"/>
                <w:lang w:val="en-US" w:eastAsia="bg-BG"/>
              </w:rPr>
              <w:t>892</w:t>
            </w:r>
            <w:r w:rsidRPr="004336E8">
              <w:rPr>
                <w:rFonts w:ascii="Times New Roman" w:eastAsia="Times New Roman" w:hAnsi="Times New Roman" w:cs="Times New Roman"/>
                <w:b/>
                <w:bCs/>
                <w:sz w:val="16"/>
                <w:szCs w:val="16"/>
                <w:lang w:eastAsia="bg-BG"/>
              </w:rPr>
              <w:t>.0</w:t>
            </w:r>
          </w:p>
        </w:tc>
      </w:tr>
      <w:tr w:rsidR="004336E8" w:rsidRPr="004336E8" w:rsidTr="004336E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both"/>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w:t>
            </w:r>
          </w:p>
        </w:tc>
        <w:tc>
          <w:tcPr>
            <w:tcW w:w="3920"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w:t>
            </w:r>
          </w:p>
        </w:tc>
        <w:tc>
          <w:tcPr>
            <w:tcW w:w="992" w:type="dxa"/>
            <w:tcBorders>
              <w:top w:val="single" w:sz="4" w:space="0" w:color="auto"/>
              <w:left w:val="nil"/>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r>
      <w:tr w:rsidR="00F6457D" w:rsidRPr="004336E8" w:rsidTr="004336E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F6457D" w:rsidRPr="004336E8" w:rsidRDefault="00F6457D" w:rsidP="004336E8">
            <w:pPr>
              <w:spacing w:after="0" w:line="240" w:lineRule="auto"/>
              <w:jc w:val="both"/>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w:t>
            </w:r>
          </w:p>
        </w:tc>
        <w:tc>
          <w:tcPr>
            <w:tcW w:w="3920" w:type="dxa"/>
            <w:tcBorders>
              <w:top w:val="nil"/>
              <w:left w:val="nil"/>
              <w:bottom w:val="single" w:sz="4" w:space="0" w:color="auto"/>
              <w:right w:val="single" w:sz="4" w:space="0" w:color="auto"/>
            </w:tcBorders>
            <w:shd w:val="clear" w:color="CCCCFF" w:fill="FFCC99"/>
            <w:noWrap/>
            <w:vAlign w:val="bottom"/>
          </w:tcPr>
          <w:p w:rsidR="00F6457D" w:rsidRPr="004336E8" w:rsidRDefault="00F6457D" w:rsidP="004336E8">
            <w:pPr>
              <w:spacing w:after="0" w:line="240" w:lineRule="auto"/>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Общо разходи (</w:t>
            </w:r>
            <w:proofErr w:type="gramStart"/>
            <w:r w:rsidRPr="004336E8">
              <w:rPr>
                <w:rFonts w:ascii="Times New Roman" w:eastAsia="Times New Roman" w:hAnsi="Times New Roman" w:cs="Times New Roman"/>
                <w:b/>
                <w:bCs/>
                <w:sz w:val="16"/>
                <w:szCs w:val="16"/>
                <w:lang w:eastAsia="bg-BG"/>
              </w:rPr>
              <w:t>І.+ІІ.+</w:t>
            </w:r>
            <w:proofErr w:type="gramEnd"/>
            <w:r w:rsidRPr="004336E8">
              <w:rPr>
                <w:rFonts w:ascii="Times New Roman" w:eastAsia="Times New Roman" w:hAnsi="Times New Roman" w:cs="Times New Roman"/>
                <w:b/>
                <w:bCs/>
                <w:sz w:val="16"/>
                <w:szCs w:val="16"/>
                <w:lang w:eastAsia="bg-BG"/>
              </w:rPr>
              <w:t>ІІІ.):</w:t>
            </w:r>
          </w:p>
        </w:tc>
        <w:tc>
          <w:tcPr>
            <w:tcW w:w="992" w:type="dxa"/>
            <w:tcBorders>
              <w:top w:val="single" w:sz="4" w:space="0" w:color="auto"/>
              <w:left w:val="nil"/>
              <w:bottom w:val="single" w:sz="4" w:space="0" w:color="auto"/>
              <w:right w:val="single" w:sz="4" w:space="0" w:color="auto"/>
            </w:tcBorders>
            <w:shd w:val="clear" w:color="CCCCFF" w:fill="FFCC99"/>
            <w:vAlign w:val="bottom"/>
          </w:tcPr>
          <w:p w:rsidR="00F6457D" w:rsidRPr="004336E8" w:rsidRDefault="00F6457D" w:rsidP="00C52467">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2 856.6</w:t>
            </w:r>
          </w:p>
        </w:tc>
        <w:tc>
          <w:tcPr>
            <w:tcW w:w="992" w:type="dxa"/>
            <w:tcBorders>
              <w:top w:val="single" w:sz="4" w:space="0" w:color="auto"/>
              <w:left w:val="single" w:sz="4" w:space="0" w:color="auto"/>
              <w:bottom w:val="single" w:sz="4" w:space="0" w:color="auto"/>
              <w:right w:val="single" w:sz="4" w:space="0" w:color="auto"/>
            </w:tcBorders>
            <w:shd w:val="clear" w:color="CCCCFF" w:fill="FFCC99"/>
            <w:vAlign w:val="bottom"/>
          </w:tcPr>
          <w:p w:rsidR="00F6457D" w:rsidRPr="004336E8" w:rsidRDefault="00F6457D" w:rsidP="00C52467">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3 051</w:t>
            </w:r>
            <w:r w:rsidRPr="004336E8">
              <w:rPr>
                <w:rFonts w:ascii="Times New Roman" w:eastAsia="Times New Roman" w:hAnsi="Times New Roman" w:cs="Times New Roman"/>
                <w:b/>
                <w:bCs/>
                <w:sz w:val="16"/>
                <w:szCs w:val="16"/>
                <w:lang w:eastAsia="bg-BG"/>
              </w:rPr>
              <w:t>.</w:t>
            </w:r>
            <w:r>
              <w:rPr>
                <w:rFonts w:ascii="Times New Roman" w:eastAsia="Times New Roman" w:hAnsi="Times New Roman" w:cs="Times New Roman"/>
                <w:b/>
                <w:bCs/>
                <w:sz w:val="16"/>
                <w:szCs w:val="16"/>
                <w:lang w:eastAsia="bg-BG"/>
              </w:rPr>
              <w:t>8</w:t>
            </w:r>
          </w:p>
        </w:tc>
        <w:tc>
          <w:tcPr>
            <w:tcW w:w="992" w:type="dxa"/>
            <w:tcBorders>
              <w:top w:val="single" w:sz="4" w:space="0" w:color="auto"/>
              <w:left w:val="single" w:sz="4" w:space="0" w:color="auto"/>
              <w:bottom w:val="single" w:sz="4" w:space="0" w:color="auto"/>
              <w:right w:val="single" w:sz="4" w:space="0" w:color="auto"/>
            </w:tcBorders>
            <w:shd w:val="clear" w:color="CCCCFF" w:fill="FFCC99"/>
            <w:vAlign w:val="bottom"/>
          </w:tcPr>
          <w:p w:rsidR="00F6457D" w:rsidRPr="004336E8" w:rsidRDefault="00F6457D" w:rsidP="00C52467">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3 791</w:t>
            </w:r>
            <w:r w:rsidRPr="004336E8">
              <w:rPr>
                <w:rFonts w:ascii="Times New Roman" w:eastAsia="Times New Roman" w:hAnsi="Times New Roman" w:cs="Times New Roman"/>
                <w:b/>
                <w:bCs/>
                <w:sz w:val="16"/>
                <w:szCs w:val="16"/>
                <w:lang w:eastAsia="bg-BG"/>
              </w:rPr>
              <w:t>.0</w:t>
            </w:r>
          </w:p>
        </w:tc>
        <w:tc>
          <w:tcPr>
            <w:tcW w:w="993" w:type="dxa"/>
            <w:tcBorders>
              <w:top w:val="nil"/>
              <w:left w:val="single" w:sz="4" w:space="0" w:color="auto"/>
              <w:bottom w:val="single" w:sz="4" w:space="0" w:color="auto"/>
              <w:right w:val="single" w:sz="4" w:space="0" w:color="auto"/>
            </w:tcBorders>
            <w:shd w:val="clear" w:color="CCCCFF" w:fill="FFCC99"/>
            <w:noWrap/>
            <w:vAlign w:val="bottom"/>
          </w:tcPr>
          <w:p w:rsidR="00F6457D" w:rsidRPr="004336E8" w:rsidRDefault="00AA3AA7" w:rsidP="00C52467">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 xml:space="preserve">3 </w:t>
            </w:r>
            <w:r>
              <w:rPr>
                <w:rFonts w:ascii="Times New Roman" w:eastAsia="Times New Roman" w:hAnsi="Times New Roman" w:cs="Times New Roman"/>
                <w:b/>
                <w:bCs/>
                <w:sz w:val="16"/>
                <w:szCs w:val="16"/>
                <w:lang w:val="en-US" w:eastAsia="bg-BG"/>
              </w:rPr>
              <w:t>892</w:t>
            </w:r>
            <w:r w:rsidRPr="004336E8">
              <w:rPr>
                <w:rFonts w:ascii="Times New Roman" w:eastAsia="Times New Roman" w:hAnsi="Times New Roman" w:cs="Times New Roman"/>
                <w:b/>
                <w:bCs/>
                <w:sz w:val="16"/>
                <w:szCs w:val="16"/>
                <w:lang w:eastAsia="bg-BG"/>
              </w:rPr>
              <w:t>.0</w:t>
            </w:r>
          </w:p>
        </w:tc>
        <w:tc>
          <w:tcPr>
            <w:tcW w:w="931" w:type="dxa"/>
            <w:tcBorders>
              <w:top w:val="nil"/>
              <w:left w:val="nil"/>
              <w:bottom w:val="single" w:sz="4" w:space="0" w:color="auto"/>
              <w:right w:val="single" w:sz="4" w:space="0" w:color="auto"/>
            </w:tcBorders>
            <w:shd w:val="clear" w:color="CCCCFF" w:fill="FFCC99"/>
            <w:noWrap/>
            <w:vAlign w:val="bottom"/>
          </w:tcPr>
          <w:p w:rsidR="00F6457D" w:rsidRPr="004336E8" w:rsidRDefault="00AA3AA7" w:rsidP="00C52467">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 xml:space="preserve">3 </w:t>
            </w:r>
            <w:r>
              <w:rPr>
                <w:rFonts w:ascii="Times New Roman" w:eastAsia="Times New Roman" w:hAnsi="Times New Roman" w:cs="Times New Roman"/>
                <w:b/>
                <w:bCs/>
                <w:sz w:val="16"/>
                <w:szCs w:val="16"/>
                <w:lang w:val="en-US" w:eastAsia="bg-BG"/>
              </w:rPr>
              <w:t>892</w:t>
            </w:r>
            <w:r w:rsidRPr="004336E8">
              <w:rPr>
                <w:rFonts w:ascii="Times New Roman" w:eastAsia="Times New Roman" w:hAnsi="Times New Roman" w:cs="Times New Roman"/>
                <w:b/>
                <w:bCs/>
                <w:sz w:val="16"/>
                <w:szCs w:val="16"/>
                <w:lang w:eastAsia="bg-BG"/>
              </w:rPr>
              <w:t>.0</w:t>
            </w:r>
          </w:p>
        </w:tc>
        <w:tc>
          <w:tcPr>
            <w:tcW w:w="931" w:type="dxa"/>
            <w:tcBorders>
              <w:top w:val="nil"/>
              <w:left w:val="nil"/>
              <w:bottom w:val="single" w:sz="4" w:space="0" w:color="auto"/>
              <w:right w:val="single" w:sz="4" w:space="0" w:color="auto"/>
            </w:tcBorders>
            <w:shd w:val="clear" w:color="CCCCFF" w:fill="FFCC99"/>
            <w:noWrap/>
            <w:vAlign w:val="bottom"/>
          </w:tcPr>
          <w:p w:rsidR="00F6457D" w:rsidRPr="004336E8" w:rsidRDefault="00AA3AA7" w:rsidP="00C52467">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 xml:space="preserve">3 </w:t>
            </w:r>
            <w:r>
              <w:rPr>
                <w:rFonts w:ascii="Times New Roman" w:eastAsia="Times New Roman" w:hAnsi="Times New Roman" w:cs="Times New Roman"/>
                <w:b/>
                <w:bCs/>
                <w:sz w:val="16"/>
                <w:szCs w:val="16"/>
                <w:lang w:val="en-US" w:eastAsia="bg-BG"/>
              </w:rPr>
              <w:t>892</w:t>
            </w:r>
            <w:r w:rsidRPr="004336E8">
              <w:rPr>
                <w:rFonts w:ascii="Times New Roman" w:eastAsia="Times New Roman" w:hAnsi="Times New Roman" w:cs="Times New Roman"/>
                <w:b/>
                <w:bCs/>
                <w:sz w:val="16"/>
                <w:szCs w:val="16"/>
                <w:lang w:eastAsia="bg-BG"/>
              </w:rPr>
              <w:t>.0</w:t>
            </w:r>
          </w:p>
        </w:tc>
      </w:tr>
      <w:tr w:rsidR="004336E8" w:rsidRPr="004336E8" w:rsidTr="004336E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both"/>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w:t>
            </w:r>
          </w:p>
        </w:tc>
        <w:tc>
          <w:tcPr>
            <w:tcW w:w="3920"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nil"/>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right"/>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 </w:t>
            </w:r>
          </w:p>
        </w:tc>
      </w:tr>
      <w:tr w:rsidR="004336E8" w:rsidRPr="004336E8" w:rsidTr="004336E8">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jc w:val="both"/>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w:t>
            </w:r>
          </w:p>
        </w:tc>
        <w:tc>
          <w:tcPr>
            <w:tcW w:w="3920" w:type="dxa"/>
            <w:tcBorders>
              <w:top w:val="nil"/>
              <w:left w:val="nil"/>
              <w:bottom w:val="single" w:sz="4" w:space="0" w:color="auto"/>
              <w:right w:val="single" w:sz="4" w:space="0" w:color="auto"/>
            </w:tcBorders>
            <w:shd w:val="clear" w:color="auto" w:fill="auto"/>
            <w:noWrap/>
            <w:vAlign w:val="bottom"/>
          </w:tcPr>
          <w:p w:rsidR="004336E8" w:rsidRPr="004336E8" w:rsidRDefault="004336E8" w:rsidP="004336E8">
            <w:pPr>
              <w:spacing w:after="0" w:line="240" w:lineRule="auto"/>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Численост на щатния персонал</w:t>
            </w:r>
          </w:p>
        </w:tc>
        <w:tc>
          <w:tcPr>
            <w:tcW w:w="992" w:type="dxa"/>
            <w:tcBorders>
              <w:top w:val="single" w:sz="4" w:space="0" w:color="auto"/>
              <w:left w:val="nil"/>
              <w:bottom w:val="single" w:sz="4" w:space="0" w:color="auto"/>
              <w:right w:val="single" w:sz="4" w:space="0" w:color="auto"/>
            </w:tcBorders>
            <w:vAlign w:val="bottom"/>
          </w:tcPr>
          <w:p w:rsidR="004336E8" w:rsidRPr="004336E8" w:rsidRDefault="00625C62" w:rsidP="00625C62">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86</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625C62" w:rsidP="00625C62">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76</w:t>
            </w:r>
          </w:p>
        </w:tc>
        <w:tc>
          <w:tcPr>
            <w:tcW w:w="992" w:type="dxa"/>
            <w:tcBorders>
              <w:top w:val="single" w:sz="4" w:space="0" w:color="auto"/>
              <w:left w:val="single" w:sz="4" w:space="0" w:color="auto"/>
              <w:bottom w:val="single" w:sz="4" w:space="0" w:color="auto"/>
              <w:right w:val="single" w:sz="4" w:space="0" w:color="auto"/>
            </w:tcBorders>
            <w:vAlign w:val="bottom"/>
          </w:tcPr>
          <w:p w:rsidR="004336E8" w:rsidRPr="004336E8" w:rsidRDefault="00625C62" w:rsidP="00625C62">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102</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4336E8" w:rsidRPr="004336E8" w:rsidRDefault="00625C62" w:rsidP="00625C62">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102</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625C62" w:rsidP="00625C62">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102</w:t>
            </w:r>
          </w:p>
        </w:tc>
        <w:tc>
          <w:tcPr>
            <w:tcW w:w="931" w:type="dxa"/>
            <w:tcBorders>
              <w:top w:val="nil"/>
              <w:left w:val="nil"/>
              <w:bottom w:val="single" w:sz="4" w:space="0" w:color="auto"/>
              <w:right w:val="single" w:sz="4" w:space="0" w:color="auto"/>
            </w:tcBorders>
            <w:shd w:val="clear" w:color="auto" w:fill="auto"/>
            <w:noWrap/>
            <w:vAlign w:val="bottom"/>
          </w:tcPr>
          <w:p w:rsidR="004336E8" w:rsidRPr="004336E8" w:rsidRDefault="00625C62" w:rsidP="00625C62">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102</w:t>
            </w:r>
          </w:p>
        </w:tc>
      </w:tr>
      <w:tr w:rsidR="004336E8" w:rsidRPr="004336E8" w:rsidTr="004336E8">
        <w:trPr>
          <w:trHeight w:val="270"/>
        </w:trPr>
        <w:tc>
          <w:tcPr>
            <w:tcW w:w="380" w:type="dxa"/>
            <w:tcBorders>
              <w:top w:val="nil"/>
              <w:left w:val="single" w:sz="8" w:space="0" w:color="auto"/>
              <w:bottom w:val="single" w:sz="8" w:space="0" w:color="auto"/>
              <w:right w:val="single" w:sz="4" w:space="0" w:color="auto"/>
            </w:tcBorders>
            <w:shd w:val="clear" w:color="auto" w:fill="auto"/>
            <w:noWrap/>
            <w:vAlign w:val="bottom"/>
          </w:tcPr>
          <w:p w:rsidR="004336E8" w:rsidRPr="004336E8" w:rsidRDefault="004336E8" w:rsidP="004336E8">
            <w:pPr>
              <w:spacing w:after="0" w:line="240" w:lineRule="auto"/>
              <w:jc w:val="both"/>
              <w:rPr>
                <w:rFonts w:ascii="Times New Roman" w:eastAsia="Times New Roman" w:hAnsi="Times New Roman" w:cs="Times New Roman"/>
                <w:b/>
                <w:bCs/>
                <w:sz w:val="16"/>
                <w:szCs w:val="16"/>
                <w:lang w:eastAsia="bg-BG"/>
              </w:rPr>
            </w:pPr>
            <w:r w:rsidRPr="004336E8">
              <w:rPr>
                <w:rFonts w:ascii="Times New Roman" w:eastAsia="Times New Roman" w:hAnsi="Times New Roman" w:cs="Times New Roman"/>
                <w:b/>
                <w:bCs/>
                <w:sz w:val="16"/>
                <w:szCs w:val="16"/>
                <w:lang w:eastAsia="bg-BG"/>
              </w:rPr>
              <w:t> </w:t>
            </w:r>
          </w:p>
        </w:tc>
        <w:tc>
          <w:tcPr>
            <w:tcW w:w="3920" w:type="dxa"/>
            <w:tcBorders>
              <w:top w:val="nil"/>
              <w:left w:val="nil"/>
              <w:bottom w:val="single" w:sz="8" w:space="0" w:color="auto"/>
              <w:right w:val="single" w:sz="4" w:space="0" w:color="auto"/>
            </w:tcBorders>
            <w:shd w:val="clear" w:color="auto" w:fill="auto"/>
            <w:noWrap/>
            <w:vAlign w:val="bottom"/>
          </w:tcPr>
          <w:p w:rsidR="004336E8" w:rsidRPr="004336E8" w:rsidRDefault="004336E8" w:rsidP="004336E8">
            <w:pPr>
              <w:spacing w:after="0" w:line="240" w:lineRule="auto"/>
              <w:rPr>
                <w:rFonts w:ascii="Times New Roman" w:eastAsia="Times New Roman" w:hAnsi="Times New Roman" w:cs="Times New Roman"/>
                <w:sz w:val="16"/>
                <w:szCs w:val="16"/>
                <w:lang w:eastAsia="bg-BG"/>
              </w:rPr>
            </w:pPr>
            <w:r w:rsidRPr="004336E8">
              <w:rPr>
                <w:rFonts w:ascii="Times New Roman" w:eastAsia="Times New Roman" w:hAnsi="Times New Roman" w:cs="Times New Roman"/>
                <w:sz w:val="16"/>
                <w:szCs w:val="16"/>
                <w:lang w:eastAsia="bg-BG"/>
              </w:rPr>
              <w:t>Численост на извънщатния персонал</w:t>
            </w:r>
          </w:p>
        </w:tc>
        <w:tc>
          <w:tcPr>
            <w:tcW w:w="992" w:type="dxa"/>
            <w:tcBorders>
              <w:top w:val="single" w:sz="4" w:space="0" w:color="auto"/>
              <w:left w:val="nil"/>
              <w:bottom w:val="single" w:sz="8" w:space="0" w:color="auto"/>
              <w:right w:val="single" w:sz="4" w:space="0" w:color="auto"/>
            </w:tcBorders>
            <w:vAlign w:val="bottom"/>
          </w:tcPr>
          <w:p w:rsidR="004336E8" w:rsidRPr="004336E8" w:rsidRDefault="00625C62" w:rsidP="004336E8">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0</w:t>
            </w:r>
          </w:p>
        </w:tc>
        <w:tc>
          <w:tcPr>
            <w:tcW w:w="992" w:type="dxa"/>
            <w:tcBorders>
              <w:top w:val="single" w:sz="4" w:space="0" w:color="auto"/>
              <w:left w:val="single" w:sz="4" w:space="0" w:color="auto"/>
              <w:bottom w:val="single" w:sz="8" w:space="0" w:color="auto"/>
              <w:right w:val="single" w:sz="4" w:space="0" w:color="auto"/>
            </w:tcBorders>
            <w:vAlign w:val="bottom"/>
          </w:tcPr>
          <w:p w:rsidR="004336E8" w:rsidRPr="004336E8" w:rsidRDefault="00625C62" w:rsidP="004336E8">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0</w:t>
            </w:r>
          </w:p>
        </w:tc>
        <w:tc>
          <w:tcPr>
            <w:tcW w:w="992" w:type="dxa"/>
            <w:tcBorders>
              <w:top w:val="single" w:sz="4" w:space="0" w:color="auto"/>
              <w:left w:val="single" w:sz="4" w:space="0" w:color="auto"/>
              <w:bottom w:val="single" w:sz="8" w:space="0" w:color="auto"/>
              <w:right w:val="single" w:sz="4" w:space="0" w:color="auto"/>
            </w:tcBorders>
            <w:vAlign w:val="bottom"/>
          </w:tcPr>
          <w:p w:rsidR="004336E8" w:rsidRPr="004336E8" w:rsidRDefault="00625C62" w:rsidP="004336E8">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0</w:t>
            </w:r>
          </w:p>
        </w:tc>
        <w:tc>
          <w:tcPr>
            <w:tcW w:w="993" w:type="dxa"/>
            <w:tcBorders>
              <w:top w:val="nil"/>
              <w:left w:val="single" w:sz="4" w:space="0" w:color="auto"/>
              <w:bottom w:val="single" w:sz="8" w:space="0" w:color="auto"/>
              <w:right w:val="single" w:sz="4" w:space="0" w:color="auto"/>
            </w:tcBorders>
            <w:shd w:val="clear" w:color="auto" w:fill="auto"/>
            <w:noWrap/>
            <w:vAlign w:val="bottom"/>
          </w:tcPr>
          <w:p w:rsidR="004336E8" w:rsidRPr="004336E8" w:rsidRDefault="00625C62" w:rsidP="004336E8">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0</w:t>
            </w:r>
          </w:p>
        </w:tc>
        <w:tc>
          <w:tcPr>
            <w:tcW w:w="931" w:type="dxa"/>
            <w:tcBorders>
              <w:top w:val="nil"/>
              <w:left w:val="nil"/>
              <w:bottom w:val="single" w:sz="8" w:space="0" w:color="auto"/>
              <w:right w:val="single" w:sz="4" w:space="0" w:color="auto"/>
            </w:tcBorders>
            <w:shd w:val="clear" w:color="auto" w:fill="auto"/>
            <w:noWrap/>
            <w:vAlign w:val="bottom"/>
          </w:tcPr>
          <w:p w:rsidR="004336E8" w:rsidRPr="004336E8" w:rsidRDefault="00625C62" w:rsidP="004336E8">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0</w:t>
            </w:r>
          </w:p>
        </w:tc>
        <w:tc>
          <w:tcPr>
            <w:tcW w:w="931" w:type="dxa"/>
            <w:tcBorders>
              <w:top w:val="nil"/>
              <w:left w:val="nil"/>
              <w:bottom w:val="single" w:sz="8" w:space="0" w:color="auto"/>
              <w:right w:val="single" w:sz="4" w:space="0" w:color="auto"/>
            </w:tcBorders>
            <w:shd w:val="clear" w:color="auto" w:fill="auto"/>
            <w:noWrap/>
            <w:vAlign w:val="bottom"/>
          </w:tcPr>
          <w:p w:rsidR="004336E8" w:rsidRPr="004336E8" w:rsidRDefault="00625C62" w:rsidP="004336E8">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0</w:t>
            </w:r>
          </w:p>
        </w:tc>
      </w:tr>
    </w:tbl>
    <w:p w:rsidR="004336E8" w:rsidRDefault="004336E8" w:rsidP="00E42C98">
      <w:pPr>
        <w:spacing w:after="0" w:line="240" w:lineRule="auto"/>
        <w:jc w:val="both"/>
        <w:rPr>
          <w:rFonts w:ascii="Times New Roman" w:eastAsia="Times New Roman" w:hAnsi="Times New Roman" w:cs="Times New Roman"/>
          <w:b/>
          <w:i/>
          <w:sz w:val="24"/>
          <w:szCs w:val="24"/>
          <w:highlight w:val="yellow"/>
          <w:lang w:eastAsia="bg-BG"/>
        </w:rPr>
      </w:pPr>
    </w:p>
    <w:p w:rsidR="00396767" w:rsidRDefault="00396767" w:rsidP="00396767">
      <w:pPr>
        <w:spacing w:after="0" w:line="240" w:lineRule="auto"/>
        <w:ind w:left="708" w:firstLine="708"/>
        <w:jc w:val="both"/>
        <w:rPr>
          <w:rFonts w:ascii="Times New Roman" w:eastAsia="Times New Roman" w:hAnsi="Times New Roman" w:cs="Times New Roman"/>
          <w:b/>
          <w:sz w:val="24"/>
          <w:szCs w:val="24"/>
          <w:lang w:val="en-US" w:eastAsia="bg-BG"/>
        </w:rPr>
      </w:pPr>
      <w:r w:rsidRPr="00396767">
        <w:rPr>
          <w:rFonts w:ascii="Times New Roman" w:eastAsia="Times New Roman" w:hAnsi="Times New Roman" w:cs="Times New Roman"/>
          <w:b/>
          <w:sz w:val="24"/>
          <w:szCs w:val="24"/>
          <w:lang w:eastAsia="bg-BG"/>
        </w:rPr>
        <w:t>ПРЕДСЕДАТЕЛ НА КРДОПБГДСРСБНА:</w:t>
      </w:r>
    </w:p>
    <w:p w:rsidR="00F6457D" w:rsidRPr="00F6457D" w:rsidRDefault="00F6457D" w:rsidP="00396767">
      <w:pPr>
        <w:spacing w:after="0" w:line="240" w:lineRule="auto"/>
        <w:ind w:left="708" w:firstLine="708"/>
        <w:jc w:val="both"/>
        <w:rPr>
          <w:rFonts w:ascii="Times New Roman" w:eastAsia="Times New Roman" w:hAnsi="Times New Roman" w:cs="Times New Roman"/>
          <w:b/>
          <w:sz w:val="24"/>
          <w:szCs w:val="24"/>
          <w:lang w:val="en-US" w:eastAsia="bg-BG"/>
        </w:rPr>
      </w:pPr>
    </w:p>
    <w:p w:rsidR="00396767" w:rsidRPr="00396767" w:rsidRDefault="00396767" w:rsidP="00396767">
      <w:pPr>
        <w:spacing w:after="0" w:line="240" w:lineRule="auto"/>
        <w:ind w:left="708" w:firstLine="708"/>
        <w:jc w:val="both"/>
        <w:rPr>
          <w:rFonts w:ascii="Times New Roman" w:eastAsia="Times New Roman" w:hAnsi="Times New Roman" w:cs="Times New Roman"/>
          <w:b/>
          <w:sz w:val="24"/>
          <w:szCs w:val="24"/>
          <w:lang w:eastAsia="bg-BG"/>
        </w:rPr>
      </w:pPr>
    </w:p>
    <w:p w:rsidR="00396767" w:rsidRPr="00396767" w:rsidRDefault="00396767" w:rsidP="00396767">
      <w:pPr>
        <w:spacing w:after="0" w:line="240" w:lineRule="auto"/>
        <w:ind w:left="708" w:firstLine="708"/>
        <w:jc w:val="both"/>
        <w:rPr>
          <w:rFonts w:ascii="Times New Roman" w:eastAsia="Times New Roman" w:hAnsi="Times New Roman" w:cs="Times New Roman"/>
          <w:b/>
          <w:sz w:val="24"/>
          <w:szCs w:val="24"/>
          <w:lang w:eastAsia="bg-BG"/>
        </w:rPr>
      </w:pPr>
      <w:r w:rsidRPr="00396767">
        <w:rPr>
          <w:rFonts w:ascii="Times New Roman" w:eastAsia="Times New Roman" w:hAnsi="Times New Roman" w:cs="Times New Roman"/>
          <w:b/>
          <w:sz w:val="24"/>
          <w:szCs w:val="24"/>
          <w:lang w:eastAsia="bg-BG"/>
        </w:rPr>
        <w:tab/>
      </w:r>
      <w:r w:rsidRPr="00396767">
        <w:rPr>
          <w:rFonts w:ascii="Times New Roman" w:eastAsia="Times New Roman" w:hAnsi="Times New Roman" w:cs="Times New Roman"/>
          <w:b/>
          <w:sz w:val="24"/>
          <w:szCs w:val="24"/>
          <w:lang w:eastAsia="bg-BG"/>
        </w:rPr>
        <w:tab/>
      </w:r>
      <w:r w:rsidRPr="00396767">
        <w:rPr>
          <w:rFonts w:ascii="Times New Roman" w:eastAsia="Times New Roman" w:hAnsi="Times New Roman" w:cs="Times New Roman"/>
          <w:b/>
          <w:sz w:val="24"/>
          <w:szCs w:val="24"/>
          <w:lang w:eastAsia="bg-BG"/>
        </w:rPr>
        <w:tab/>
      </w:r>
      <w:r w:rsidRPr="00396767">
        <w:rPr>
          <w:rFonts w:ascii="Times New Roman" w:eastAsia="Times New Roman" w:hAnsi="Times New Roman" w:cs="Times New Roman"/>
          <w:b/>
          <w:sz w:val="24"/>
          <w:szCs w:val="24"/>
          <w:lang w:eastAsia="bg-BG"/>
        </w:rPr>
        <w:tab/>
      </w:r>
      <w:r w:rsidRPr="00396767">
        <w:rPr>
          <w:rFonts w:ascii="Times New Roman" w:eastAsia="Times New Roman" w:hAnsi="Times New Roman" w:cs="Times New Roman"/>
          <w:b/>
          <w:sz w:val="24"/>
          <w:szCs w:val="24"/>
          <w:lang w:eastAsia="bg-BG"/>
        </w:rPr>
        <w:tab/>
      </w:r>
      <w:r w:rsidRPr="00396767">
        <w:rPr>
          <w:rFonts w:ascii="Times New Roman" w:eastAsia="Times New Roman" w:hAnsi="Times New Roman" w:cs="Times New Roman"/>
          <w:b/>
          <w:sz w:val="24"/>
          <w:szCs w:val="24"/>
          <w:lang w:eastAsia="bg-BG"/>
        </w:rPr>
        <w:tab/>
        <w:t xml:space="preserve">         Евтим </w:t>
      </w:r>
      <w:proofErr w:type="gramStart"/>
      <w:r w:rsidRPr="00396767">
        <w:rPr>
          <w:rFonts w:ascii="Times New Roman" w:eastAsia="Times New Roman" w:hAnsi="Times New Roman" w:cs="Times New Roman"/>
          <w:b/>
          <w:sz w:val="24"/>
          <w:szCs w:val="24"/>
          <w:lang w:eastAsia="bg-BG"/>
        </w:rPr>
        <w:t>Костадинов</w:t>
      </w:r>
      <w:proofErr w:type="gramEnd"/>
    </w:p>
    <w:sectPr w:rsidR="00396767" w:rsidRPr="00396767" w:rsidSect="00D0410D">
      <w:footerReference w:type="even" r:id="rId9"/>
      <w:footerReference w:type="default" r:id="rId10"/>
      <w:pgSz w:w="11906" w:h="16838"/>
      <w:pgMar w:top="567" w:right="1276"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5C2" w:rsidRDefault="001F05C2" w:rsidP="00E42C98">
      <w:pPr>
        <w:spacing w:after="0" w:line="240" w:lineRule="auto"/>
      </w:pPr>
      <w:r>
        <w:separator/>
      </w:r>
    </w:p>
  </w:endnote>
  <w:endnote w:type="continuationSeparator" w:id="0">
    <w:p w:rsidR="001F05C2" w:rsidRDefault="001F05C2" w:rsidP="00E42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im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Times">
    <w:panose1 w:val="0202060306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63E" w:rsidRDefault="00F4763E" w:rsidP="007E52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763E" w:rsidRDefault="00F4763E" w:rsidP="007E522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805828"/>
      <w:docPartObj>
        <w:docPartGallery w:val="Page Numbers (Bottom of Page)"/>
        <w:docPartUnique/>
      </w:docPartObj>
    </w:sdtPr>
    <w:sdtEndPr>
      <w:rPr>
        <w:noProof/>
      </w:rPr>
    </w:sdtEndPr>
    <w:sdtContent>
      <w:p w:rsidR="00F4763E" w:rsidRDefault="00F4763E">
        <w:pPr>
          <w:pStyle w:val="Footer"/>
          <w:jc w:val="right"/>
        </w:pPr>
        <w:r>
          <w:fldChar w:fldCharType="begin"/>
        </w:r>
        <w:r>
          <w:instrText xml:space="preserve"> PAGE   \* MERGEFORMAT </w:instrText>
        </w:r>
        <w:r>
          <w:fldChar w:fldCharType="separate"/>
        </w:r>
        <w:r w:rsidR="00506510">
          <w:rPr>
            <w:noProof/>
          </w:rPr>
          <w:t>26</w:t>
        </w:r>
        <w:r>
          <w:rPr>
            <w:noProof/>
          </w:rPr>
          <w:fldChar w:fldCharType="end"/>
        </w:r>
      </w:p>
    </w:sdtContent>
  </w:sdt>
  <w:p w:rsidR="00F4763E" w:rsidRPr="00995716" w:rsidRDefault="00F4763E" w:rsidP="007E522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5C2" w:rsidRDefault="001F05C2" w:rsidP="00E42C98">
      <w:pPr>
        <w:spacing w:after="0" w:line="240" w:lineRule="auto"/>
      </w:pPr>
      <w:r>
        <w:separator/>
      </w:r>
    </w:p>
  </w:footnote>
  <w:footnote w:type="continuationSeparator" w:id="0">
    <w:p w:rsidR="001F05C2" w:rsidRDefault="001F05C2" w:rsidP="00E42C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42AA39A"/>
    <w:lvl w:ilvl="0">
      <w:start w:val="1"/>
      <w:numFmt w:val="decimal"/>
      <w:pStyle w:val="TOC2"/>
      <w:lvlText w:val="%1."/>
      <w:lvlJc w:val="left"/>
      <w:pPr>
        <w:tabs>
          <w:tab w:val="num" w:pos="900"/>
        </w:tabs>
        <w:ind w:left="900" w:hanging="360"/>
      </w:pPr>
    </w:lvl>
  </w:abstractNum>
  <w:abstractNum w:abstractNumId="1">
    <w:nsid w:val="08E022B9"/>
    <w:multiLevelType w:val="hybridMultilevel"/>
    <w:tmpl w:val="89B8FD6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A8A00B2"/>
    <w:multiLevelType w:val="hybridMultilevel"/>
    <w:tmpl w:val="9FDAE29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AEB021F"/>
    <w:multiLevelType w:val="hybridMultilevel"/>
    <w:tmpl w:val="1040BDA2"/>
    <w:lvl w:ilvl="0" w:tplc="E60AA23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
    <w:nsid w:val="10EE3D73"/>
    <w:multiLevelType w:val="hybridMultilevel"/>
    <w:tmpl w:val="5CA8345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148D1317"/>
    <w:multiLevelType w:val="hybridMultilevel"/>
    <w:tmpl w:val="16309CF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1F9A0C3C"/>
    <w:multiLevelType w:val="hybridMultilevel"/>
    <w:tmpl w:val="0248FF9C"/>
    <w:lvl w:ilvl="0" w:tplc="9CE0D14C">
      <w:start w:val="1"/>
      <w:numFmt w:val="upperRoman"/>
      <w:pStyle w:val="Heading1"/>
      <w:lvlText w:val="%1."/>
      <w:lvlJc w:val="left"/>
      <w:pPr>
        <w:ind w:left="1287" w:hanging="720"/>
      </w:p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7">
    <w:nsid w:val="29DF79BD"/>
    <w:multiLevelType w:val="hybridMultilevel"/>
    <w:tmpl w:val="6A9E936E"/>
    <w:lvl w:ilvl="0" w:tplc="72C0BBDC">
      <w:start w:val="1"/>
      <w:numFmt w:val="upperRoman"/>
      <w:lvlText w:val="%1."/>
      <w:lvlJc w:val="left"/>
      <w:pPr>
        <w:tabs>
          <w:tab w:val="num" w:pos="180"/>
        </w:tabs>
        <w:ind w:left="180" w:hanging="18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8">
    <w:nsid w:val="2BD67CBE"/>
    <w:multiLevelType w:val="hybridMultilevel"/>
    <w:tmpl w:val="C388AE9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317E6CD1"/>
    <w:multiLevelType w:val="hybridMultilevel"/>
    <w:tmpl w:val="BDAABE38"/>
    <w:lvl w:ilvl="0" w:tplc="6D90B37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0">
    <w:nsid w:val="342641B1"/>
    <w:multiLevelType w:val="hybridMultilevel"/>
    <w:tmpl w:val="AB34952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47D614C"/>
    <w:multiLevelType w:val="hybridMultilevel"/>
    <w:tmpl w:val="B5F28678"/>
    <w:lvl w:ilvl="0" w:tplc="04020001">
      <w:start w:val="1"/>
      <w:numFmt w:val="bullet"/>
      <w:lvlText w:val=""/>
      <w:lvlJc w:val="left"/>
      <w:pPr>
        <w:ind w:left="1080" w:hanging="360"/>
      </w:pPr>
      <w:rPr>
        <w:rFonts w:ascii="Symbol" w:hAnsi="Symbol"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34D91464"/>
    <w:multiLevelType w:val="hybridMultilevel"/>
    <w:tmpl w:val="BDE6D27E"/>
    <w:lvl w:ilvl="0" w:tplc="3E8AB03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3">
    <w:nsid w:val="381C5592"/>
    <w:multiLevelType w:val="hybridMultilevel"/>
    <w:tmpl w:val="35F688F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91236AD"/>
    <w:multiLevelType w:val="hybridMultilevel"/>
    <w:tmpl w:val="DADE317A"/>
    <w:lvl w:ilvl="0" w:tplc="ED183B5E">
      <w:start w:val="1"/>
      <w:numFmt w:val="decimal"/>
      <w:lvlText w:val="%1."/>
      <w:lvlJc w:val="left"/>
      <w:pPr>
        <w:tabs>
          <w:tab w:val="num" w:pos="659"/>
        </w:tabs>
        <w:ind w:left="659" w:hanging="375"/>
      </w:pPr>
    </w:lvl>
    <w:lvl w:ilvl="1" w:tplc="AB8CCE2C">
      <w:start w:val="1"/>
      <w:numFmt w:val="bullet"/>
      <w:pStyle w:val="StyleNBullets1"/>
      <w:lvlText w:val=""/>
      <w:lvlJc w:val="left"/>
      <w:pPr>
        <w:tabs>
          <w:tab w:val="num" w:pos="1440"/>
        </w:tabs>
        <w:ind w:left="1440" w:hanging="360"/>
      </w:pPr>
      <w:rPr>
        <w:rFonts w:ascii="Symbol" w:hAnsi="Symbol" w:cs="Times New Roman" w:hint="default"/>
        <w:color w:val="auto"/>
      </w:r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5">
    <w:nsid w:val="3A993B91"/>
    <w:multiLevelType w:val="hybridMultilevel"/>
    <w:tmpl w:val="09DCA0D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41C55727"/>
    <w:multiLevelType w:val="hybridMultilevel"/>
    <w:tmpl w:val="6AACE02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48F779FF"/>
    <w:multiLevelType w:val="hybridMultilevel"/>
    <w:tmpl w:val="F9885B8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4A637ACD"/>
    <w:multiLevelType w:val="hybridMultilevel"/>
    <w:tmpl w:val="BD76D32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518A5BF4"/>
    <w:multiLevelType w:val="hybridMultilevel"/>
    <w:tmpl w:val="E9EC9FD2"/>
    <w:lvl w:ilvl="0" w:tplc="04020001">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1B25C53"/>
    <w:multiLevelType w:val="hybridMultilevel"/>
    <w:tmpl w:val="5986D83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6B8C1656"/>
    <w:multiLevelType w:val="hybridMultilevel"/>
    <w:tmpl w:val="8AE27C3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6BB379AF"/>
    <w:multiLevelType w:val="hybridMultilevel"/>
    <w:tmpl w:val="62861626"/>
    <w:lvl w:ilvl="0" w:tplc="D570AF16">
      <w:start w:val="4"/>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0DD2270"/>
    <w:multiLevelType w:val="hybridMultilevel"/>
    <w:tmpl w:val="C71E7ABC"/>
    <w:lvl w:ilvl="0" w:tplc="F62201B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4">
    <w:nsid w:val="7555174F"/>
    <w:multiLevelType w:val="multilevel"/>
    <w:tmpl w:val="CD5253D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607"/>
        </w:tabs>
        <w:ind w:left="607" w:hanging="607"/>
      </w:pPr>
    </w:lvl>
    <w:lvl w:ilvl="3">
      <w:start w:val="1"/>
      <w:numFmt w:val="decimal"/>
      <w:pStyle w:val="Programazaglavie"/>
      <w:lvlText w:val="%1.%2.%3.%4"/>
      <w:lvlJc w:val="left"/>
      <w:pPr>
        <w:tabs>
          <w:tab w:val="num" w:pos="864"/>
        </w:tabs>
        <w:ind w:left="864" w:hanging="864"/>
      </w:pPr>
    </w:lvl>
    <w:lvl w:ilvl="4">
      <w:start w:val="1"/>
      <w:numFmt w:val="decimal"/>
      <w:lvlText w:val="%1.%2.%3.%4.%5"/>
      <w:lvlJc w:val="left"/>
      <w:pPr>
        <w:tabs>
          <w:tab w:val="num" w:pos="1008"/>
        </w:tabs>
        <w:ind w:left="1008" w:hanging="1008"/>
      </w:pPr>
      <w:rPr>
        <w:color w:val="009900"/>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75A460B5"/>
    <w:multiLevelType w:val="hybridMultilevel"/>
    <w:tmpl w:val="AF1C760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76394057"/>
    <w:multiLevelType w:val="hybridMultilevel"/>
    <w:tmpl w:val="FDD454C0"/>
    <w:lvl w:ilvl="0" w:tplc="2C5660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A70E01"/>
    <w:multiLevelType w:val="hybridMultilevel"/>
    <w:tmpl w:val="D4C8BB3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7F960252"/>
    <w:multiLevelType w:val="hybridMultilevel"/>
    <w:tmpl w:val="3834B1D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0"/>
  </w:num>
  <w:num w:numId="7">
    <w:abstractNumId w:val="9"/>
  </w:num>
  <w:num w:numId="8">
    <w:abstractNumId w:val="3"/>
  </w:num>
  <w:num w:numId="9">
    <w:abstractNumId w:val="27"/>
  </w:num>
  <w:num w:numId="10">
    <w:abstractNumId w:val="1"/>
  </w:num>
  <w:num w:numId="11">
    <w:abstractNumId w:val="18"/>
  </w:num>
  <w:num w:numId="12">
    <w:abstractNumId w:val="5"/>
  </w:num>
  <w:num w:numId="13">
    <w:abstractNumId w:val="26"/>
  </w:num>
  <w:num w:numId="14">
    <w:abstractNumId w:val="22"/>
  </w:num>
  <w:num w:numId="15">
    <w:abstractNumId w:val="15"/>
  </w:num>
  <w:num w:numId="16">
    <w:abstractNumId w:val="25"/>
  </w:num>
  <w:num w:numId="17">
    <w:abstractNumId w:val="23"/>
  </w:num>
  <w:num w:numId="18">
    <w:abstractNumId w:val="28"/>
  </w:num>
  <w:num w:numId="19">
    <w:abstractNumId w:val="13"/>
  </w:num>
  <w:num w:numId="20">
    <w:abstractNumId w:val="21"/>
  </w:num>
  <w:num w:numId="21">
    <w:abstractNumId w:val="17"/>
  </w:num>
  <w:num w:numId="22">
    <w:abstractNumId w:val="4"/>
  </w:num>
  <w:num w:numId="23">
    <w:abstractNumId w:val="11"/>
  </w:num>
  <w:num w:numId="24">
    <w:abstractNumId w:val="20"/>
  </w:num>
  <w:num w:numId="25">
    <w:abstractNumId w:val="8"/>
  </w:num>
  <w:num w:numId="26">
    <w:abstractNumId w:val="19"/>
  </w:num>
  <w:num w:numId="27">
    <w:abstractNumId w:val="16"/>
  </w:num>
  <w:num w:numId="28">
    <w:abstractNumId w:val="2"/>
  </w:num>
  <w:num w:numId="29">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C98"/>
    <w:rsid w:val="00026BFE"/>
    <w:rsid w:val="0006663A"/>
    <w:rsid w:val="000709F1"/>
    <w:rsid w:val="000A2C0E"/>
    <w:rsid w:val="000A4948"/>
    <w:rsid w:val="000A7C00"/>
    <w:rsid w:val="000B5F7A"/>
    <w:rsid w:val="000B75F2"/>
    <w:rsid w:val="000C1A23"/>
    <w:rsid w:val="000D7C6B"/>
    <w:rsid w:val="00127465"/>
    <w:rsid w:val="001453E1"/>
    <w:rsid w:val="00167959"/>
    <w:rsid w:val="001800D9"/>
    <w:rsid w:val="00183AB5"/>
    <w:rsid w:val="001956A9"/>
    <w:rsid w:val="001A42E7"/>
    <w:rsid w:val="001F05C2"/>
    <w:rsid w:val="001F36EF"/>
    <w:rsid w:val="00213947"/>
    <w:rsid w:val="00231FC8"/>
    <w:rsid w:val="002358AB"/>
    <w:rsid w:val="002508B2"/>
    <w:rsid w:val="00270FC6"/>
    <w:rsid w:val="002711F8"/>
    <w:rsid w:val="002777D3"/>
    <w:rsid w:val="002851C0"/>
    <w:rsid w:val="002906F3"/>
    <w:rsid w:val="002C3BF9"/>
    <w:rsid w:val="002D605E"/>
    <w:rsid w:val="002F4EAC"/>
    <w:rsid w:val="003407B1"/>
    <w:rsid w:val="00382485"/>
    <w:rsid w:val="00391DB3"/>
    <w:rsid w:val="00396767"/>
    <w:rsid w:val="003C17CB"/>
    <w:rsid w:val="003E2478"/>
    <w:rsid w:val="00401F15"/>
    <w:rsid w:val="0043256E"/>
    <w:rsid w:val="004336E8"/>
    <w:rsid w:val="0043482F"/>
    <w:rsid w:val="00454786"/>
    <w:rsid w:val="00455E47"/>
    <w:rsid w:val="0045643F"/>
    <w:rsid w:val="00483D9B"/>
    <w:rsid w:val="00484076"/>
    <w:rsid w:val="004A1F8A"/>
    <w:rsid w:val="004A6380"/>
    <w:rsid w:val="004B7503"/>
    <w:rsid w:val="004C00F6"/>
    <w:rsid w:val="004C4FC7"/>
    <w:rsid w:val="004C5C46"/>
    <w:rsid w:val="00503F6A"/>
    <w:rsid w:val="00504978"/>
    <w:rsid w:val="00506510"/>
    <w:rsid w:val="005565BC"/>
    <w:rsid w:val="00557EBB"/>
    <w:rsid w:val="00575A71"/>
    <w:rsid w:val="0058564A"/>
    <w:rsid w:val="005A3506"/>
    <w:rsid w:val="005E02FD"/>
    <w:rsid w:val="005E35B0"/>
    <w:rsid w:val="006246C4"/>
    <w:rsid w:val="00625C62"/>
    <w:rsid w:val="00634625"/>
    <w:rsid w:val="00635F85"/>
    <w:rsid w:val="0065558F"/>
    <w:rsid w:val="0065753F"/>
    <w:rsid w:val="00661FAD"/>
    <w:rsid w:val="00663C89"/>
    <w:rsid w:val="00681C27"/>
    <w:rsid w:val="00690695"/>
    <w:rsid w:val="00690FCB"/>
    <w:rsid w:val="0069473B"/>
    <w:rsid w:val="006C2D8E"/>
    <w:rsid w:val="006E5DDC"/>
    <w:rsid w:val="006E636D"/>
    <w:rsid w:val="006F4F33"/>
    <w:rsid w:val="00700094"/>
    <w:rsid w:val="00712E9C"/>
    <w:rsid w:val="007162BE"/>
    <w:rsid w:val="0077701C"/>
    <w:rsid w:val="00795FCF"/>
    <w:rsid w:val="007A3CC0"/>
    <w:rsid w:val="007A6FF8"/>
    <w:rsid w:val="007B5732"/>
    <w:rsid w:val="007C3106"/>
    <w:rsid w:val="007C4E6F"/>
    <w:rsid w:val="007C6E23"/>
    <w:rsid w:val="007E3913"/>
    <w:rsid w:val="007E5229"/>
    <w:rsid w:val="007F4E72"/>
    <w:rsid w:val="0084339E"/>
    <w:rsid w:val="00857D4B"/>
    <w:rsid w:val="00895144"/>
    <w:rsid w:val="008A4605"/>
    <w:rsid w:val="008B40EC"/>
    <w:rsid w:val="008D020D"/>
    <w:rsid w:val="0090188C"/>
    <w:rsid w:val="00913F08"/>
    <w:rsid w:val="009304E9"/>
    <w:rsid w:val="00935242"/>
    <w:rsid w:val="009475FA"/>
    <w:rsid w:val="00950ECE"/>
    <w:rsid w:val="009515DB"/>
    <w:rsid w:val="00954662"/>
    <w:rsid w:val="009624B9"/>
    <w:rsid w:val="0096662F"/>
    <w:rsid w:val="009A3911"/>
    <w:rsid w:val="009A4AB5"/>
    <w:rsid w:val="009D30F3"/>
    <w:rsid w:val="009D4689"/>
    <w:rsid w:val="00A310CA"/>
    <w:rsid w:val="00A32C9F"/>
    <w:rsid w:val="00A3736B"/>
    <w:rsid w:val="00A656A9"/>
    <w:rsid w:val="00A97A59"/>
    <w:rsid w:val="00AA3AA7"/>
    <w:rsid w:val="00AA4F7C"/>
    <w:rsid w:val="00AB3894"/>
    <w:rsid w:val="00AB7AEB"/>
    <w:rsid w:val="00AC34F8"/>
    <w:rsid w:val="00AD290A"/>
    <w:rsid w:val="00AD38BB"/>
    <w:rsid w:val="00AF1E11"/>
    <w:rsid w:val="00B0230A"/>
    <w:rsid w:val="00B34350"/>
    <w:rsid w:val="00B42298"/>
    <w:rsid w:val="00B55647"/>
    <w:rsid w:val="00B80C97"/>
    <w:rsid w:val="00B93A3C"/>
    <w:rsid w:val="00BA20C1"/>
    <w:rsid w:val="00BA75A2"/>
    <w:rsid w:val="00BB183A"/>
    <w:rsid w:val="00BB49D9"/>
    <w:rsid w:val="00BD6E62"/>
    <w:rsid w:val="00BE097B"/>
    <w:rsid w:val="00C07E2C"/>
    <w:rsid w:val="00C27DF4"/>
    <w:rsid w:val="00C43743"/>
    <w:rsid w:val="00C52467"/>
    <w:rsid w:val="00CF5065"/>
    <w:rsid w:val="00CF7126"/>
    <w:rsid w:val="00D003A6"/>
    <w:rsid w:val="00D011BC"/>
    <w:rsid w:val="00D034BE"/>
    <w:rsid w:val="00D0410D"/>
    <w:rsid w:val="00D05B16"/>
    <w:rsid w:val="00D157D2"/>
    <w:rsid w:val="00D72A33"/>
    <w:rsid w:val="00D72F12"/>
    <w:rsid w:val="00DB26CA"/>
    <w:rsid w:val="00DE50BE"/>
    <w:rsid w:val="00E31EEB"/>
    <w:rsid w:val="00E325EA"/>
    <w:rsid w:val="00E42C98"/>
    <w:rsid w:val="00E453A9"/>
    <w:rsid w:val="00E468D7"/>
    <w:rsid w:val="00E7383A"/>
    <w:rsid w:val="00E800BD"/>
    <w:rsid w:val="00E84AEA"/>
    <w:rsid w:val="00E86BC3"/>
    <w:rsid w:val="00EA1942"/>
    <w:rsid w:val="00EB2CAF"/>
    <w:rsid w:val="00EB481E"/>
    <w:rsid w:val="00EB5E1E"/>
    <w:rsid w:val="00EF067B"/>
    <w:rsid w:val="00EF4750"/>
    <w:rsid w:val="00F167B0"/>
    <w:rsid w:val="00F45B13"/>
    <w:rsid w:val="00F4763E"/>
    <w:rsid w:val="00F5580E"/>
    <w:rsid w:val="00F57F49"/>
    <w:rsid w:val="00F6457D"/>
    <w:rsid w:val="00F7284E"/>
    <w:rsid w:val="00FA1EBD"/>
    <w:rsid w:val="00FB6991"/>
    <w:rsid w:val="00FE2790"/>
    <w:rsid w:val="00FE3962"/>
    <w:rsid w:val="00FF7D4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caption" w:qFormat="1"/>
    <w:lsdException w:name="footnote reference" w:uiPriority="0"/>
    <w:lsdException w:name="annotation reference" w:uiPriority="0"/>
    <w:lsdException w:name="page number" w:uiPriority="0"/>
    <w:lsdException w:name="endnote reference"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E42C98"/>
    <w:pPr>
      <w:keepNext/>
      <w:widowControl w:val="0"/>
      <w:numPr>
        <w:numId w:val="1"/>
      </w:numPr>
      <w:pBdr>
        <w:top w:val="double" w:sz="4" w:space="1" w:color="auto"/>
        <w:left w:val="double" w:sz="4" w:space="0" w:color="auto"/>
        <w:bottom w:val="double" w:sz="4" w:space="1" w:color="auto"/>
        <w:right w:val="double" w:sz="4" w:space="0" w:color="auto"/>
      </w:pBdr>
      <w:shd w:val="clear" w:color="auto" w:fill="009900"/>
      <w:tabs>
        <w:tab w:val="left" w:pos="1276"/>
        <w:tab w:val="left" w:pos="1418"/>
      </w:tabs>
      <w:spacing w:after="0" w:line="280" w:lineRule="atLeast"/>
      <w:outlineLvl w:val="0"/>
    </w:pPr>
    <w:rPr>
      <w:rFonts w:ascii="Times New Roman" w:eastAsia="Times New Roman" w:hAnsi="Times New Roman" w:cs="Times New Roman"/>
      <w:b/>
      <w:bCs/>
      <w:color w:val="FFFFFF"/>
      <w:sz w:val="20"/>
      <w:szCs w:val="20"/>
    </w:rPr>
  </w:style>
  <w:style w:type="paragraph" w:styleId="Heading2">
    <w:name w:val="heading 2"/>
    <w:basedOn w:val="Normal"/>
    <w:next w:val="Normal"/>
    <w:link w:val="Heading2Char"/>
    <w:unhideWhenUsed/>
    <w:qFormat/>
    <w:rsid w:val="00E42C98"/>
    <w:pPr>
      <w:keepNext/>
      <w:spacing w:before="240" w:after="60" w:line="240" w:lineRule="auto"/>
      <w:outlineLvl w:val="1"/>
    </w:pPr>
    <w:rPr>
      <w:rFonts w:ascii="Arial" w:eastAsia="Times New Roman" w:hAnsi="Arial" w:cs="Arial"/>
      <w:b/>
      <w:bCs/>
      <w:i/>
      <w:iCs/>
      <w:sz w:val="28"/>
      <w:szCs w:val="28"/>
      <w:lang w:eastAsia="bg-BG"/>
    </w:rPr>
  </w:style>
  <w:style w:type="paragraph" w:styleId="Heading3">
    <w:name w:val="heading 3"/>
    <w:basedOn w:val="Normal"/>
    <w:next w:val="Normal"/>
    <w:link w:val="Heading3Char"/>
    <w:semiHidden/>
    <w:unhideWhenUsed/>
    <w:qFormat/>
    <w:rsid w:val="00E42C98"/>
    <w:pPr>
      <w:keepNext/>
      <w:spacing w:before="240" w:after="60" w:line="240" w:lineRule="auto"/>
      <w:outlineLvl w:val="2"/>
    </w:pPr>
    <w:rPr>
      <w:rFonts w:ascii="Arial" w:eastAsia="Times New Roman" w:hAnsi="Arial" w:cs="Arial"/>
      <w:b/>
      <w:bCs/>
      <w:sz w:val="26"/>
      <w:szCs w:val="26"/>
      <w:lang w:eastAsia="bg-BG"/>
    </w:rPr>
  </w:style>
  <w:style w:type="paragraph" w:styleId="Heading4">
    <w:name w:val="heading 4"/>
    <w:basedOn w:val="Normal"/>
    <w:next w:val="Normal"/>
    <w:link w:val="Heading4Char"/>
    <w:semiHidden/>
    <w:unhideWhenUsed/>
    <w:qFormat/>
    <w:rsid w:val="00E42C98"/>
    <w:pPr>
      <w:keepNext/>
      <w:spacing w:before="240" w:after="60" w:line="240" w:lineRule="auto"/>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semiHidden/>
    <w:unhideWhenUsed/>
    <w:qFormat/>
    <w:rsid w:val="00E42C98"/>
    <w:pPr>
      <w:spacing w:before="240" w:after="60" w:line="240" w:lineRule="auto"/>
      <w:outlineLvl w:val="4"/>
    </w:pPr>
    <w:rPr>
      <w:rFonts w:ascii="Times New Roman" w:eastAsia="Times New Roman" w:hAnsi="Times New Roman" w:cs="Times New Roman"/>
      <w:b/>
      <w:bCs/>
      <w:i/>
      <w:iCs/>
      <w:sz w:val="26"/>
      <w:szCs w:val="26"/>
      <w:lang w:eastAsia="bg-BG"/>
    </w:rPr>
  </w:style>
  <w:style w:type="paragraph" w:styleId="Heading6">
    <w:name w:val="heading 6"/>
    <w:basedOn w:val="Normal"/>
    <w:next w:val="Normal"/>
    <w:link w:val="Heading6Char"/>
    <w:semiHidden/>
    <w:unhideWhenUsed/>
    <w:qFormat/>
    <w:rsid w:val="00E42C98"/>
    <w:pPr>
      <w:keepNext/>
      <w:tabs>
        <w:tab w:val="num" w:pos="1152"/>
      </w:tabs>
      <w:spacing w:after="0" w:line="240" w:lineRule="auto"/>
      <w:ind w:left="1152" w:hanging="1152"/>
      <w:jc w:val="both"/>
      <w:outlineLvl w:val="5"/>
    </w:pPr>
    <w:rPr>
      <w:rFonts w:ascii="Times New Roman" w:eastAsia="Times New Roman" w:hAnsi="Times New Roman" w:cs="Times New Roman"/>
      <w:i/>
      <w:sz w:val="24"/>
      <w:szCs w:val="24"/>
      <w:lang w:val="en-US"/>
    </w:rPr>
  </w:style>
  <w:style w:type="paragraph" w:styleId="Heading7">
    <w:name w:val="heading 7"/>
    <w:basedOn w:val="Normal"/>
    <w:next w:val="Normal"/>
    <w:link w:val="Heading7Char"/>
    <w:uiPriority w:val="99"/>
    <w:semiHidden/>
    <w:unhideWhenUsed/>
    <w:qFormat/>
    <w:rsid w:val="00E42C98"/>
    <w:pPr>
      <w:keepNext/>
      <w:tabs>
        <w:tab w:val="num" w:pos="1296"/>
      </w:tabs>
      <w:spacing w:after="0" w:line="280" w:lineRule="atLeast"/>
      <w:ind w:left="1296" w:hanging="1296"/>
      <w:outlineLvl w:val="6"/>
    </w:pPr>
    <w:rPr>
      <w:rFonts w:ascii="Times New Roman" w:eastAsia="Times New Roman" w:hAnsi="Times New Roman" w:cs="Times New Roman"/>
      <w:i/>
      <w:szCs w:val="24"/>
    </w:rPr>
  </w:style>
  <w:style w:type="paragraph" w:styleId="Heading8">
    <w:name w:val="heading 8"/>
    <w:basedOn w:val="Normal"/>
    <w:next w:val="Normal"/>
    <w:link w:val="Heading8Char"/>
    <w:uiPriority w:val="99"/>
    <w:semiHidden/>
    <w:unhideWhenUsed/>
    <w:qFormat/>
    <w:rsid w:val="00E42C98"/>
    <w:pPr>
      <w:keepNext/>
      <w:tabs>
        <w:tab w:val="num" w:pos="1440"/>
      </w:tabs>
      <w:snapToGrid w:val="0"/>
      <w:spacing w:after="0" w:line="280" w:lineRule="atLeast"/>
      <w:ind w:left="1440" w:hanging="1440"/>
      <w:jc w:val="both"/>
      <w:outlineLvl w:val="7"/>
    </w:pPr>
    <w:rPr>
      <w:rFonts w:ascii="Times New Roman" w:eastAsia="Times New Roman" w:hAnsi="Times New Roman" w:cs="Times New Roman"/>
      <w:b/>
      <w:color w:val="000000"/>
      <w:szCs w:val="24"/>
    </w:rPr>
  </w:style>
  <w:style w:type="paragraph" w:styleId="Heading9">
    <w:name w:val="heading 9"/>
    <w:basedOn w:val="Normal"/>
    <w:next w:val="Normal"/>
    <w:link w:val="Heading9Char"/>
    <w:uiPriority w:val="99"/>
    <w:semiHidden/>
    <w:unhideWhenUsed/>
    <w:qFormat/>
    <w:rsid w:val="00E42C98"/>
    <w:pPr>
      <w:keepNext/>
      <w:tabs>
        <w:tab w:val="num" w:pos="1584"/>
      </w:tabs>
      <w:spacing w:after="0" w:line="240" w:lineRule="auto"/>
      <w:ind w:left="1584" w:hanging="1584"/>
      <w:jc w:val="both"/>
      <w:outlineLvl w:val="8"/>
    </w:pPr>
    <w:rPr>
      <w:rFonts w:ascii="Times New Roman" w:eastAsia="Times New Roman" w:hAnsi="Times New Roman" w:cs="Times New Roman"/>
      <w:b/>
      <w:bCs/>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2C98"/>
    <w:rPr>
      <w:rFonts w:ascii="Times New Roman" w:eastAsia="Times New Roman" w:hAnsi="Times New Roman" w:cs="Times New Roman"/>
      <w:b/>
      <w:bCs/>
      <w:color w:val="FFFFFF"/>
      <w:sz w:val="20"/>
      <w:szCs w:val="20"/>
      <w:shd w:val="clear" w:color="auto" w:fill="009900"/>
    </w:rPr>
  </w:style>
  <w:style w:type="character" w:customStyle="1" w:styleId="Heading2Char">
    <w:name w:val="Heading 2 Char"/>
    <w:basedOn w:val="DefaultParagraphFont"/>
    <w:link w:val="Heading2"/>
    <w:rsid w:val="00E42C98"/>
    <w:rPr>
      <w:rFonts w:ascii="Arial" w:eastAsia="Times New Roman" w:hAnsi="Arial" w:cs="Arial"/>
      <w:b/>
      <w:bCs/>
      <w:i/>
      <w:iCs/>
      <w:sz w:val="28"/>
      <w:szCs w:val="28"/>
      <w:lang w:eastAsia="bg-BG"/>
    </w:rPr>
  </w:style>
  <w:style w:type="character" w:customStyle="1" w:styleId="Heading3Char">
    <w:name w:val="Heading 3 Char"/>
    <w:basedOn w:val="DefaultParagraphFont"/>
    <w:link w:val="Heading3"/>
    <w:semiHidden/>
    <w:rsid w:val="00E42C98"/>
    <w:rPr>
      <w:rFonts w:ascii="Arial" w:eastAsia="Times New Roman" w:hAnsi="Arial" w:cs="Arial"/>
      <w:b/>
      <w:bCs/>
      <w:sz w:val="26"/>
      <w:szCs w:val="26"/>
      <w:lang w:eastAsia="bg-BG"/>
    </w:rPr>
  </w:style>
  <w:style w:type="character" w:customStyle="1" w:styleId="Heading4Char">
    <w:name w:val="Heading 4 Char"/>
    <w:basedOn w:val="DefaultParagraphFont"/>
    <w:link w:val="Heading4"/>
    <w:semiHidden/>
    <w:rsid w:val="00E42C98"/>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semiHidden/>
    <w:rsid w:val="00E42C98"/>
    <w:rPr>
      <w:rFonts w:ascii="Times New Roman" w:eastAsia="Times New Roman" w:hAnsi="Times New Roman" w:cs="Times New Roman"/>
      <w:b/>
      <w:bCs/>
      <w:i/>
      <w:iCs/>
      <w:sz w:val="26"/>
      <w:szCs w:val="26"/>
      <w:lang w:eastAsia="bg-BG"/>
    </w:rPr>
  </w:style>
  <w:style w:type="character" w:customStyle="1" w:styleId="Heading6Char">
    <w:name w:val="Heading 6 Char"/>
    <w:basedOn w:val="DefaultParagraphFont"/>
    <w:link w:val="Heading6"/>
    <w:semiHidden/>
    <w:rsid w:val="00E42C98"/>
    <w:rPr>
      <w:rFonts w:ascii="Times New Roman" w:eastAsia="Times New Roman" w:hAnsi="Times New Roman" w:cs="Times New Roman"/>
      <w:i/>
      <w:sz w:val="24"/>
      <w:szCs w:val="24"/>
      <w:lang w:val="en-US"/>
    </w:rPr>
  </w:style>
  <w:style w:type="character" w:customStyle="1" w:styleId="Heading7Char">
    <w:name w:val="Heading 7 Char"/>
    <w:basedOn w:val="DefaultParagraphFont"/>
    <w:link w:val="Heading7"/>
    <w:uiPriority w:val="99"/>
    <w:semiHidden/>
    <w:rsid w:val="00E42C98"/>
    <w:rPr>
      <w:rFonts w:ascii="Times New Roman" w:eastAsia="Times New Roman" w:hAnsi="Times New Roman" w:cs="Times New Roman"/>
      <w:i/>
      <w:szCs w:val="24"/>
    </w:rPr>
  </w:style>
  <w:style w:type="character" w:customStyle="1" w:styleId="Heading8Char">
    <w:name w:val="Heading 8 Char"/>
    <w:basedOn w:val="DefaultParagraphFont"/>
    <w:link w:val="Heading8"/>
    <w:uiPriority w:val="99"/>
    <w:semiHidden/>
    <w:rsid w:val="00E42C98"/>
    <w:rPr>
      <w:rFonts w:ascii="Times New Roman" w:eastAsia="Times New Roman" w:hAnsi="Times New Roman" w:cs="Times New Roman"/>
      <w:b/>
      <w:color w:val="000000"/>
      <w:szCs w:val="24"/>
    </w:rPr>
  </w:style>
  <w:style w:type="character" w:customStyle="1" w:styleId="Heading9Char">
    <w:name w:val="Heading 9 Char"/>
    <w:basedOn w:val="DefaultParagraphFont"/>
    <w:link w:val="Heading9"/>
    <w:uiPriority w:val="99"/>
    <w:semiHidden/>
    <w:rsid w:val="00E42C98"/>
    <w:rPr>
      <w:rFonts w:ascii="Times New Roman" w:eastAsia="Times New Roman" w:hAnsi="Times New Roman" w:cs="Times New Roman"/>
      <w:b/>
      <w:bCs/>
      <w:i/>
      <w:iCs/>
      <w:sz w:val="20"/>
      <w:szCs w:val="20"/>
      <w:lang w:val="en-US"/>
    </w:rPr>
  </w:style>
  <w:style w:type="numbering" w:customStyle="1" w:styleId="NoList1">
    <w:name w:val="No List1"/>
    <w:next w:val="NoList"/>
    <w:uiPriority w:val="99"/>
    <w:semiHidden/>
    <w:unhideWhenUsed/>
    <w:rsid w:val="00E42C98"/>
  </w:style>
  <w:style w:type="character" w:styleId="Hyperlink">
    <w:name w:val="Hyperlink"/>
    <w:uiPriority w:val="99"/>
    <w:semiHidden/>
    <w:unhideWhenUsed/>
    <w:rsid w:val="00E42C98"/>
    <w:rPr>
      <w:color w:val="0000FF"/>
      <w:u w:val="single"/>
    </w:rPr>
  </w:style>
  <w:style w:type="character" w:styleId="FollowedHyperlink">
    <w:name w:val="FollowedHyperlink"/>
    <w:uiPriority w:val="99"/>
    <w:semiHidden/>
    <w:unhideWhenUsed/>
    <w:rsid w:val="00E42C98"/>
    <w:rPr>
      <w:color w:val="800080"/>
      <w:u w:val="single"/>
    </w:rPr>
  </w:style>
  <w:style w:type="paragraph" w:styleId="HTMLPreformatted">
    <w:name w:val="HTML Preformatted"/>
    <w:basedOn w:val="Normal"/>
    <w:link w:val="HTMLPreformattedChar"/>
    <w:semiHidden/>
    <w:unhideWhenUsed/>
    <w:rsid w:val="00E42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semiHidden/>
    <w:rsid w:val="00E42C98"/>
    <w:rPr>
      <w:rFonts w:ascii="Courier New" w:eastAsia="Times New Roman" w:hAnsi="Courier New" w:cs="Courier New"/>
      <w:sz w:val="20"/>
      <w:szCs w:val="20"/>
      <w:lang w:val="en-US"/>
    </w:rPr>
  </w:style>
  <w:style w:type="character" w:styleId="Strong">
    <w:name w:val="Strong"/>
    <w:qFormat/>
    <w:rsid w:val="00E42C98"/>
    <w:rPr>
      <w:b/>
      <w:bCs w:val="0"/>
    </w:rPr>
  </w:style>
  <w:style w:type="paragraph" w:styleId="NormalWeb">
    <w:name w:val="Normal (Web)"/>
    <w:basedOn w:val="Normal"/>
    <w:uiPriority w:val="99"/>
    <w:semiHidden/>
    <w:unhideWhenUsed/>
    <w:rsid w:val="00E42C98"/>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autoRedefine/>
    <w:uiPriority w:val="99"/>
    <w:semiHidden/>
    <w:unhideWhenUsed/>
    <w:rsid w:val="00E42C98"/>
    <w:pPr>
      <w:tabs>
        <w:tab w:val="num" w:pos="828"/>
      </w:tabs>
      <w:spacing w:before="120" w:after="0" w:line="240" w:lineRule="auto"/>
      <w:ind w:left="828" w:hanging="648"/>
      <w:jc w:val="both"/>
    </w:pPr>
    <w:rPr>
      <w:rFonts w:ascii="Arial" w:eastAsia="Times New Roman" w:hAnsi="Arial" w:cs="Arial"/>
      <w:sz w:val="24"/>
      <w:szCs w:val="20"/>
    </w:rPr>
  </w:style>
  <w:style w:type="paragraph" w:styleId="TOC1">
    <w:name w:val="toc 1"/>
    <w:basedOn w:val="Normal"/>
    <w:next w:val="Normal"/>
    <w:autoRedefine/>
    <w:uiPriority w:val="99"/>
    <w:semiHidden/>
    <w:unhideWhenUsed/>
    <w:rsid w:val="00E42C98"/>
    <w:pPr>
      <w:tabs>
        <w:tab w:val="right" w:leader="dot" w:pos="9531"/>
      </w:tabs>
      <w:spacing w:after="0" w:line="240" w:lineRule="auto"/>
    </w:pPr>
    <w:rPr>
      <w:rFonts w:ascii="Georgia" w:eastAsia="Times New Roman" w:hAnsi="Georgia" w:cs="Times New Roman"/>
      <w:b/>
      <w:noProof/>
      <w:sz w:val="24"/>
      <w:szCs w:val="24"/>
      <w:lang w:eastAsia="bg-BG"/>
    </w:rPr>
  </w:style>
  <w:style w:type="paragraph" w:styleId="TOC2">
    <w:name w:val="toc 2"/>
    <w:basedOn w:val="Normal"/>
    <w:next w:val="Normal"/>
    <w:autoRedefine/>
    <w:uiPriority w:val="99"/>
    <w:semiHidden/>
    <w:unhideWhenUsed/>
    <w:rsid w:val="00E42C98"/>
    <w:pPr>
      <w:numPr>
        <w:numId w:val="2"/>
      </w:numPr>
      <w:spacing w:after="0" w:line="240" w:lineRule="auto"/>
      <w:ind w:left="240" w:firstLine="0"/>
    </w:pPr>
    <w:rPr>
      <w:rFonts w:ascii="Times New Roman" w:eastAsia="Times New Roman" w:hAnsi="Times New Roman" w:cs="Times New Roman"/>
      <w:sz w:val="24"/>
      <w:szCs w:val="24"/>
      <w:lang w:eastAsia="bg-BG"/>
    </w:rPr>
  </w:style>
  <w:style w:type="paragraph" w:styleId="TOC3">
    <w:name w:val="toc 3"/>
    <w:basedOn w:val="Normal"/>
    <w:next w:val="Normal"/>
    <w:autoRedefine/>
    <w:uiPriority w:val="99"/>
    <w:semiHidden/>
    <w:unhideWhenUsed/>
    <w:rsid w:val="00E42C98"/>
    <w:pPr>
      <w:spacing w:after="0" w:line="240" w:lineRule="auto"/>
      <w:ind w:left="480"/>
    </w:pPr>
    <w:rPr>
      <w:rFonts w:ascii="Times New Roman" w:eastAsia="Times New Roman" w:hAnsi="Times New Roman" w:cs="Times New Roman"/>
      <w:sz w:val="24"/>
      <w:szCs w:val="24"/>
      <w:lang w:eastAsia="bg-BG"/>
    </w:rPr>
  </w:style>
  <w:style w:type="paragraph" w:styleId="TOC4">
    <w:name w:val="toc 4"/>
    <w:basedOn w:val="Normal"/>
    <w:next w:val="Normal"/>
    <w:autoRedefine/>
    <w:uiPriority w:val="99"/>
    <w:semiHidden/>
    <w:unhideWhenUsed/>
    <w:rsid w:val="00E42C98"/>
    <w:pPr>
      <w:spacing w:after="0" w:line="280" w:lineRule="atLeast"/>
      <w:jc w:val="both"/>
    </w:pPr>
    <w:rPr>
      <w:rFonts w:ascii="Arial" w:eastAsia="Times New Roman" w:hAnsi="Arial" w:cs="Arial"/>
      <w:bCs/>
      <w:sz w:val="24"/>
      <w:szCs w:val="24"/>
      <w:lang w:eastAsia="bg-BG"/>
    </w:rPr>
  </w:style>
  <w:style w:type="paragraph" w:styleId="TOC5">
    <w:name w:val="toc 5"/>
    <w:basedOn w:val="Normal"/>
    <w:next w:val="Normal"/>
    <w:autoRedefine/>
    <w:uiPriority w:val="99"/>
    <w:semiHidden/>
    <w:unhideWhenUsed/>
    <w:rsid w:val="00E42C98"/>
    <w:pPr>
      <w:tabs>
        <w:tab w:val="left" w:pos="1920"/>
        <w:tab w:val="right" w:pos="9438"/>
      </w:tabs>
      <w:spacing w:after="0" w:line="240" w:lineRule="auto"/>
      <w:ind w:left="1690" w:right="-1" w:hanging="730"/>
    </w:pPr>
    <w:rPr>
      <w:rFonts w:ascii="Times New Roman" w:eastAsia="Times New Roman" w:hAnsi="Times New Roman" w:cs="Times New Roman"/>
      <w:noProof/>
      <w:sz w:val="18"/>
      <w:szCs w:val="18"/>
      <w:lang w:val="ru-RU"/>
    </w:rPr>
  </w:style>
  <w:style w:type="paragraph" w:styleId="TOC6">
    <w:name w:val="toc 6"/>
    <w:basedOn w:val="Normal"/>
    <w:next w:val="Normal"/>
    <w:autoRedefine/>
    <w:uiPriority w:val="99"/>
    <w:semiHidden/>
    <w:unhideWhenUsed/>
    <w:rsid w:val="00E42C98"/>
    <w:pPr>
      <w:spacing w:after="0" w:line="240" w:lineRule="auto"/>
      <w:jc w:val="right"/>
    </w:pPr>
    <w:rPr>
      <w:rFonts w:ascii="Arial" w:eastAsia="Times New Roman" w:hAnsi="Arial" w:cs="Arial"/>
      <w:sz w:val="18"/>
      <w:szCs w:val="18"/>
      <w:lang w:val="en-US"/>
    </w:rPr>
  </w:style>
  <w:style w:type="paragraph" w:styleId="TOC7">
    <w:name w:val="toc 7"/>
    <w:basedOn w:val="Normal"/>
    <w:next w:val="Normal"/>
    <w:autoRedefine/>
    <w:uiPriority w:val="99"/>
    <w:semiHidden/>
    <w:unhideWhenUsed/>
    <w:rsid w:val="00E42C98"/>
    <w:pPr>
      <w:spacing w:after="0" w:line="240" w:lineRule="auto"/>
      <w:ind w:left="1440"/>
    </w:pPr>
    <w:rPr>
      <w:rFonts w:ascii="Times New Roman" w:eastAsia="Times New Roman" w:hAnsi="Times New Roman" w:cs="Times New Roman"/>
      <w:sz w:val="24"/>
      <w:szCs w:val="24"/>
      <w:lang w:val="en-US"/>
    </w:rPr>
  </w:style>
  <w:style w:type="paragraph" w:styleId="TOC8">
    <w:name w:val="toc 8"/>
    <w:basedOn w:val="Normal"/>
    <w:next w:val="Normal"/>
    <w:autoRedefine/>
    <w:uiPriority w:val="99"/>
    <w:semiHidden/>
    <w:unhideWhenUsed/>
    <w:rsid w:val="00E42C98"/>
    <w:pPr>
      <w:spacing w:after="0" w:line="280" w:lineRule="atLeast"/>
      <w:ind w:left="1540" w:hanging="1494"/>
    </w:pPr>
    <w:rPr>
      <w:rFonts w:ascii="Times New Roman" w:eastAsia="Times New Roman" w:hAnsi="Times New Roman" w:cs="Times New Roman"/>
    </w:rPr>
  </w:style>
  <w:style w:type="paragraph" w:styleId="TOC9">
    <w:name w:val="toc 9"/>
    <w:basedOn w:val="Normal"/>
    <w:next w:val="Normal"/>
    <w:autoRedefine/>
    <w:uiPriority w:val="99"/>
    <w:semiHidden/>
    <w:unhideWhenUsed/>
    <w:rsid w:val="00E42C98"/>
    <w:pPr>
      <w:spacing w:after="0" w:line="240" w:lineRule="auto"/>
      <w:ind w:left="1920"/>
    </w:pPr>
    <w:rPr>
      <w:rFonts w:ascii="Times New Roman" w:eastAsia="Times New Roman" w:hAnsi="Times New Roman" w:cs="Times New Roman"/>
      <w:sz w:val="24"/>
      <w:szCs w:val="24"/>
      <w:lang w:val="en-US"/>
    </w:rPr>
  </w:style>
  <w:style w:type="paragraph" w:styleId="NormalIndent">
    <w:name w:val="Normal Indent"/>
    <w:basedOn w:val="Normal"/>
    <w:uiPriority w:val="99"/>
    <w:semiHidden/>
    <w:unhideWhenUsed/>
    <w:rsid w:val="00E42C98"/>
    <w:pPr>
      <w:spacing w:after="0" w:line="240" w:lineRule="auto"/>
      <w:ind w:left="720"/>
    </w:pPr>
    <w:rPr>
      <w:rFonts w:ascii="Timok" w:eastAsia="Times New Roman" w:hAnsi="Timok" w:cs="Times New Roman"/>
      <w:sz w:val="28"/>
      <w:szCs w:val="20"/>
      <w:lang w:val="en-GB" w:eastAsia="bg-BG"/>
    </w:rPr>
  </w:style>
  <w:style w:type="paragraph" w:styleId="FootnoteText">
    <w:name w:val="footnote text"/>
    <w:basedOn w:val="Normal"/>
    <w:link w:val="FootnoteTextChar"/>
    <w:autoRedefine/>
    <w:uiPriority w:val="99"/>
    <w:semiHidden/>
    <w:unhideWhenUsed/>
    <w:rsid w:val="00E42C98"/>
    <w:pPr>
      <w:spacing w:before="120" w:after="120" w:line="240" w:lineRule="auto"/>
      <w:ind w:left="104" w:hanging="112"/>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semiHidden/>
    <w:rsid w:val="00E42C98"/>
    <w:rPr>
      <w:rFonts w:ascii="Arial" w:eastAsia="Times New Roman" w:hAnsi="Arial" w:cs="Arial"/>
      <w:sz w:val="20"/>
      <w:szCs w:val="20"/>
    </w:rPr>
  </w:style>
  <w:style w:type="paragraph" w:styleId="CommentText">
    <w:name w:val="annotation text"/>
    <w:basedOn w:val="Normal"/>
    <w:link w:val="CommentTextChar"/>
    <w:uiPriority w:val="99"/>
    <w:semiHidden/>
    <w:unhideWhenUsed/>
    <w:rsid w:val="00E42C98"/>
    <w:pPr>
      <w:spacing w:after="0" w:line="240" w:lineRule="auto"/>
    </w:pPr>
    <w:rPr>
      <w:rFonts w:ascii="Times New Roman" w:eastAsia="Times New Roman" w:hAnsi="Times New Roman" w:cs="Times New Roman"/>
      <w:sz w:val="20"/>
      <w:szCs w:val="20"/>
      <w:lang w:eastAsia="bg-BG"/>
    </w:rPr>
  </w:style>
  <w:style w:type="character" w:customStyle="1" w:styleId="CommentTextChar">
    <w:name w:val="Comment Text Char"/>
    <w:basedOn w:val="DefaultParagraphFont"/>
    <w:link w:val="CommentText"/>
    <w:uiPriority w:val="99"/>
    <w:semiHidden/>
    <w:rsid w:val="00E42C98"/>
    <w:rPr>
      <w:rFonts w:ascii="Times New Roman" w:eastAsia="Times New Roman" w:hAnsi="Times New Roman" w:cs="Times New Roman"/>
      <w:sz w:val="20"/>
      <w:szCs w:val="20"/>
      <w:lang w:eastAsia="bg-BG"/>
    </w:rPr>
  </w:style>
  <w:style w:type="paragraph" w:styleId="Header">
    <w:name w:val="header"/>
    <w:basedOn w:val="Normal"/>
    <w:link w:val="HeaderChar"/>
    <w:uiPriority w:val="99"/>
    <w:unhideWhenUsed/>
    <w:rsid w:val="00E42C98"/>
    <w:pPr>
      <w:spacing w:after="0" w:line="280" w:lineRule="atLeast"/>
    </w:pPr>
    <w:rPr>
      <w:rFonts w:ascii="Arial" w:eastAsia="Times New Roman" w:hAnsi="Arial" w:cs="Arial"/>
      <w:sz w:val="16"/>
      <w:szCs w:val="16"/>
    </w:rPr>
  </w:style>
  <w:style w:type="character" w:customStyle="1" w:styleId="HeaderChar">
    <w:name w:val="Header Char"/>
    <w:basedOn w:val="DefaultParagraphFont"/>
    <w:link w:val="Header"/>
    <w:uiPriority w:val="99"/>
    <w:rsid w:val="00E42C98"/>
    <w:rPr>
      <w:rFonts w:ascii="Arial" w:eastAsia="Times New Roman" w:hAnsi="Arial" w:cs="Arial"/>
      <w:sz w:val="16"/>
      <w:szCs w:val="16"/>
    </w:rPr>
  </w:style>
  <w:style w:type="paragraph" w:styleId="Footer">
    <w:name w:val="footer"/>
    <w:basedOn w:val="Normal"/>
    <w:link w:val="FooterChar1"/>
    <w:uiPriority w:val="99"/>
    <w:unhideWhenUsed/>
    <w:rsid w:val="00E42C98"/>
    <w:pPr>
      <w:spacing w:after="0" w:line="280" w:lineRule="atLeast"/>
    </w:pPr>
    <w:rPr>
      <w:rFonts w:ascii="Arial" w:eastAsia="Times New Roman" w:hAnsi="Arial" w:cs="Arial"/>
      <w:sz w:val="16"/>
      <w:szCs w:val="16"/>
    </w:rPr>
  </w:style>
  <w:style w:type="character" w:customStyle="1" w:styleId="FooterChar">
    <w:name w:val="Footer Char"/>
    <w:basedOn w:val="DefaultParagraphFont"/>
    <w:uiPriority w:val="99"/>
    <w:rsid w:val="00E42C98"/>
  </w:style>
  <w:style w:type="paragraph" w:styleId="Caption">
    <w:name w:val="caption"/>
    <w:basedOn w:val="Normal"/>
    <w:next w:val="Normal"/>
    <w:uiPriority w:val="99"/>
    <w:semiHidden/>
    <w:unhideWhenUsed/>
    <w:qFormat/>
    <w:rsid w:val="00E42C98"/>
    <w:pPr>
      <w:keepNext/>
      <w:tabs>
        <w:tab w:val="right" w:pos="-284"/>
      </w:tabs>
      <w:spacing w:after="140" w:line="280" w:lineRule="atLeast"/>
      <w:ind w:hanging="2268"/>
    </w:pPr>
    <w:rPr>
      <w:rFonts w:ascii="Arial" w:eastAsia="Times New Roman" w:hAnsi="Arial" w:cs="Times New Roman"/>
      <w:bCs/>
      <w:color w:val="0A55A3"/>
      <w:sz w:val="16"/>
      <w:szCs w:val="20"/>
    </w:rPr>
  </w:style>
  <w:style w:type="paragraph" w:styleId="TableofFigures">
    <w:name w:val="table of figures"/>
    <w:basedOn w:val="Normal"/>
    <w:next w:val="Normal"/>
    <w:uiPriority w:val="99"/>
    <w:semiHidden/>
    <w:unhideWhenUsed/>
    <w:rsid w:val="00E42C98"/>
    <w:pPr>
      <w:tabs>
        <w:tab w:val="left" w:pos="1134"/>
        <w:tab w:val="right" w:pos="7938"/>
      </w:tabs>
      <w:spacing w:after="0" w:line="280" w:lineRule="atLeast"/>
      <w:ind w:left="1134" w:right="567" w:hanging="1134"/>
    </w:pPr>
    <w:rPr>
      <w:rFonts w:ascii="Times New Roman" w:eastAsia="Times New Roman" w:hAnsi="Times New Roman" w:cs="Times New Roman"/>
      <w:szCs w:val="24"/>
    </w:rPr>
  </w:style>
  <w:style w:type="paragraph" w:styleId="EndnoteText">
    <w:name w:val="endnote text"/>
    <w:basedOn w:val="Normal"/>
    <w:link w:val="EndnoteTextChar"/>
    <w:uiPriority w:val="99"/>
    <w:semiHidden/>
    <w:unhideWhenUsed/>
    <w:rsid w:val="00E42C98"/>
    <w:pPr>
      <w:spacing w:after="0" w:line="280" w:lineRule="atLeast"/>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E42C98"/>
    <w:rPr>
      <w:rFonts w:ascii="Times New Roman" w:eastAsia="Times New Roman" w:hAnsi="Times New Roman" w:cs="Times New Roman"/>
      <w:sz w:val="20"/>
      <w:szCs w:val="20"/>
    </w:rPr>
  </w:style>
  <w:style w:type="paragraph" w:styleId="ListBullet">
    <w:name w:val="List Bullet"/>
    <w:basedOn w:val="Normal"/>
    <w:autoRedefine/>
    <w:uiPriority w:val="99"/>
    <w:semiHidden/>
    <w:unhideWhenUsed/>
    <w:rsid w:val="00E42C98"/>
    <w:pPr>
      <w:tabs>
        <w:tab w:val="left" w:pos="540"/>
      </w:tabs>
      <w:snapToGrid w:val="0"/>
      <w:spacing w:after="0" w:line="280" w:lineRule="atLeast"/>
      <w:jc w:val="both"/>
    </w:pPr>
    <w:rPr>
      <w:rFonts w:ascii="Times New Roman" w:eastAsia="Times New Roman" w:hAnsi="Times New Roman" w:cs="Times New Roman"/>
      <w:sz w:val="24"/>
      <w:szCs w:val="24"/>
    </w:rPr>
  </w:style>
  <w:style w:type="paragraph" w:styleId="ListNumber">
    <w:name w:val="List Number"/>
    <w:basedOn w:val="Normal"/>
    <w:uiPriority w:val="99"/>
    <w:semiHidden/>
    <w:unhideWhenUsed/>
    <w:rsid w:val="00E42C98"/>
    <w:pPr>
      <w:tabs>
        <w:tab w:val="num" w:pos="900"/>
      </w:tabs>
      <w:spacing w:after="0" w:line="240" w:lineRule="auto"/>
      <w:ind w:left="900" w:hanging="360"/>
    </w:pPr>
    <w:rPr>
      <w:rFonts w:ascii="Times New Roman" w:eastAsia="Times New Roman" w:hAnsi="Times New Roman" w:cs="Times New Roman"/>
      <w:sz w:val="24"/>
      <w:szCs w:val="24"/>
      <w:lang w:eastAsia="bg-BG"/>
    </w:rPr>
  </w:style>
  <w:style w:type="paragraph" w:styleId="Title">
    <w:name w:val="Title"/>
    <w:basedOn w:val="Normal"/>
    <w:link w:val="TitleChar"/>
    <w:uiPriority w:val="99"/>
    <w:qFormat/>
    <w:rsid w:val="00E42C98"/>
    <w:pPr>
      <w:spacing w:after="280" w:line="280" w:lineRule="atLeast"/>
    </w:pPr>
    <w:rPr>
      <w:rFonts w:ascii="Times New Roman" w:eastAsia="Times New Roman" w:hAnsi="Times New Roman" w:cs="Times New Roman"/>
      <w:color w:val="0A55A3"/>
      <w:sz w:val="42"/>
      <w:szCs w:val="42"/>
    </w:rPr>
  </w:style>
  <w:style w:type="character" w:customStyle="1" w:styleId="TitleChar">
    <w:name w:val="Title Char"/>
    <w:basedOn w:val="DefaultParagraphFont"/>
    <w:link w:val="Title"/>
    <w:uiPriority w:val="99"/>
    <w:rsid w:val="00E42C98"/>
    <w:rPr>
      <w:rFonts w:ascii="Times New Roman" w:eastAsia="Times New Roman" w:hAnsi="Times New Roman" w:cs="Times New Roman"/>
      <w:color w:val="0A55A3"/>
      <w:sz w:val="42"/>
      <w:szCs w:val="42"/>
    </w:rPr>
  </w:style>
  <w:style w:type="paragraph" w:styleId="BodyText">
    <w:name w:val="Body Text"/>
    <w:basedOn w:val="Normal"/>
    <w:link w:val="BodyTextChar"/>
    <w:uiPriority w:val="99"/>
    <w:semiHidden/>
    <w:unhideWhenUsed/>
    <w:rsid w:val="00E42C98"/>
    <w:pPr>
      <w:spacing w:after="0" w:line="280" w:lineRule="atLeast"/>
      <w:jc w:val="both"/>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99"/>
    <w:semiHidden/>
    <w:rsid w:val="00E42C98"/>
    <w:rPr>
      <w:rFonts w:ascii="Times New Roman" w:eastAsia="Times New Roman" w:hAnsi="Times New Roman" w:cs="Times New Roman"/>
      <w:lang w:val="en-US"/>
    </w:rPr>
  </w:style>
  <w:style w:type="paragraph" w:styleId="BodyTextIndent">
    <w:name w:val="Body Text Indent"/>
    <w:basedOn w:val="Normal"/>
    <w:link w:val="BodyTextIndentChar"/>
    <w:uiPriority w:val="99"/>
    <w:semiHidden/>
    <w:unhideWhenUsed/>
    <w:rsid w:val="00E42C98"/>
    <w:pPr>
      <w:spacing w:after="120" w:line="240" w:lineRule="auto"/>
      <w:ind w:left="283"/>
    </w:pPr>
    <w:rPr>
      <w:rFonts w:ascii="Times New Roman" w:eastAsia="Times New Roman" w:hAnsi="Times New Roman" w:cs="Times New Roman"/>
      <w:sz w:val="24"/>
      <w:szCs w:val="24"/>
      <w:lang w:eastAsia="bg-BG"/>
    </w:rPr>
  </w:style>
  <w:style w:type="character" w:customStyle="1" w:styleId="BodyTextIndentChar">
    <w:name w:val="Body Text Indent Char"/>
    <w:basedOn w:val="DefaultParagraphFont"/>
    <w:link w:val="BodyTextIndent"/>
    <w:uiPriority w:val="99"/>
    <w:semiHidden/>
    <w:rsid w:val="00E42C98"/>
    <w:rPr>
      <w:rFonts w:ascii="Times New Roman" w:eastAsia="Times New Roman" w:hAnsi="Times New Roman" w:cs="Times New Roman"/>
      <w:sz w:val="24"/>
      <w:szCs w:val="24"/>
      <w:lang w:eastAsia="bg-BG"/>
    </w:rPr>
  </w:style>
  <w:style w:type="paragraph" w:styleId="Subtitle">
    <w:name w:val="Subtitle"/>
    <w:basedOn w:val="Normal"/>
    <w:link w:val="SubtitleChar"/>
    <w:uiPriority w:val="99"/>
    <w:qFormat/>
    <w:rsid w:val="00E42C98"/>
    <w:pPr>
      <w:spacing w:after="280" w:line="280" w:lineRule="atLeast"/>
    </w:pPr>
    <w:rPr>
      <w:rFonts w:ascii="Times New Roman" w:eastAsia="Times New Roman" w:hAnsi="Times New Roman" w:cs="Times New Roman"/>
      <w:color w:val="0A55A3"/>
      <w:sz w:val="28"/>
      <w:szCs w:val="28"/>
    </w:rPr>
  </w:style>
  <w:style w:type="character" w:customStyle="1" w:styleId="SubtitleChar">
    <w:name w:val="Subtitle Char"/>
    <w:basedOn w:val="DefaultParagraphFont"/>
    <w:link w:val="Subtitle"/>
    <w:uiPriority w:val="99"/>
    <w:rsid w:val="00E42C98"/>
    <w:rPr>
      <w:rFonts w:ascii="Times New Roman" w:eastAsia="Times New Roman" w:hAnsi="Times New Roman" w:cs="Times New Roman"/>
      <w:color w:val="0A55A3"/>
      <w:sz w:val="28"/>
      <w:szCs w:val="28"/>
    </w:rPr>
  </w:style>
  <w:style w:type="paragraph" w:styleId="BodyTextFirstIndent">
    <w:name w:val="Body Text First Indent"/>
    <w:basedOn w:val="BodyText"/>
    <w:link w:val="BodyTextFirstIndentChar"/>
    <w:uiPriority w:val="99"/>
    <w:semiHidden/>
    <w:unhideWhenUsed/>
    <w:rsid w:val="00E42C98"/>
    <w:pPr>
      <w:spacing w:after="120" w:line="240" w:lineRule="auto"/>
      <w:ind w:firstLine="210"/>
      <w:jc w:val="left"/>
    </w:pPr>
    <w:rPr>
      <w:sz w:val="24"/>
      <w:szCs w:val="24"/>
      <w:lang w:val="bg-BG" w:eastAsia="bg-BG"/>
    </w:rPr>
  </w:style>
  <w:style w:type="character" w:customStyle="1" w:styleId="BodyTextFirstIndentChar">
    <w:name w:val="Body Text First Indent Char"/>
    <w:basedOn w:val="BodyTextChar"/>
    <w:link w:val="BodyTextFirstIndent"/>
    <w:uiPriority w:val="99"/>
    <w:semiHidden/>
    <w:rsid w:val="00E42C98"/>
    <w:rPr>
      <w:rFonts w:ascii="Times New Roman" w:eastAsia="Times New Roman" w:hAnsi="Times New Roman" w:cs="Times New Roman"/>
      <w:sz w:val="24"/>
      <w:szCs w:val="24"/>
      <w:lang w:val="en-US" w:eastAsia="bg-BG"/>
    </w:rPr>
  </w:style>
  <w:style w:type="paragraph" w:styleId="BodyText2">
    <w:name w:val="Body Text 2"/>
    <w:basedOn w:val="Normal"/>
    <w:link w:val="BodyText2Char"/>
    <w:uiPriority w:val="99"/>
    <w:semiHidden/>
    <w:unhideWhenUsed/>
    <w:rsid w:val="00E42C98"/>
    <w:pPr>
      <w:spacing w:after="120" w:line="480" w:lineRule="auto"/>
    </w:pPr>
    <w:rPr>
      <w:rFonts w:ascii="Times New Roman" w:eastAsia="Times New Roman" w:hAnsi="Times New Roman" w:cs="Times New Roman"/>
      <w:sz w:val="24"/>
      <w:szCs w:val="24"/>
      <w:lang w:eastAsia="bg-BG"/>
    </w:rPr>
  </w:style>
  <w:style w:type="character" w:customStyle="1" w:styleId="BodyText2Char">
    <w:name w:val="Body Text 2 Char"/>
    <w:basedOn w:val="DefaultParagraphFont"/>
    <w:link w:val="BodyText2"/>
    <w:uiPriority w:val="99"/>
    <w:semiHidden/>
    <w:rsid w:val="00E42C98"/>
    <w:rPr>
      <w:rFonts w:ascii="Times New Roman" w:eastAsia="Times New Roman" w:hAnsi="Times New Roman" w:cs="Times New Roman"/>
      <w:sz w:val="24"/>
      <w:szCs w:val="24"/>
      <w:lang w:eastAsia="bg-BG"/>
    </w:rPr>
  </w:style>
  <w:style w:type="paragraph" w:styleId="BodyText3">
    <w:name w:val="Body Text 3"/>
    <w:basedOn w:val="Normal"/>
    <w:link w:val="BodyText3Char"/>
    <w:uiPriority w:val="99"/>
    <w:semiHidden/>
    <w:unhideWhenUsed/>
    <w:rsid w:val="00E42C98"/>
    <w:pPr>
      <w:spacing w:after="120" w:line="240" w:lineRule="auto"/>
    </w:pPr>
    <w:rPr>
      <w:rFonts w:ascii="Times New Roman" w:eastAsia="Times New Roman" w:hAnsi="Times New Roman" w:cs="Times New Roman"/>
      <w:sz w:val="16"/>
      <w:szCs w:val="16"/>
      <w:lang w:eastAsia="bg-BG"/>
    </w:rPr>
  </w:style>
  <w:style w:type="character" w:customStyle="1" w:styleId="BodyText3Char">
    <w:name w:val="Body Text 3 Char"/>
    <w:basedOn w:val="DefaultParagraphFont"/>
    <w:link w:val="BodyText3"/>
    <w:uiPriority w:val="99"/>
    <w:semiHidden/>
    <w:rsid w:val="00E42C98"/>
    <w:rPr>
      <w:rFonts w:ascii="Times New Roman" w:eastAsia="Times New Roman" w:hAnsi="Times New Roman" w:cs="Times New Roman"/>
      <w:sz w:val="16"/>
      <w:szCs w:val="16"/>
      <w:lang w:eastAsia="bg-BG"/>
    </w:rPr>
  </w:style>
  <w:style w:type="paragraph" w:styleId="BodyTextIndent2">
    <w:name w:val="Body Text Indent 2"/>
    <w:basedOn w:val="Normal"/>
    <w:link w:val="BodyTextIndent2Char"/>
    <w:uiPriority w:val="99"/>
    <w:semiHidden/>
    <w:unhideWhenUsed/>
    <w:rsid w:val="00E42C98"/>
    <w:pPr>
      <w:spacing w:after="0" w:line="280" w:lineRule="atLeast"/>
      <w:ind w:left="-28"/>
    </w:pPr>
    <w:rPr>
      <w:rFonts w:ascii="Times New Roman" w:eastAsia="Times New Roman" w:hAnsi="Times New Roman" w:cs="Times New Roman"/>
      <w:sz w:val="18"/>
      <w:szCs w:val="24"/>
    </w:rPr>
  </w:style>
  <w:style w:type="character" w:customStyle="1" w:styleId="BodyTextIndent2Char">
    <w:name w:val="Body Text Indent 2 Char"/>
    <w:basedOn w:val="DefaultParagraphFont"/>
    <w:link w:val="BodyTextIndent2"/>
    <w:uiPriority w:val="99"/>
    <w:semiHidden/>
    <w:rsid w:val="00E42C98"/>
    <w:rPr>
      <w:rFonts w:ascii="Times New Roman" w:eastAsia="Times New Roman" w:hAnsi="Times New Roman" w:cs="Times New Roman"/>
      <w:sz w:val="18"/>
      <w:szCs w:val="24"/>
    </w:rPr>
  </w:style>
  <w:style w:type="paragraph" w:styleId="BodyTextIndent3">
    <w:name w:val="Body Text Indent 3"/>
    <w:basedOn w:val="Normal"/>
    <w:link w:val="BodyTextIndent3Char"/>
    <w:uiPriority w:val="99"/>
    <w:semiHidden/>
    <w:unhideWhenUsed/>
    <w:rsid w:val="00E42C98"/>
    <w:pPr>
      <w:spacing w:after="120" w:line="240" w:lineRule="auto"/>
      <w:ind w:left="283"/>
    </w:pPr>
    <w:rPr>
      <w:rFonts w:ascii="Times New Roman" w:eastAsia="Times New Roman" w:hAnsi="Times New Roman" w:cs="Times New Roman"/>
      <w:sz w:val="16"/>
      <w:szCs w:val="16"/>
      <w:lang w:eastAsia="bg-BG"/>
    </w:rPr>
  </w:style>
  <w:style w:type="character" w:customStyle="1" w:styleId="BodyTextIndent3Char">
    <w:name w:val="Body Text Indent 3 Char"/>
    <w:basedOn w:val="DefaultParagraphFont"/>
    <w:link w:val="BodyTextIndent3"/>
    <w:uiPriority w:val="99"/>
    <w:semiHidden/>
    <w:rsid w:val="00E42C98"/>
    <w:rPr>
      <w:rFonts w:ascii="Times New Roman" w:eastAsia="Times New Roman" w:hAnsi="Times New Roman" w:cs="Times New Roman"/>
      <w:sz w:val="16"/>
      <w:szCs w:val="16"/>
      <w:lang w:eastAsia="bg-BG"/>
    </w:rPr>
  </w:style>
  <w:style w:type="paragraph" w:styleId="BlockText">
    <w:name w:val="Block Text"/>
    <w:basedOn w:val="Normal"/>
    <w:uiPriority w:val="99"/>
    <w:semiHidden/>
    <w:unhideWhenUsed/>
    <w:rsid w:val="00E42C98"/>
    <w:pPr>
      <w:spacing w:after="120" w:line="240" w:lineRule="auto"/>
      <w:ind w:left="1440" w:right="1440"/>
    </w:pPr>
    <w:rPr>
      <w:rFonts w:ascii="Times New Roman" w:eastAsia="Times New Roman" w:hAnsi="Times New Roman" w:cs="Times New Roman"/>
      <w:sz w:val="24"/>
      <w:szCs w:val="24"/>
      <w:lang w:eastAsia="bg-BG"/>
    </w:rPr>
  </w:style>
  <w:style w:type="paragraph" w:styleId="PlainText">
    <w:name w:val="Plain Text"/>
    <w:basedOn w:val="Normal"/>
    <w:link w:val="PlainTextChar"/>
    <w:uiPriority w:val="99"/>
    <w:semiHidden/>
    <w:unhideWhenUsed/>
    <w:rsid w:val="00E42C98"/>
    <w:pPr>
      <w:spacing w:after="0" w:line="240" w:lineRule="auto"/>
    </w:pPr>
    <w:rPr>
      <w:rFonts w:ascii="Courier New" w:eastAsia="Times New Roman" w:hAnsi="Courier New" w:cs="Courier New"/>
      <w:smallCaps/>
      <w:sz w:val="20"/>
      <w:szCs w:val="20"/>
      <w:lang w:val="en-US"/>
    </w:rPr>
  </w:style>
  <w:style w:type="character" w:customStyle="1" w:styleId="PlainTextChar">
    <w:name w:val="Plain Text Char"/>
    <w:basedOn w:val="DefaultParagraphFont"/>
    <w:link w:val="PlainText"/>
    <w:uiPriority w:val="99"/>
    <w:semiHidden/>
    <w:rsid w:val="00E42C98"/>
    <w:rPr>
      <w:rFonts w:ascii="Courier New" w:eastAsia="Times New Roman" w:hAnsi="Courier New" w:cs="Courier New"/>
      <w:smallCaps/>
      <w:sz w:val="20"/>
      <w:szCs w:val="20"/>
      <w:lang w:val="en-US"/>
    </w:rPr>
  </w:style>
  <w:style w:type="paragraph" w:styleId="CommentSubject">
    <w:name w:val="annotation subject"/>
    <w:basedOn w:val="CommentText"/>
    <w:next w:val="CommentText"/>
    <w:link w:val="CommentSubjectChar"/>
    <w:uiPriority w:val="99"/>
    <w:semiHidden/>
    <w:unhideWhenUsed/>
    <w:rsid w:val="00E42C98"/>
    <w:rPr>
      <w:b/>
      <w:bCs/>
    </w:rPr>
  </w:style>
  <w:style w:type="character" w:customStyle="1" w:styleId="CommentSubjectChar">
    <w:name w:val="Comment Subject Char"/>
    <w:basedOn w:val="CommentTextChar"/>
    <w:link w:val="CommentSubject"/>
    <w:uiPriority w:val="99"/>
    <w:semiHidden/>
    <w:rsid w:val="00E42C98"/>
    <w:rPr>
      <w:rFonts w:ascii="Times New Roman" w:eastAsia="Times New Roman" w:hAnsi="Times New Roman" w:cs="Times New Roman"/>
      <w:b/>
      <w:bCs/>
      <w:sz w:val="20"/>
      <w:szCs w:val="20"/>
      <w:lang w:eastAsia="bg-BG"/>
    </w:rPr>
  </w:style>
  <w:style w:type="paragraph" w:styleId="BalloonText">
    <w:name w:val="Balloon Text"/>
    <w:basedOn w:val="Normal"/>
    <w:link w:val="BalloonTextChar"/>
    <w:uiPriority w:val="99"/>
    <w:semiHidden/>
    <w:unhideWhenUsed/>
    <w:rsid w:val="00E42C98"/>
    <w:pPr>
      <w:spacing w:after="0" w:line="240" w:lineRule="auto"/>
    </w:pPr>
    <w:rPr>
      <w:rFonts w:ascii="Tahoma" w:eastAsia="Times New Roman" w:hAnsi="Tahoma" w:cs="Tahoma"/>
      <w:sz w:val="16"/>
      <w:szCs w:val="16"/>
      <w:lang w:eastAsia="bg-BG"/>
    </w:rPr>
  </w:style>
  <w:style w:type="character" w:customStyle="1" w:styleId="BalloonTextChar">
    <w:name w:val="Balloon Text Char"/>
    <w:basedOn w:val="DefaultParagraphFont"/>
    <w:link w:val="BalloonText"/>
    <w:uiPriority w:val="99"/>
    <w:semiHidden/>
    <w:rsid w:val="00E42C98"/>
    <w:rPr>
      <w:rFonts w:ascii="Tahoma" w:eastAsia="Times New Roman" w:hAnsi="Tahoma" w:cs="Tahoma"/>
      <w:sz w:val="16"/>
      <w:szCs w:val="16"/>
      <w:lang w:eastAsia="bg-BG"/>
    </w:rPr>
  </w:style>
  <w:style w:type="paragraph" w:styleId="NoSpacing">
    <w:name w:val="No Spacing"/>
    <w:uiPriority w:val="1"/>
    <w:qFormat/>
    <w:rsid w:val="00E42C98"/>
    <w:pPr>
      <w:spacing w:after="0" w:line="240" w:lineRule="auto"/>
    </w:pPr>
    <w:rPr>
      <w:rFonts w:ascii="Times New Roman" w:eastAsia="Times New Roman" w:hAnsi="Times New Roman" w:cs="Times New Roman"/>
      <w:szCs w:val="24"/>
    </w:rPr>
  </w:style>
  <w:style w:type="paragraph" w:styleId="ListParagraph">
    <w:name w:val="List Paragraph"/>
    <w:basedOn w:val="Normal"/>
    <w:uiPriority w:val="34"/>
    <w:qFormat/>
    <w:rsid w:val="00E42C98"/>
    <w:pPr>
      <w:ind w:left="720"/>
    </w:pPr>
    <w:rPr>
      <w:rFonts w:ascii="Calibri" w:eastAsia="Times New Roman" w:hAnsi="Calibri" w:cs="Times New Roman"/>
    </w:rPr>
  </w:style>
  <w:style w:type="paragraph" w:styleId="IntenseQuote">
    <w:name w:val="Intense Quote"/>
    <w:basedOn w:val="Normal"/>
    <w:next w:val="Normal"/>
    <w:link w:val="IntenseQuoteChar"/>
    <w:uiPriority w:val="30"/>
    <w:qFormat/>
    <w:rsid w:val="00E42C98"/>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bg-BG"/>
    </w:rPr>
  </w:style>
  <w:style w:type="character" w:customStyle="1" w:styleId="IntenseQuoteChar">
    <w:name w:val="Intense Quote Char"/>
    <w:basedOn w:val="DefaultParagraphFont"/>
    <w:link w:val="IntenseQuote"/>
    <w:uiPriority w:val="30"/>
    <w:rsid w:val="00E42C98"/>
    <w:rPr>
      <w:rFonts w:ascii="Times New Roman" w:eastAsia="Times New Roman" w:hAnsi="Times New Roman" w:cs="Times New Roman"/>
      <w:b/>
      <w:bCs/>
      <w:i/>
      <w:iCs/>
      <w:color w:val="4F81BD"/>
      <w:sz w:val="24"/>
      <w:szCs w:val="24"/>
      <w:lang w:eastAsia="bg-BG"/>
    </w:rPr>
  </w:style>
  <w:style w:type="paragraph" w:customStyle="1" w:styleId="Char1CharCharCharCharCharChar1CharChar2CharCharChar2CharCharChar1Char1CharCharCharCharCharCharCharCharChar1CharChar">
    <w:name w:val="Char1 Char Char Char Char Char Char1 Char Char2 Char Char Char2 Char Char Char1 Char1 Char Char Char Char Char Char Char Char Char1 Char Char"/>
    <w:basedOn w:val="Normal"/>
    <w:uiPriority w:val="99"/>
    <w:rsid w:val="00E42C98"/>
    <w:pPr>
      <w:tabs>
        <w:tab w:val="left" w:pos="709"/>
      </w:tabs>
      <w:spacing w:after="0" w:line="240" w:lineRule="auto"/>
    </w:pPr>
    <w:rPr>
      <w:rFonts w:ascii="Tahoma" w:eastAsia="Calibri" w:hAnsi="Tahoma" w:cs="Tahoma"/>
      <w:sz w:val="24"/>
      <w:szCs w:val="24"/>
      <w:lang w:val="pl-PL" w:eastAsia="pl-PL"/>
    </w:rPr>
  </w:style>
  <w:style w:type="paragraph" w:customStyle="1" w:styleId="Char1CharCharCharCharCharChar1CharChar2CharCharChar2CharCharChar1Char1CharChar">
    <w:name w:val="Char1 Char Char Char Char Char Char1 Char Char2 Char Char Char2 Char Char Char1 Char1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BoldItalic">
    <w:name w:val="Bold+Italic"/>
    <w:basedOn w:val="Normal"/>
    <w:uiPriority w:val="99"/>
    <w:rsid w:val="00E42C98"/>
    <w:pPr>
      <w:spacing w:after="0" w:line="240" w:lineRule="auto"/>
      <w:jc w:val="both"/>
    </w:pPr>
    <w:rPr>
      <w:rFonts w:ascii="Times New Roman" w:eastAsia="Times New Roman" w:hAnsi="Times New Roman" w:cs="Times New Roman"/>
      <w:b/>
      <w:bCs/>
      <w:i/>
      <w:iCs/>
      <w:sz w:val="24"/>
      <w:szCs w:val="24"/>
    </w:rPr>
  </w:style>
  <w:style w:type="paragraph" w:customStyle="1" w:styleId="Tabelkop">
    <w:name w:val="Tabelkop"/>
    <w:basedOn w:val="Normal"/>
    <w:uiPriority w:val="99"/>
    <w:rsid w:val="00E42C98"/>
    <w:pPr>
      <w:spacing w:after="0" w:line="240" w:lineRule="auto"/>
    </w:pPr>
    <w:rPr>
      <w:rFonts w:ascii="Times New Roman" w:eastAsia="Times New Roman" w:hAnsi="Times New Roman" w:cs="Times New Roman"/>
      <w:sz w:val="20"/>
      <w:szCs w:val="20"/>
    </w:rPr>
  </w:style>
  <w:style w:type="paragraph" w:customStyle="1" w:styleId="BodyText21">
    <w:name w:val="Body Text 21"/>
    <w:basedOn w:val="Normal"/>
    <w:uiPriority w:val="99"/>
    <w:rsid w:val="00E42C98"/>
    <w:pPr>
      <w:autoSpaceDE w:val="0"/>
      <w:autoSpaceDN w:val="0"/>
      <w:spacing w:after="0" w:line="240" w:lineRule="auto"/>
      <w:jc w:val="both"/>
    </w:pPr>
    <w:rPr>
      <w:rFonts w:ascii="Times New Roman" w:eastAsia="Times New Roman" w:hAnsi="Times New Roman" w:cs="Times New Roman"/>
      <w:sz w:val="24"/>
      <w:szCs w:val="24"/>
      <w:lang w:val="en-US" w:eastAsia="bg-BG"/>
    </w:rPr>
  </w:style>
  <w:style w:type="paragraph" w:customStyle="1" w:styleId="TableHeading">
    <w:name w:val="Table Heading"/>
    <w:basedOn w:val="Normal"/>
    <w:uiPriority w:val="99"/>
    <w:rsid w:val="00E42C98"/>
    <w:pPr>
      <w:keepNext/>
      <w:spacing w:after="0" w:line="280" w:lineRule="atLeast"/>
    </w:pPr>
    <w:rPr>
      <w:rFonts w:ascii="Arial" w:eastAsia="Times New Roman" w:hAnsi="Arial" w:cs="Times New Roman"/>
      <w:b/>
      <w:sz w:val="16"/>
      <w:szCs w:val="24"/>
    </w:rPr>
  </w:style>
  <w:style w:type="paragraph" w:customStyle="1" w:styleId="BlockTitle">
    <w:name w:val="Block Title"/>
    <w:basedOn w:val="BlockText"/>
    <w:next w:val="BlockText"/>
    <w:uiPriority w:val="99"/>
    <w:rsid w:val="00E42C98"/>
    <w:pPr>
      <w:keepNext/>
      <w:spacing w:after="0" w:line="280" w:lineRule="atLeast"/>
      <w:ind w:left="567" w:right="0"/>
    </w:pPr>
    <w:rPr>
      <w:rFonts w:ascii="Arial" w:hAnsi="Arial"/>
      <w:b/>
      <w:bCs/>
      <w:color w:val="0A55A3"/>
      <w:sz w:val="16"/>
      <w:lang w:eastAsia="en-US"/>
    </w:rPr>
  </w:style>
  <w:style w:type="paragraph" w:customStyle="1" w:styleId="basetext">
    <w:name w:val="base text"/>
    <w:autoRedefine/>
    <w:uiPriority w:val="99"/>
    <w:rsid w:val="00E42C98"/>
    <w:pPr>
      <w:spacing w:after="0" w:line="240" w:lineRule="auto"/>
      <w:jc w:val="both"/>
    </w:pPr>
    <w:rPr>
      <w:rFonts w:ascii="Arial" w:eastAsia="Times New Roman" w:hAnsi="Arial" w:cs="Arial"/>
      <w:color w:val="FF0000"/>
      <w:kern w:val="18"/>
      <w:sz w:val="24"/>
      <w:szCs w:val="24"/>
      <w:lang w:val="ru-RU"/>
    </w:rPr>
  </w:style>
  <w:style w:type="character" w:customStyle="1" w:styleId="CharChar3">
    <w:name w:val="Char Char3"/>
    <w:locked/>
    <w:rsid w:val="00E42C98"/>
    <w:rPr>
      <w:sz w:val="18"/>
      <w:szCs w:val="24"/>
      <w:lang w:val="bg-BG" w:eastAsia="en-US" w:bidi="ar-SA"/>
    </w:rPr>
  </w:style>
  <w:style w:type="paragraph" w:customStyle="1" w:styleId="Char">
    <w:name w:val="Char"/>
    <w:basedOn w:val="Normal"/>
    <w:uiPriority w:val="99"/>
    <w:rsid w:val="00E42C98"/>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txt">
    <w:name w:val="txt"/>
    <w:basedOn w:val="Normal"/>
    <w:uiPriority w:val="99"/>
    <w:rsid w:val="00E42C9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CharCharChar">
    <w:name w:val="Char Char Char Char"/>
    <w:basedOn w:val="Normal"/>
    <w:uiPriority w:val="99"/>
    <w:rsid w:val="00E42C98"/>
    <w:pPr>
      <w:spacing w:after="160" w:line="240" w:lineRule="exact"/>
    </w:pPr>
    <w:rPr>
      <w:rFonts w:ascii="Tahoma" w:eastAsia="Times New Roman" w:hAnsi="Tahoma" w:cs="Times New Roman"/>
      <w:sz w:val="20"/>
      <w:szCs w:val="20"/>
      <w:lang w:val="en-US"/>
    </w:rPr>
  </w:style>
  <w:style w:type="paragraph" w:customStyle="1" w:styleId="NumPar2">
    <w:name w:val="NumPar 2"/>
    <w:basedOn w:val="Heading2"/>
    <w:next w:val="Normal"/>
    <w:uiPriority w:val="99"/>
    <w:rsid w:val="00E42C98"/>
    <w:pPr>
      <w:keepNext w:val="0"/>
      <w:spacing w:after="120"/>
      <w:jc w:val="both"/>
      <w:outlineLvl w:val="9"/>
    </w:pPr>
    <w:rPr>
      <w:b w:val="0"/>
      <w:bCs w:val="0"/>
      <w:i w:val="0"/>
      <w:iCs w:val="0"/>
      <w:sz w:val="24"/>
      <w:szCs w:val="24"/>
      <w:lang w:eastAsia="en-US"/>
    </w:rPr>
  </w:style>
  <w:style w:type="paragraph" w:customStyle="1" w:styleId="Para1">
    <w:name w:val="Para1"/>
    <w:basedOn w:val="Normal"/>
    <w:uiPriority w:val="99"/>
    <w:rsid w:val="00E42C98"/>
    <w:pPr>
      <w:tabs>
        <w:tab w:val="num" w:pos="1080"/>
      </w:tabs>
      <w:snapToGrid w:val="0"/>
      <w:spacing w:before="120" w:after="120" w:line="240" w:lineRule="auto"/>
      <w:ind w:left="1080" w:hanging="360"/>
      <w:jc w:val="both"/>
    </w:pPr>
    <w:rPr>
      <w:rFonts w:ascii="Times New Roman" w:eastAsia="Times New Roman" w:hAnsi="Times New Roman" w:cs="Times New Roman"/>
      <w:szCs w:val="18"/>
      <w:lang w:val="en-GB"/>
    </w:rPr>
  </w:style>
  <w:style w:type="paragraph" w:customStyle="1" w:styleId="CharCharCharCharCharCharCharCharCharCharCharCharCharCharCharCharCharCharCharCharChar1CharCharCharCharCharCharCharCharCharCharCharChar1CharCharCharCharCharCharCharChar">
    <w:name w:val="Char Char Char Char Char Char Char Char Char Char Char Char Char Char Char Char Char Char Char Char Char1 Char Char Char Char Char Char Char Char Char Char Char Char1 Char Char Char Char Char Char Знак Char Знак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
    <w:name w:val="Char Char Char Char Char Char"/>
    <w:basedOn w:val="Normal"/>
    <w:uiPriority w:val="99"/>
    <w:rsid w:val="00E42C98"/>
    <w:pPr>
      <w:widowControl w:val="0"/>
      <w:tabs>
        <w:tab w:val="left" w:pos="709"/>
      </w:tabs>
      <w:autoSpaceDE w:val="0"/>
      <w:autoSpaceDN w:val="0"/>
      <w:adjustRightInd w:val="0"/>
      <w:spacing w:after="0" w:line="240" w:lineRule="auto"/>
    </w:pPr>
    <w:rPr>
      <w:rFonts w:ascii="Tahoma" w:eastAsia="Times New Roman" w:hAnsi="Tahoma" w:cs="Arial"/>
      <w:sz w:val="20"/>
      <w:szCs w:val="20"/>
      <w:lang w:val="pl-PL" w:eastAsia="pl-PL"/>
    </w:rPr>
  </w:style>
  <w:style w:type="character" w:customStyle="1" w:styleId="CharCharCharChar1">
    <w:name w:val="Char Char Char Char1"/>
    <w:link w:val="CharCharChar"/>
    <w:locked/>
    <w:rsid w:val="00E42C98"/>
    <w:rPr>
      <w:rFonts w:ascii="Tahoma" w:eastAsia="Times New Roman" w:hAnsi="Tahoma" w:cs="Tahoma"/>
      <w:sz w:val="24"/>
      <w:szCs w:val="24"/>
      <w:lang w:val="pl-PL" w:eastAsia="pl-PL"/>
    </w:rPr>
  </w:style>
  <w:style w:type="paragraph" w:customStyle="1" w:styleId="CharCharChar">
    <w:name w:val="Char Char Char"/>
    <w:basedOn w:val="Normal"/>
    <w:link w:val="CharCharCharChar1"/>
    <w:rsid w:val="00E42C98"/>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
    <w:name w:val="Char1 Char Char Char Char Char Char"/>
    <w:basedOn w:val="Normal"/>
    <w:uiPriority w:val="99"/>
    <w:rsid w:val="00E42C98"/>
    <w:pPr>
      <w:tabs>
        <w:tab w:val="left" w:pos="709"/>
      </w:tabs>
      <w:spacing w:before="120" w:after="120" w:line="240" w:lineRule="auto"/>
      <w:jc w:val="both"/>
    </w:pPr>
    <w:rPr>
      <w:rFonts w:ascii="Tahoma" w:eastAsia="Times New Roman" w:hAnsi="Tahoma" w:cs="Tahoma"/>
      <w:sz w:val="24"/>
      <w:szCs w:val="24"/>
      <w:lang w:val="pl-PL" w:eastAsia="pl-PL"/>
    </w:rPr>
  </w:style>
  <w:style w:type="paragraph" w:customStyle="1" w:styleId="Char1CharCharCharCharCharCharCharCharChar">
    <w:name w:val="Char1 Char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firstline">
    <w:name w:val="firstline"/>
    <w:basedOn w:val="Normal"/>
    <w:uiPriority w:val="99"/>
    <w:rsid w:val="00E42C98"/>
    <w:pPr>
      <w:spacing w:after="0" w:line="240" w:lineRule="atLeast"/>
      <w:ind w:firstLine="640"/>
      <w:jc w:val="both"/>
    </w:pPr>
    <w:rPr>
      <w:rFonts w:ascii="Times New Roman" w:eastAsia="MS Mincho" w:hAnsi="Times New Roman" w:cs="Times New Roman"/>
      <w:color w:val="000000"/>
      <w:sz w:val="24"/>
      <w:szCs w:val="24"/>
      <w:lang w:eastAsia="ja-JP"/>
    </w:rPr>
  </w:style>
  <w:style w:type="character" w:customStyle="1" w:styleId="CharCharChar2">
    <w:name w:val="Char Char Char2"/>
    <w:link w:val="CharChar"/>
    <w:locked/>
    <w:rsid w:val="00E42C98"/>
    <w:rPr>
      <w:rFonts w:ascii="Tahoma" w:eastAsia="Times New Roman" w:hAnsi="Tahoma" w:cs="Tahoma"/>
      <w:sz w:val="24"/>
      <w:szCs w:val="24"/>
      <w:lang w:val="pl-PL" w:eastAsia="pl-PL"/>
    </w:rPr>
  </w:style>
  <w:style w:type="paragraph" w:customStyle="1" w:styleId="CharChar">
    <w:name w:val="Char Char"/>
    <w:basedOn w:val="Normal"/>
    <w:link w:val="CharCharChar2"/>
    <w:rsid w:val="00E42C98"/>
    <w:pPr>
      <w:tabs>
        <w:tab w:val="left" w:pos="709"/>
      </w:tabs>
      <w:spacing w:after="0" w:line="240" w:lineRule="auto"/>
    </w:pPr>
    <w:rPr>
      <w:rFonts w:ascii="Tahoma" w:eastAsia="Times New Roman" w:hAnsi="Tahoma" w:cs="Tahoma"/>
      <w:sz w:val="24"/>
      <w:szCs w:val="24"/>
      <w:lang w:val="pl-PL" w:eastAsia="pl-PL"/>
    </w:rPr>
  </w:style>
  <w:style w:type="paragraph" w:customStyle="1" w:styleId="Char1">
    <w:name w:val="Char1 Знак"/>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
    <w:name w:val="Char Char Char Char Char"/>
    <w:basedOn w:val="Normal"/>
    <w:uiPriority w:val="99"/>
    <w:rsid w:val="00E42C98"/>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1">
    <w:name w:val="Char Char Char Char Char1"/>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
    <w:name w:val="Style"/>
    <w:uiPriority w:val="99"/>
    <w:rsid w:val="00E42C98"/>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HeadingOther1">
    <w:name w:val="Heading Other 1"/>
    <w:basedOn w:val="Heading1"/>
    <w:next w:val="Normal"/>
    <w:uiPriority w:val="99"/>
    <w:rsid w:val="00E42C98"/>
    <w:pPr>
      <w:ind w:left="0" w:firstLine="0"/>
      <w:outlineLvl w:val="9"/>
    </w:pPr>
    <w:rPr>
      <w:rFonts w:cs="Arial"/>
      <w:bCs w:val="0"/>
      <w:sz w:val="40"/>
      <w:szCs w:val="32"/>
    </w:rPr>
  </w:style>
  <w:style w:type="paragraph" w:customStyle="1" w:styleId="Char1CharCharCharCharCharChar1CharChar">
    <w:name w:val="Char1 Char Char Char Char Char Char1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2CharCharCharChar">
    <w:name w:val="Char Char Char Char Char2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2Char">
    <w:name w:val="Char Char Char Char Char2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CharChar">
    <w:name w:val="Char1 Char Char Char Char Char Char1 Знак Char Char Знак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1">
    <w:name w:val="Char1 Char Char Char Char Char Char1 Char Char1"/>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
    <w:name w:val="Char1 Char Char Char Char Char Char1 Char Char2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1">
    <w:name w:val="Char1 Char Char Char Char Char Char1 Char Char2 Char Char Char1"/>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
    <w:name w:val="Char1 Char Char Char Char Char Char1 Char Char2 Char Знак"/>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0">
    <w:name w:val="style"/>
    <w:basedOn w:val="Normal"/>
    <w:uiPriority w:val="99"/>
    <w:rsid w:val="00E42C9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r1CharCharCharCharCharChar1CharChar2CharCharChar1CharCharChar">
    <w:name w:val="Char1 Char Char Char Char Char Char1 Char Char2 Char Char Char1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
    <w:name w:val="Char Char Char Char Char5"/>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
    <w:name w:val="Char1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
    <w:name w:val="Char Char Char Char Char5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
    <w:name w:val="Char Char1"/>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CharChar">
    <w:name w:val="Char1 Char Char Char Char Char Char1 Char Char2 Char Char Char2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
    <w:name w:val="Char1 Char Char Char Char Char Char1 Char Char2"/>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
    <w:name w:val="Char Char Char1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
    <w:name w:val="Char1 Char Char Char1"/>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
    <w:name w:val="Char Char Char Char Char Char Char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
    <w:name w:val="Char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1CharCharCharCharCharCharChar">
    <w:name w:val="Char Char Char Char Char Char1 Char Char Char Char Char Char Char"/>
    <w:basedOn w:val="Normal"/>
    <w:uiPriority w:val="99"/>
    <w:rsid w:val="00E42C98"/>
    <w:pPr>
      <w:spacing w:after="160" w:line="240" w:lineRule="exact"/>
    </w:pPr>
    <w:rPr>
      <w:rFonts w:ascii="Tahoma" w:eastAsia="Times New Roman" w:hAnsi="Tahoma" w:cs="Times New Roman"/>
      <w:sz w:val="20"/>
      <w:szCs w:val="20"/>
      <w:lang w:val="en-US"/>
    </w:rPr>
  </w:style>
  <w:style w:type="paragraph" w:customStyle="1" w:styleId="Char1CharCharCharCharCharChar1CharChar2CharCharChar2CharCharChar1Char">
    <w:name w:val="Char1 Char Char Char Char Char Char1 Char Char2 Char Char Char2 Char Char Char1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CharChar1CharCharCharChar">
    <w:name w:val="Char1 Char Char Char Char Char Char1 Char Char2 Char Char Char2 Char Char Char1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
    <w:name w:val="Char Char Char Char Char5 Char Char Char Char1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CharCharCharCharCharChar">
    <w:name w:val="Char1 Char Char Char Char Char Char1 Char Char2 Char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
    <w:name w:val="Char1 Char Char Char Char Char Char1 Char Char2 Char Char Char2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1CharCharCharChar">
    <w:name w:val="Char Char Char1 Char Char Char Char Char Char1 Char Char Char Char"/>
    <w:basedOn w:val="Normal"/>
    <w:autoRedefine/>
    <w:uiPriority w:val="99"/>
    <w:rsid w:val="00E42C98"/>
    <w:pPr>
      <w:spacing w:after="120" w:line="240" w:lineRule="auto"/>
    </w:pPr>
    <w:rPr>
      <w:rFonts w:ascii="Futura Bk" w:eastAsia="Times New Roman" w:hAnsi="Futura Bk" w:cs="Times New Roman"/>
      <w:sz w:val="20"/>
      <w:szCs w:val="24"/>
      <w:lang w:val="en-US" w:eastAsia="pl-PL"/>
    </w:rPr>
  </w:style>
  <w:style w:type="paragraph" w:customStyle="1" w:styleId="CharCharCharCharChar5CharCharCharChar1CharCharCharCharCharCharCharCharCharCharChar1CharCharCharChar">
    <w:name w:val="Char Char Char Char Char5 Char Char Char Char1 Char Char Char Char Char Char Char Char Char Char Char1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CharChar1CharCharChar">
    <w:name w:val="Char Char Char Char Char5 Char Char Char Char1 Char Char Char Char Char Char Char Char Char Char Char1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HeadingOther2">
    <w:name w:val="Heading Other 2"/>
    <w:basedOn w:val="Heading2"/>
    <w:next w:val="Normal"/>
    <w:uiPriority w:val="99"/>
    <w:rsid w:val="00E42C98"/>
    <w:pPr>
      <w:spacing w:before="0" w:after="280" w:line="280" w:lineRule="atLeast"/>
      <w:outlineLvl w:val="9"/>
    </w:pPr>
    <w:rPr>
      <w:rFonts w:ascii="Times New Roman" w:hAnsi="Times New Roman"/>
      <w:b w:val="0"/>
      <w:i w:val="0"/>
      <w:color w:val="0A55A3"/>
      <w:lang w:eastAsia="en-US"/>
    </w:rPr>
  </w:style>
  <w:style w:type="paragraph" w:customStyle="1" w:styleId="TableText">
    <w:name w:val="Table Text"/>
    <w:basedOn w:val="Normal"/>
    <w:uiPriority w:val="99"/>
    <w:rsid w:val="00E42C98"/>
    <w:pPr>
      <w:spacing w:after="0" w:line="280" w:lineRule="atLeast"/>
    </w:pPr>
    <w:rPr>
      <w:rFonts w:ascii="Arial" w:eastAsia="Times New Roman" w:hAnsi="Arial" w:cs="Times New Roman"/>
      <w:sz w:val="16"/>
      <w:szCs w:val="24"/>
    </w:rPr>
  </w:style>
  <w:style w:type="paragraph" w:customStyle="1" w:styleId="MarginText">
    <w:name w:val="Margin Text"/>
    <w:basedOn w:val="Normal"/>
    <w:uiPriority w:val="99"/>
    <w:rsid w:val="00E42C98"/>
    <w:pPr>
      <w:spacing w:after="0" w:line="200" w:lineRule="atLeast"/>
    </w:pPr>
    <w:rPr>
      <w:rFonts w:ascii="Arial" w:eastAsia="Times New Roman" w:hAnsi="Arial" w:cs="Times New Roman"/>
      <w:color w:val="0A55A3"/>
      <w:sz w:val="14"/>
      <w:szCs w:val="24"/>
    </w:rPr>
  </w:style>
  <w:style w:type="paragraph" w:customStyle="1" w:styleId="standard3">
    <w:name w:val="standard3"/>
    <w:basedOn w:val="Normal"/>
    <w:uiPriority w:val="99"/>
    <w:rsid w:val="00E42C98"/>
    <w:pPr>
      <w:tabs>
        <w:tab w:val="num" w:pos="1097"/>
      </w:tabs>
      <w:spacing w:before="120" w:after="120" w:line="260" w:lineRule="atLeast"/>
      <w:ind w:left="737"/>
      <w:jc w:val="both"/>
    </w:pPr>
    <w:rPr>
      <w:rFonts w:ascii="Arial" w:eastAsia="Times New Roman" w:hAnsi="Arial" w:cs="Times New Roman"/>
      <w:sz w:val="20"/>
      <w:szCs w:val="20"/>
      <w:lang w:val="en-GB"/>
    </w:rPr>
  </w:style>
  <w:style w:type="paragraph" w:customStyle="1" w:styleId="1">
    <w:name w:val="1"/>
    <w:basedOn w:val="Normal"/>
    <w:next w:val="Normal"/>
    <w:uiPriority w:val="99"/>
    <w:rsid w:val="00E42C98"/>
    <w:pPr>
      <w:autoSpaceDE w:val="0"/>
      <w:autoSpaceDN w:val="0"/>
      <w:adjustRightInd w:val="0"/>
      <w:spacing w:after="0" w:line="240" w:lineRule="auto"/>
      <w:ind w:firstLine="283"/>
      <w:jc w:val="both"/>
    </w:pPr>
    <w:rPr>
      <w:rFonts w:ascii="Arial" w:eastAsia="Times New Roman" w:hAnsi="Arial" w:cs="Arial"/>
      <w:color w:val="000000"/>
      <w:sz w:val="20"/>
      <w:szCs w:val="20"/>
      <w:lang w:val="en-US"/>
    </w:rPr>
  </w:style>
  <w:style w:type="paragraph" w:customStyle="1" w:styleId="TitleNEI">
    <w:name w:val="TitleNEI"/>
    <w:basedOn w:val="Normal"/>
    <w:next w:val="Normal"/>
    <w:uiPriority w:val="99"/>
    <w:rsid w:val="00E42C98"/>
    <w:pPr>
      <w:spacing w:after="0" w:line="240" w:lineRule="auto"/>
    </w:pPr>
    <w:rPr>
      <w:rFonts w:ascii="Times New Roman" w:eastAsia="Times New Roman" w:hAnsi="Times New Roman" w:cs="Times New Roman"/>
      <w:b/>
      <w:sz w:val="33"/>
      <w:szCs w:val="20"/>
      <w:lang w:val="nl-NL"/>
    </w:rPr>
  </w:style>
  <w:style w:type="paragraph" w:customStyle="1" w:styleId="WW-BodyText2">
    <w:name w:val="WW-Body Text 2"/>
    <w:basedOn w:val="Normal"/>
    <w:uiPriority w:val="99"/>
    <w:rsid w:val="00E42C98"/>
    <w:pPr>
      <w:suppressAutoHyphens/>
      <w:spacing w:after="0" w:line="280" w:lineRule="atLeast"/>
    </w:pPr>
    <w:rPr>
      <w:rFonts w:ascii="Times New Roman" w:eastAsia="Times New Roman" w:hAnsi="Times New Roman" w:cs="Times New Roman"/>
      <w:b/>
      <w:bCs/>
      <w:sz w:val="24"/>
      <w:szCs w:val="24"/>
      <w:lang w:val="en-US"/>
    </w:rPr>
  </w:style>
  <w:style w:type="paragraph" w:customStyle="1" w:styleId="Style1">
    <w:name w:val="Style1"/>
    <w:basedOn w:val="TOC4"/>
    <w:uiPriority w:val="99"/>
    <w:rsid w:val="00E42C98"/>
    <w:pPr>
      <w:tabs>
        <w:tab w:val="left" w:pos="1680"/>
        <w:tab w:val="left" w:pos="2217"/>
        <w:tab w:val="right" w:pos="9360"/>
      </w:tabs>
      <w:spacing w:before="120" w:line="240" w:lineRule="auto"/>
      <w:ind w:left="2217" w:right="-12" w:hanging="970"/>
      <w:jc w:val="left"/>
    </w:pPr>
    <w:rPr>
      <w:bCs w:val="0"/>
      <w:noProof/>
      <w:sz w:val="18"/>
      <w:szCs w:val="18"/>
      <w:lang w:val="en-US" w:eastAsia="en-US"/>
    </w:rPr>
  </w:style>
  <w:style w:type="paragraph" w:customStyle="1" w:styleId="Style2">
    <w:name w:val="Style2"/>
    <w:basedOn w:val="TOC4"/>
    <w:uiPriority w:val="99"/>
    <w:rsid w:val="00E42C98"/>
    <w:pPr>
      <w:tabs>
        <w:tab w:val="left" w:pos="1680"/>
        <w:tab w:val="left" w:pos="2217"/>
        <w:tab w:val="right" w:pos="9360"/>
      </w:tabs>
      <w:spacing w:before="120" w:line="240" w:lineRule="auto"/>
      <w:ind w:left="2217" w:right="-12" w:hanging="970"/>
      <w:jc w:val="left"/>
    </w:pPr>
    <w:rPr>
      <w:rFonts w:ascii="Arial Narrow" w:hAnsi="Arial Narrow"/>
      <w:bCs w:val="0"/>
      <w:noProof/>
      <w:sz w:val="18"/>
      <w:szCs w:val="18"/>
      <w:lang w:val="en-US" w:eastAsia="en-US"/>
    </w:rPr>
  </w:style>
  <w:style w:type="paragraph" w:customStyle="1" w:styleId="Default">
    <w:name w:val="Default"/>
    <w:uiPriority w:val="99"/>
    <w:rsid w:val="00E42C98"/>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Programazaglavie">
    <w:name w:val="Programa zaglavie"/>
    <w:basedOn w:val="Heading4"/>
    <w:uiPriority w:val="99"/>
    <w:rsid w:val="00E42C98"/>
    <w:pPr>
      <w:numPr>
        <w:ilvl w:val="3"/>
        <w:numId w:val="3"/>
      </w:numPr>
      <w:spacing w:before="0" w:after="0" w:line="280" w:lineRule="atLeast"/>
      <w:jc w:val="both"/>
    </w:pPr>
    <w:rPr>
      <w:rFonts w:ascii="Arial" w:hAnsi="Arial" w:cs="Arial"/>
      <w:color w:val="008000"/>
      <w:sz w:val="24"/>
      <w:szCs w:val="24"/>
      <w:lang w:eastAsia="en-US"/>
    </w:rPr>
  </w:style>
  <w:style w:type="paragraph" w:customStyle="1" w:styleId="CharCharChar0">
    <w:name w:val="Char Char Char Знак"/>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ZchnZchnCharCharChar">
    <w:name w:val="Char Char Char Zchn Zchn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1CharCharChar">
    <w:name w:val="Char Char Char Char Char1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2">
    <w:name w:val="Char Char Char Char Char2"/>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3">
    <w:name w:val="Char Char Char Char Char3"/>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4">
    <w:name w:val="Char Char Char Char Char4"/>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
    <w:name w:val="Char Char Char Char Char5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
    <w:name w:val="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0">
    <w:name w:val="Char Char Char Char Char5 Char Знак"/>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CharChar">
    <w:name w:val="Char Char Char Char Char5 Char Char Char Char1 Char Char Char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CharChar1">
    <w:name w:val="Char1 Char Char Char Char Char Char1 Char Char2 Char Char Char2 Char Char Char1"/>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CharChar1Char1">
    <w:name w:val="Char1 Char Char Char Char Char Char1 Char Char2 Char Char Char2 Char Char Char1 Char1"/>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
    <w:name w:val="Char Char Char1"/>
    <w:basedOn w:val="Normal"/>
    <w:uiPriority w:val="99"/>
    <w:rsid w:val="00E42C98"/>
    <w:pPr>
      <w:tabs>
        <w:tab w:val="left" w:pos="709"/>
      </w:tabs>
      <w:spacing w:after="0" w:line="240" w:lineRule="auto"/>
    </w:pPr>
    <w:rPr>
      <w:rFonts w:ascii="Tahoma" w:eastAsia="Times New Roman" w:hAnsi="Tahoma" w:cs="Tahoma"/>
      <w:sz w:val="24"/>
      <w:szCs w:val="24"/>
      <w:lang w:val="pl-PL" w:eastAsia="pl-PL"/>
    </w:rPr>
  </w:style>
  <w:style w:type="paragraph" w:customStyle="1" w:styleId="CharChar1Char">
    <w:name w:val="Char Char1 Char"/>
    <w:basedOn w:val="Normal"/>
    <w:uiPriority w:val="99"/>
    <w:semiHidden/>
    <w:rsid w:val="00E42C98"/>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text">
    <w:name w:val="text"/>
    <w:uiPriority w:val="99"/>
    <w:rsid w:val="00E42C98"/>
    <w:pPr>
      <w:tabs>
        <w:tab w:val="left" w:pos="1134"/>
        <w:tab w:val="left" w:pos="2268"/>
        <w:tab w:val="left" w:pos="3402"/>
        <w:tab w:val="left" w:pos="4536"/>
        <w:tab w:val="left" w:pos="5670"/>
        <w:tab w:val="left" w:pos="6804"/>
        <w:tab w:val="left" w:pos="7938"/>
      </w:tabs>
      <w:spacing w:after="280" w:line="280" w:lineRule="exact"/>
    </w:pPr>
    <w:rPr>
      <w:rFonts w:ascii="Times" w:eastAsia="Times New Roman" w:hAnsi="Times" w:cs="Times New Roman"/>
      <w:szCs w:val="20"/>
      <w:lang w:val="en-GB" w:eastAsia="en-GB"/>
    </w:rPr>
  </w:style>
  <w:style w:type="paragraph" w:customStyle="1" w:styleId="Char1CharCharCharCharCharChar1CharChar2CharCharChar2CharCharChar1Char1CharCharCharCharCharCharCharCharChar">
    <w:name w:val="Char1 Char Char Char Char Char Char1 Char Char2 Char Char Char2 Char Char Char1 Char1 Char Char Char Char Char Char Char Char Char"/>
    <w:basedOn w:val="Normal"/>
    <w:uiPriority w:val="99"/>
    <w:rsid w:val="00E42C98"/>
    <w:pPr>
      <w:tabs>
        <w:tab w:val="left" w:pos="709"/>
      </w:tabs>
      <w:spacing w:after="0" w:line="240" w:lineRule="auto"/>
    </w:pPr>
    <w:rPr>
      <w:rFonts w:ascii="Tahoma" w:eastAsia="Times New Roman" w:hAnsi="Tahoma" w:cs="Tahoma"/>
      <w:sz w:val="24"/>
      <w:szCs w:val="24"/>
      <w:lang w:val="pl-PL" w:eastAsia="pl-PL"/>
    </w:rPr>
  </w:style>
  <w:style w:type="paragraph" w:customStyle="1" w:styleId="CharChar1CharCharCharCharCharChar1Char">
    <w:name w:val="Char Char1 Char Char Char Char Char Char1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CharChar1CharCharCharCharCharCharCharCharCharCharCharCharChar">
    <w:name w:val="Char Char Char Char Char5 Char Char Char Char1 Char Char Char Char Char Char Char Char Char Char Char1 Char Char Char Char Char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Char">
    <w:name w:val="Char Char2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
    <w:name w:val="Char Char1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
    <w:name w:val="Char Char Char Char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
    <w:name w:val="Char1 Char Char"/>
    <w:basedOn w:val="Normal"/>
    <w:uiPriority w:val="99"/>
    <w:rsid w:val="00E42C98"/>
    <w:pPr>
      <w:tabs>
        <w:tab w:val="left" w:pos="709"/>
      </w:tabs>
      <w:spacing w:before="120" w:after="120" w:line="240" w:lineRule="auto"/>
      <w:jc w:val="both"/>
    </w:pPr>
    <w:rPr>
      <w:rFonts w:ascii="Tahoma" w:eastAsia="Times New Roman" w:hAnsi="Tahoma" w:cs="Times New Roman"/>
      <w:sz w:val="24"/>
      <w:szCs w:val="20"/>
      <w:lang w:val="pl-PL" w:eastAsia="pl-PL"/>
    </w:rPr>
  </w:style>
  <w:style w:type="paragraph" w:customStyle="1" w:styleId="a">
    <w:name w:val="Знак"/>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ZchnZchnCharCharCharCharCharChar2">
    <w:name w:val="Char Char Char Zchn Zchn Char Char Char Char Char Char2"/>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CharChar1CharCharCharCharCharChar">
    <w:name w:val="Char Char Char Char Char5 Char Char Char Char1 Char Char Char Char Char Char Char Char Char Char Char1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
    <w:name w:val="Char Char Char Char Char5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0">
    <w:name w:val="Char1 Char Char Char Char Char Char1 Char Char2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1Char">
    <w:name w:val="Char Char Char Char Char Char Char Char Char1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
    <w:name w:val="Char Char Char Char Char5 Char Char Char Char1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
    <w:name w:val="Char Char Char Char Char Char Char Char Char Char Char Char Char Char Char Char Char Char Char Char Знак"/>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CharChar1Char1CharCharChar">
    <w:name w:val="Char1 Char Char Char Char Char Char1 Char Char2 Char Char Char2 Char Char Char1 Char1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1CharCharChar1CharCharCharCharCharCharCharCharChar1CharCharCharCharCharChar2CharCharCharChar">
    <w:name w:val="Char Char Char Знак Char Знак Char Char Char Char Char Char1 Char Char Char1 Char Char Char Char Char Char Char Char Char1 Char Char Char Char Char Char2 Char Char Char Char"/>
    <w:basedOn w:val="Normal"/>
    <w:uiPriority w:val="99"/>
    <w:rsid w:val="00E42C98"/>
    <w:pPr>
      <w:spacing w:after="160" w:line="240" w:lineRule="exact"/>
    </w:pPr>
    <w:rPr>
      <w:rFonts w:ascii="Tahoma" w:eastAsia="Times New Roman" w:hAnsi="Tahoma" w:cs="Times New Roman"/>
      <w:sz w:val="20"/>
      <w:szCs w:val="20"/>
      <w:lang w:val="en-US"/>
    </w:rPr>
  </w:style>
  <w:style w:type="paragraph" w:customStyle="1" w:styleId="Title1">
    <w:name w:val="Title1"/>
    <w:basedOn w:val="Normal"/>
    <w:uiPriority w:val="99"/>
    <w:rsid w:val="00E42C9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CharChar1CharCharCharCharCharCharCharChar">
    <w:name w:val="Char Char Char1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title10">
    <w:name w:val="title1"/>
    <w:basedOn w:val="Normal"/>
    <w:uiPriority w:val="99"/>
    <w:rsid w:val="00E42C98"/>
    <w:pPr>
      <w:spacing w:before="100" w:beforeAutospacing="1" w:after="100" w:afterAutospacing="1" w:line="240" w:lineRule="auto"/>
      <w:jc w:val="center"/>
    </w:pPr>
    <w:rPr>
      <w:rFonts w:ascii="Times New Roman" w:eastAsia="Times New Roman" w:hAnsi="Times New Roman" w:cs="Times New Roman"/>
      <w:b/>
      <w:bCs/>
      <w:sz w:val="28"/>
      <w:szCs w:val="28"/>
      <w:lang w:eastAsia="bg-BG"/>
    </w:rPr>
  </w:style>
  <w:style w:type="paragraph" w:customStyle="1" w:styleId="Char1CharChar1">
    <w:name w:val="Char1 Char Char1"/>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CharCharCharCharChar">
    <w:name w:val="Char Char Char1 Char Char Char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1Char">
    <w:name w:val="Char1 Char Char1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1">
    <w:name w:val="Char1 Char Char Char Char Char Char Char Char1"/>
    <w:basedOn w:val="Normal"/>
    <w:uiPriority w:val="99"/>
    <w:rsid w:val="00E42C98"/>
    <w:pPr>
      <w:tabs>
        <w:tab w:val="left" w:pos="709"/>
      </w:tabs>
      <w:spacing w:before="120" w:after="120" w:line="240" w:lineRule="auto"/>
      <w:jc w:val="both"/>
    </w:pPr>
    <w:rPr>
      <w:rFonts w:ascii="Tahoma" w:eastAsia="Times New Roman" w:hAnsi="Tahoma" w:cs="Times New Roman"/>
      <w:sz w:val="24"/>
      <w:szCs w:val="20"/>
      <w:lang w:val="pl-PL" w:eastAsia="pl-PL"/>
    </w:rPr>
  </w:style>
  <w:style w:type="paragraph" w:customStyle="1" w:styleId="Char10">
    <w:name w:val="Char1"/>
    <w:basedOn w:val="Normal"/>
    <w:uiPriority w:val="99"/>
    <w:rsid w:val="00E42C98"/>
    <w:pPr>
      <w:tabs>
        <w:tab w:val="left" w:pos="709"/>
      </w:tabs>
      <w:spacing w:after="0" w:line="240" w:lineRule="auto"/>
    </w:pPr>
    <w:rPr>
      <w:rFonts w:ascii="Tahoma" w:eastAsia="MS Mincho" w:hAnsi="Tahoma" w:cs="Tahoma"/>
      <w:sz w:val="24"/>
      <w:szCs w:val="24"/>
      <w:lang w:val="pl-PL" w:eastAsia="pl-PL"/>
    </w:rPr>
  </w:style>
  <w:style w:type="paragraph" w:customStyle="1" w:styleId="CharChar3Char">
    <w:name w:val="Char Char3 Char"/>
    <w:basedOn w:val="Normal"/>
    <w:uiPriority w:val="99"/>
    <w:rsid w:val="00E42C98"/>
    <w:pPr>
      <w:spacing w:after="160" w:line="240" w:lineRule="exact"/>
    </w:pPr>
    <w:rPr>
      <w:rFonts w:ascii="Tahoma" w:eastAsia="Times New Roman" w:hAnsi="Tahoma" w:cs="Times New Roman"/>
      <w:sz w:val="20"/>
      <w:szCs w:val="20"/>
      <w:lang w:val="en-US"/>
    </w:rPr>
  </w:style>
  <w:style w:type="paragraph" w:customStyle="1" w:styleId="CharCharChar1CharChar">
    <w:name w:val="Char Char Char1 Char Char"/>
    <w:basedOn w:val="Normal"/>
    <w:uiPriority w:val="99"/>
    <w:semiHidden/>
    <w:rsid w:val="00E42C98"/>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1CharCharCharCharCharChar1CharChar2CharCharChar2CharCharChar1Char1CharCharCharCharCharCharCharCharCharCharChar">
    <w:name w:val="Char1 Char Char Char Char Char Char1 Char Char2 Char Char Char2 Char Char Char1 Char1 Char Char Char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1">
    <w:name w:val="Char Char1 Char1"/>
    <w:basedOn w:val="Normal"/>
    <w:uiPriority w:val="99"/>
    <w:rsid w:val="00E42C98"/>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3CharCharCharChar">
    <w:name w:val="Char Char3 Char Char Char Char"/>
    <w:basedOn w:val="Normal"/>
    <w:uiPriority w:val="99"/>
    <w:rsid w:val="00E42C98"/>
    <w:pPr>
      <w:spacing w:after="160" w:line="240" w:lineRule="exact"/>
    </w:pPr>
    <w:rPr>
      <w:rFonts w:ascii="Tahoma" w:eastAsia="Times New Roman" w:hAnsi="Tahoma" w:cs="Times New Roman"/>
      <w:sz w:val="20"/>
      <w:szCs w:val="20"/>
      <w:lang w:val="en-US"/>
    </w:rPr>
  </w:style>
  <w:style w:type="paragraph" w:customStyle="1" w:styleId="CharCharCharCharChar5CharCharCharChar1CharCharCharCharCharCharCharCharCharCharChar1CharCharCharCharCharCharChar">
    <w:name w:val="Char Char Char Char Char5 Char Char Char Char1 Char Char Char Char Char Char Char Char Char Char Char1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CharCharCharChar">
    <w:name w:val="Char Char2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CharCharCharCharCharChar2Char">
    <w:name w:val="Char Char2 Char Char Char Char Char Char2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0">
    <w:name w:val="Char Char Знак"/>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CharChar1CharCharChar1CharCharCharCharCharChar1CharCharCharCharCharCharCharCharChar">
    <w:name w:val="Char2 Char Char1 Char Char Char1 Char Char Char Char Char Char1 Char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2">
    <w:name w:val="Char Char Char Char2"/>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NBullets1">
    <w:name w:val="StyleNBullets1"/>
    <w:basedOn w:val="Normal"/>
    <w:uiPriority w:val="99"/>
    <w:rsid w:val="00E42C98"/>
    <w:pPr>
      <w:numPr>
        <w:ilvl w:val="1"/>
        <w:numId w:val="4"/>
      </w:numPr>
      <w:overflowPunct w:val="0"/>
      <w:autoSpaceDE w:val="0"/>
      <w:autoSpaceDN w:val="0"/>
      <w:adjustRightInd w:val="0"/>
      <w:spacing w:after="0" w:line="240" w:lineRule="auto"/>
    </w:pPr>
    <w:rPr>
      <w:rFonts w:ascii="Arial" w:eastAsia="Times New Roman" w:hAnsi="Arial" w:cs="Times New Roman"/>
      <w:sz w:val="20"/>
      <w:szCs w:val="20"/>
      <w:lang w:val="en-US"/>
    </w:rPr>
  </w:style>
  <w:style w:type="paragraph" w:customStyle="1" w:styleId="m">
    <w:name w:val="m"/>
    <w:basedOn w:val="Normal"/>
    <w:uiPriority w:val="99"/>
    <w:rsid w:val="00E42C9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font5">
    <w:name w:val="font5"/>
    <w:basedOn w:val="Normal"/>
    <w:uiPriority w:val="99"/>
    <w:rsid w:val="00E42C98"/>
    <w:pP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font6">
    <w:name w:val="font6"/>
    <w:basedOn w:val="Normal"/>
    <w:uiPriority w:val="99"/>
    <w:rsid w:val="00E42C98"/>
    <w:pP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63">
    <w:name w:val="xl63"/>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b/>
      <w:bCs/>
      <w:color w:val="000000"/>
      <w:sz w:val="18"/>
      <w:szCs w:val="18"/>
      <w:lang w:eastAsia="ko-KR"/>
    </w:rPr>
  </w:style>
  <w:style w:type="paragraph" w:customStyle="1" w:styleId="xl64">
    <w:name w:val="xl64"/>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65">
    <w:name w:val="xl65"/>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66">
    <w:name w:val="xl66"/>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b/>
      <w:bCs/>
      <w:i/>
      <w:iCs/>
      <w:color w:val="000000"/>
      <w:sz w:val="18"/>
      <w:szCs w:val="18"/>
      <w:lang w:eastAsia="ko-KR"/>
    </w:rPr>
  </w:style>
  <w:style w:type="paragraph" w:customStyle="1" w:styleId="xl67">
    <w:name w:val="xl67"/>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b/>
      <w:bCs/>
      <w:color w:val="000000"/>
      <w:sz w:val="18"/>
      <w:szCs w:val="18"/>
      <w:lang w:eastAsia="ko-KR"/>
    </w:rPr>
  </w:style>
  <w:style w:type="paragraph" w:customStyle="1" w:styleId="xl68">
    <w:name w:val="xl68"/>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69">
    <w:name w:val="xl69"/>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70">
    <w:name w:val="xl70"/>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71">
    <w:name w:val="xl71"/>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b/>
      <w:bCs/>
      <w:i/>
      <w:iCs/>
      <w:color w:val="000000"/>
      <w:sz w:val="18"/>
      <w:szCs w:val="18"/>
      <w:lang w:eastAsia="ko-KR"/>
    </w:rPr>
  </w:style>
  <w:style w:type="paragraph" w:customStyle="1" w:styleId="xl72">
    <w:name w:val="xl72"/>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i/>
      <w:iCs/>
      <w:color w:val="000000"/>
      <w:sz w:val="18"/>
      <w:szCs w:val="18"/>
      <w:lang w:eastAsia="ko-KR"/>
    </w:rPr>
  </w:style>
  <w:style w:type="paragraph" w:customStyle="1" w:styleId="xl73">
    <w:name w:val="xl73"/>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74">
    <w:name w:val="xl74"/>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75">
    <w:name w:val="xl75"/>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76">
    <w:name w:val="xl76"/>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77">
    <w:name w:val="xl77"/>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78">
    <w:name w:val="xl78"/>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79">
    <w:name w:val="xl79"/>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b/>
      <w:bCs/>
      <w:color w:val="000000"/>
      <w:sz w:val="18"/>
      <w:szCs w:val="18"/>
      <w:lang w:eastAsia="ko-KR"/>
    </w:rPr>
  </w:style>
  <w:style w:type="paragraph" w:customStyle="1" w:styleId="xl80">
    <w:name w:val="xl80"/>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81">
    <w:name w:val="xl81"/>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i/>
      <w:iCs/>
      <w:color w:val="000000"/>
      <w:sz w:val="18"/>
      <w:szCs w:val="18"/>
      <w:lang w:eastAsia="ko-KR"/>
    </w:rPr>
  </w:style>
  <w:style w:type="paragraph" w:customStyle="1" w:styleId="xl82">
    <w:name w:val="xl82"/>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83">
    <w:name w:val="xl83"/>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84">
    <w:name w:val="xl84"/>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85">
    <w:name w:val="xl85"/>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86">
    <w:name w:val="xl86"/>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i/>
      <w:iCs/>
      <w:color w:val="000000"/>
      <w:sz w:val="18"/>
      <w:szCs w:val="18"/>
      <w:u w:val="single"/>
      <w:lang w:eastAsia="ko-KR"/>
    </w:rPr>
  </w:style>
  <w:style w:type="paragraph" w:customStyle="1" w:styleId="xl87">
    <w:name w:val="xl87"/>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i/>
      <w:iCs/>
      <w:color w:val="000000"/>
      <w:sz w:val="18"/>
      <w:szCs w:val="18"/>
      <w:lang w:eastAsia="ko-KR"/>
    </w:rPr>
  </w:style>
  <w:style w:type="paragraph" w:customStyle="1" w:styleId="xl88">
    <w:name w:val="xl88"/>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i/>
      <w:iCs/>
      <w:color w:val="000000"/>
      <w:sz w:val="18"/>
      <w:szCs w:val="18"/>
      <w:lang w:eastAsia="ko-KR"/>
    </w:rPr>
  </w:style>
  <w:style w:type="paragraph" w:customStyle="1" w:styleId="xl89">
    <w:name w:val="xl89"/>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90">
    <w:name w:val="xl90"/>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b/>
      <w:bCs/>
      <w:color w:val="000000"/>
      <w:sz w:val="18"/>
      <w:szCs w:val="18"/>
      <w:lang w:eastAsia="ko-KR"/>
    </w:rPr>
  </w:style>
  <w:style w:type="paragraph" w:customStyle="1" w:styleId="xl91">
    <w:name w:val="xl91"/>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92">
    <w:name w:val="xl92"/>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93">
    <w:name w:val="xl93"/>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94">
    <w:name w:val="xl94"/>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95">
    <w:name w:val="xl95"/>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96">
    <w:name w:val="xl96"/>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97">
    <w:name w:val="xl97"/>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CharCharChar1CharCharCharCharCharCharCharCharCharChar2">
    <w:name w:val="Char Char Char1 Char Char Char Char Char Char Char Char Char Char2"/>
    <w:basedOn w:val="Normal"/>
    <w:uiPriority w:val="99"/>
    <w:rsid w:val="00E42C98"/>
    <w:pPr>
      <w:tabs>
        <w:tab w:val="left" w:pos="709"/>
      </w:tabs>
      <w:spacing w:after="0" w:line="240" w:lineRule="auto"/>
    </w:pPr>
    <w:rPr>
      <w:rFonts w:ascii="Tahoma" w:eastAsia="Times New Roman" w:hAnsi="Tahoma" w:cs="Tahoma"/>
      <w:sz w:val="24"/>
      <w:szCs w:val="24"/>
      <w:lang w:val="pl-PL" w:eastAsia="pl-PL"/>
    </w:rPr>
  </w:style>
  <w:style w:type="paragraph" w:customStyle="1" w:styleId="CharCharCarCarCharCarCarCharCharCharCharCharCharCharCharCharCarCarCharCharCharChar">
    <w:name w:val="Char Char Car Car Char Car Car Char Char Char Char Char Char Char Char Char Car Car Char Char Char Char"/>
    <w:basedOn w:val="Normal"/>
    <w:uiPriority w:val="99"/>
    <w:rsid w:val="00E42C98"/>
    <w:pPr>
      <w:spacing w:after="160" w:line="240" w:lineRule="exact"/>
    </w:pPr>
    <w:rPr>
      <w:rFonts w:ascii="Arial" w:eastAsia="Times New Roman" w:hAnsi="Arial" w:cs="Arial"/>
      <w:sz w:val="20"/>
      <w:szCs w:val="20"/>
      <w:lang w:val="en-US"/>
    </w:rPr>
  </w:style>
  <w:style w:type="paragraph" w:customStyle="1" w:styleId="CharChar2">
    <w:name w:val="Char Char2 Знак"/>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
    <w:name w:val="Char Char Char Char Char Char Char Char Char Char"/>
    <w:basedOn w:val="Normal"/>
    <w:uiPriority w:val="99"/>
    <w:semiHidden/>
    <w:rsid w:val="00E42C98"/>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4">
    <w:name w:val="Знак Знак Char Char Знак Знак"/>
    <w:basedOn w:val="Normal"/>
    <w:uiPriority w:val="99"/>
    <w:semiHidden/>
    <w:rsid w:val="00E42C98"/>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Char1Char">
    <w:name w:val="Char Char Char1 Char"/>
    <w:basedOn w:val="Normal"/>
    <w:uiPriority w:val="99"/>
    <w:semiHidden/>
    <w:rsid w:val="00E42C98"/>
    <w:pPr>
      <w:tabs>
        <w:tab w:val="left" w:pos="709"/>
      </w:tabs>
      <w:spacing w:after="0" w:line="240" w:lineRule="auto"/>
    </w:pPr>
    <w:rPr>
      <w:rFonts w:ascii="Futura Bk" w:eastAsia="Times New Roman" w:hAnsi="Futura Bk" w:cs="Times New Roman"/>
      <w:sz w:val="20"/>
      <w:szCs w:val="24"/>
      <w:lang w:val="pl-PL" w:eastAsia="pl-PL"/>
    </w:rPr>
  </w:style>
  <w:style w:type="character" w:customStyle="1" w:styleId="Bodytext0">
    <w:name w:val="Body text_"/>
    <w:link w:val="BodyText1"/>
    <w:locked/>
    <w:rsid w:val="00E42C98"/>
    <w:rPr>
      <w:sz w:val="24"/>
      <w:szCs w:val="24"/>
      <w:shd w:val="clear" w:color="auto" w:fill="FFFFFF"/>
    </w:rPr>
  </w:style>
  <w:style w:type="paragraph" w:customStyle="1" w:styleId="BodyText1">
    <w:name w:val="Body Text1"/>
    <w:basedOn w:val="Normal"/>
    <w:link w:val="Bodytext0"/>
    <w:rsid w:val="00E42C98"/>
    <w:pPr>
      <w:shd w:val="clear" w:color="auto" w:fill="FFFFFF"/>
      <w:spacing w:after="0" w:line="274" w:lineRule="exact"/>
      <w:jc w:val="both"/>
    </w:pPr>
    <w:rPr>
      <w:sz w:val="24"/>
      <w:szCs w:val="24"/>
    </w:rPr>
  </w:style>
  <w:style w:type="paragraph" w:customStyle="1" w:styleId="Char2CharChar1CharCharChar1CharCharCharCharCharChar1CharCharChar">
    <w:name w:val="Char2 Char Char1 Char Char Char1 Char Char Char Char Char Char1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3Char">
    <w:name w:val="Char Char Char3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CharChar1Char">
    <w:name w:val="Char Char Char Char Char5 Char Char Char Char1 Char Char Char Char Char Char Char Char Char Char Char1 Char"/>
    <w:basedOn w:val="Normal"/>
    <w:uiPriority w:val="99"/>
    <w:rsid w:val="00E42C98"/>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5CharCharCharChar1CharCharCharCharCharCharChar">
    <w:name w:val="Char Char Char Char Char5 Char Char Char Char1 Char Char Char Char Char Char Char"/>
    <w:basedOn w:val="Normal"/>
    <w:uiPriority w:val="99"/>
    <w:rsid w:val="00E42C98"/>
    <w:pPr>
      <w:tabs>
        <w:tab w:val="left" w:pos="709"/>
      </w:tabs>
      <w:spacing w:after="0" w:line="240" w:lineRule="auto"/>
    </w:pPr>
    <w:rPr>
      <w:rFonts w:ascii="Tahoma" w:eastAsia="Times New Roman" w:hAnsi="Tahoma" w:cs="Tahoma"/>
      <w:sz w:val="24"/>
      <w:szCs w:val="24"/>
      <w:lang w:val="pl-PL" w:eastAsia="pl-PL"/>
    </w:rPr>
  </w:style>
  <w:style w:type="paragraph" w:customStyle="1" w:styleId="CharChar1CharChar">
    <w:name w:val="Char Char1 Char Знак Char"/>
    <w:basedOn w:val="Normal"/>
    <w:uiPriority w:val="99"/>
    <w:rsid w:val="00E42C98"/>
    <w:pPr>
      <w:tabs>
        <w:tab w:val="left" w:pos="709"/>
      </w:tabs>
      <w:spacing w:after="0" w:line="240" w:lineRule="auto"/>
    </w:pPr>
    <w:rPr>
      <w:rFonts w:ascii="Tahoma" w:eastAsia="Times New Roman" w:hAnsi="Tahoma" w:cs="Tahoma"/>
      <w:sz w:val="24"/>
      <w:szCs w:val="24"/>
      <w:lang w:val="pl-PL" w:eastAsia="pl-PL"/>
    </w:rPr>
  </w:style>
  <w:style w:type="paragraph" w:customStyle="1" w:styleId="CharChar20">
    <w:name w:val="Char Char2"/>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1CharCharCharCharChar">
    <w:name w:val="Char Char Char Char Char5 Char Char Char Char1 Char Char Char Char Char Char Char Char Char1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
    <w:name w:val="Char Char Char Char Char5 Char Char Char Char1 Char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Normal14pt">
    <w:name w:val="Normal + 14 pt"/>
    <w:basedOn w:val="Normal"/>
    <w:uiPriority w:val="99"/>
    <w:rsid w:val="00E42C98"/>
    <w:pPr>
      <w:spacing w:after="120" w:line="240" w:lineRule="auto"/>
      <w:jc w:val="center"/>
    </w:pPr>
    <w:rPr>
      <w:rFonts w:ascii="Times New Roman" w:eastAsia="MS Mincho" w:hAnsi="Times New Roman" w:cs="Times New Roman"/>
      <w:sz w:val="28"/>
      <w:szCs w:val="28"/>
      <w:lang w:eastAsia="bg-BG"/>
    </w:rPr>
  </w:style>
  <w:style w:type="paragraph" w:customStyle="1" w:styleId="font7">
    <w:name w:val="font7"/>
    <w:basedOn w:val="Normal"/>
    <w:uiPriority w:val="99"/>
    <w:rsid w:val="00E42C98"/>
    <w:pPr>
      <w:spacing w:before="100" w:beforeAutospacing="1" w:after="100" w:afterAutospacing="1" w:line="240" w:lineRule="auto"/>
    </w:pPr>
    <w:rPr>
      <w:rFonts w:ascii="Times New Roman" w:eastAsia="Times New Roman" w:hAnsi="Times New Roman" w:cs="Times New Roman"/>
      <w:color w:val="000000"/>
      <w:sz w:val="24"/>
      <w:szCs w:val="24"/>
      <w:lang w:eastAsia="bg-BG"/>
    </w:rPr>
  </w:style>
  <w:style w:type="paragraph" w:customStyle="1" w:styleId="font8">
    <w:name w:val="font8"/>
    <w:basedOn w:val="Normal"/>
    <w:uiPriority w:val="99"/>
    <w:rsid w:val="00E42C98"/>
    <w:pPr>
      <w:spacing w:before="100" w:beforeAutospacing="1" w:after="100" w:afterAutospacing="1" w:line="240" w:lineRule="auto"/>
    </w:pPr>
    <w:rPr>
      <w:rFonts w:ascii="Times New Roman" w:eastAsia="Times New Roman" w:hAnsi="Times New Roman" w:cs="Times New Roman"/>
      <w:color w:val="FF0000"/>
      <w:sz w:val="24"/>
      <w:szCs w:val="24"/>
      <w:lang w:eastAsia="bg-BG"/>
    </w:rPr>
  </w:style>
  <w:style w:type="paragraph" w:customStyle="1" w:styleId="font9">
    <w:name w:val="font9"/>
    <w:basedOn w:val="Normal"/>
    <w:uiPriority w:val="99"/>
    <w:rsid w:val="00E42C98"/>
    <w:pPr>
      <w:spacing w:before="100" w:beforeAutospacing="1" w:after="100" w:afterAutospacing="1" w:line="240" w:lineRule="auto"/>
    </w:pPr>
    <w:rPr>
      <w:rFonts w:ascii="Times New Roman" w:eastAsia="Times New Roman" w:hAnsi="Times New Roman" w:cs="Times New Roman"/>
      <w:color w:val="000000"/>
      <w:sz w:val="24"/>
      <w:szCs w:val="24"/>
      <w:lang w:eastAsia="bg-BG"/>
    </w:rPr>
  </w:style>
  <w:style w:type="paragraph" w:customStyle="1" w:styleId="xl98">
    <w:name w:val="xl98"/>
    <w:basedOn w:val="Normal"/>
    <w:uiPriority w:val="99"/>
    <w:rsid w:val="00E42C9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9">
    <w:name w:val="xl99"/>
    <w:basedOn w:val="Normal"/>
    <w:uiPriority w:val="99"/>
    <w:rsid w:val="00E42C9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color w:val="000000"/>
      <w:sz w:val="24"/>
      <w:szCs w:val="24"/>
      <w:lang w:eastAsia="bg-BG"/>
    </w:rPr>
  </w:style>
  <w:style w:type="paragraph" w:customStyle="1" w:styleId="xl100">
    <w:name w:val="xl100"/>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bg-BG"/>
    </w:rPr>
  </w:style>
  <w:style w:type="paragraph" w:customStyle="1" w:styleId="xl101">
    <w:name w:val="xl101"/>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02">
    <w:name w:val="xl102"/>
    <w:basedOn w:val="Normal"/>
    <w:uiPriority w:val="99"/>
    <w:rsid w:val="00E42C9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03">
    <w:name w:val="xl103"/>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bg-BG"/>
    </w:rPr>
  </w:style>
  <w:style w:type="paragraph" w:customStyle="1" w:styleId="xl104">
    <w:name w:val="xl104"/>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bg-BG"/>
    </w:rPr>
  </w:style>
  <w:style w:type="paragraph" w:customStyle="1" w:styleId="xl105">
    <w:name w:val="xl105"/>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bg-BG"/>
    </w:rPr>
  </w:style>
  <w:style w:type="paragraph" w:customStyle="1" w:styleId="xl106">
    <w:name w:val="xl106"/>
    <w:basedOn w:val="Normal"/>
    <w:uiPriority w:val="99"/>
    <w:rsid w:val="00E42C9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bg-BG"/>
    </w:rPr>
  </w:style>
  <w:style w:type="paragraph" w:customStyle="1" w:styleId="xl107">
    <w:name w:val="xl107"/>
    <w:basedOn w:val="Normal"/>
    <w:uiPriority w:val="99"/>
    <w:rsid w:val="00E42C98"/>
    <w:pPr>
      <w:pBdr>
        <w:top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08">
    <w:name w:val="xl108"/>
    <w:basedOn w:val="Normal"/>
    <w:uiPriority w:val="99"/>
    <w:rsid w:val="00E42C98"/>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CharCharCharCharChar5CharCharCharChar1CharCharCharCharCharCharCharCharChar1CharCharChar">
    <w:name w:val="Char Char Char Char Char5 Char Char Char Char1 Char Char Char Char Char Char Char Char Char1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1Char">
    <w:name w:val="Char Char Char Char1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character" w:styleId="FootnoteReference">
    <w:name w:val="footnote reference"/>
    <w:semiHidden/>
    <w:unhideWhenUsed/>
    <w:rsid w:val="00E42C98"/>
    <w:rPr>
      <w:vertAlign w:val="superscript"/>
    </w:rPr>
  </w:style>
  <w:style w:type="character" w:styleId="CommentReference">
    <w:name w:val="annotation reference"/>
    <w:semiHidden/>
    <w:unhideWhenUsed/>
    <w:rsid w:val="00E42C98"/>
    <w:rPr>
      <w:sz w:val="16"/>
      <w:szCs w:val="16"/>
    </w:rPr>
  </w:style>
  <w:style w:type="character" w:styleId="PageNumber">
    <w:name w:val="page number"/>
    <w:semiHidden/>
    <w:unhideWhenUsed/>
    <w:rsid w:val="00E42C98"/>
    <w:rPr>
      <w:rFonts w:ascii="Arial" w:hAnsi="Arial" w:cs="Arial" w:hint="default"/>
      <w:sz w:val="16"/>
      <w:szCs w:val="16"/>
    </w:rPr>
  </w:style>
  <w:style w:type="character" w:styleId="EndnoteReference">
    <w:name w:val="endnote reference"/>
    <w:semiHidden/>
    <w:unhideWhenUsed/>
    <w:rsid w:val="00E42C98"/>
    <w:rPr>
      <w:vertAlign w:val="superscript"/>
    </w:rPr>
  </w:style>
  <w:style w:type="character" w:customStyle="1" w:styleId="FooterChar1">
    <w:name w:val="Footer Char1"/>
    <w:link w:val="Footer"/>
    <w:uiPriority w:val="99"/>
    <w:locked/>
    <w:rsid w:val="00E42C98"/>
    <w:rPr>
      <w:rFonts w:ascii="Arial" w:eastAsia="Times New Roman" w:hAnsi="Arial" w:cs="Arial"/>
      <w:sz w:val="16"/>
      <w:szCs w:val="16"/>
    </w:rPr>
  </w:style>
  <w:style w:type="character" w:customStyle="1" w:styleId="longtext">
    <w:name w:val="long_text"/>
    <w:basedOn w:val="DefaultParagraphFont"/>
    <w:rsid w:val="00E42C98"/>
  </w:style>
  <w:style w:type="character" w:customStyle="1" w:styleId="historyitemselected">
    <w:name w:val="historyitemselected"/>
    <w:basedOn w:val="DefaultParagraphFont"/>
    <w:rsid w:val="00E42C98"/>
  </w:style>
  <w:style w:type="character" w:customStyle="1" w:styleId="historyitem">
    <w:name w:val="historyitem"/>
    <w:basedOn w:val="DefaultParagraphFont"/>
    <w:rsid w:val="00E42C98"/>
  </w:style>
  <w:style w:type="character" w:customStyle="1" w:styleId="apple-style-span">
    <w:name w:val="apple-style-span"/>
    <w:basedOn w:val="DefaultParagraphFont"/>
    <w:rsid w:val="00E42C98"/>
  </w:style>
  <w:style w:type="character" w:customStyle="1" w:styleId="totop">
    <w:name w:val="totop"/>
    <w:basedOn w:val="DefaultParagraphFont"/>
    <w:rsid w:val="00E42C98"/>
  </w:style>
  <w:style w:type="character" w:customStyle="1" w:styleId="historyitemselected1">
    <w:name w:val="historyitemselected1"/>
    <w:rsid w:val="00E42C98"/>
    <w:rPr>
      <w:b/>
      <w:bCs/>
      <w:color w:val="0086C6"/>
    </w:rPr>
  </w:style>
  <w:style w:type="character" w:customStyle="1" w:styleId="tdhead1">
    <w:name w:val="tdhead1"/>
    <w:basedOn w:val="DefaultParagraphFont"/>
    <w:rsid w:val="00E42C98"/>
  </w:style>
  <w:style w:type="character" w:customStyle="1" w:styleId="mark">
    <w:name w:val="mark"/>
    <w:basedOn w:val="DefaultParagraphFont"/>
    <w:rsid w:val="00E42C98"/>
  </w:style>
  <w:style w:type="character" w:customStyle="1" w:styleId="hps">
    <w:name w:val="hps"/>
    <w:basedOn w:val="DefaultParagraphFont"/>
    <w:rsid w:val="00E42C98"/>
  </w:style>
  <w:style w:type="character" w:customStyle="1" w:styleId="st">
    <w:name w:val="st"/>
    <w:basedOn w:val="DefaultParagraphFont"/>
    <w:rsid w:val="00E42C98"/>
  </w:style>
  <w:style w:type="character" w:customStyle="1" w:styleId="search12">
    <w:name w:val="search12"/>
    <w:rsid w:val="00E42C98"/>
    <w:rPr>
      <w:sz w:val="28"/>
      <w:szCs w:val="28"/>
      <w:shd w:val="clear" w:color="auto" w:fill="FFFF66"/>
    </w:rPr>
  </w:style>
  <w:style w:type="character" w:customStyle="1" w:styleId="bold">
    <w:name w:val="bold"/>
    <w:basedOn w:val="DefaultParagraphFont"/>
    <w:rsid w:val="00E42C98"/>
  </w:style>
  <w:style w:type="character" w:customStyle="1" w:styleId="search22">
    <w:name w:val="search22"/>
    <w:rsid w:val="00E42C98"/>
    <w:rPr>
      <w:sz w:val="28"/>
      <w:szCs w:val="28"/>
      <w:shd w:val="clear" w:color="auto" w:fill="FFFF66"/>
    </w:rPr>
  </w:style>
  <w:style w:type="character" w:customStyle="1" w:styleId="mainpageitems1">
    <w:name w:val="main_page_items1"/>
    <w:rsid w:val="00E42C98"/>
    <w:rPr>
      <w:rFonts w:ascii="Verdana" w:hAnsi="Verdana" w:hint="default"/>
      <w:b/>
      <w:bCs/>
      <w:i w:val="0"/>
      <w:iCs w:val="0"/>
      <w:color w:val="000000"/>
      <w:sz w:val="24"/>
      <w:szCs w:val="24"/>
    </w:rPr>
  </w:style>
  <w:style w:type="character" w:customStyle="1" w:styleId="black1">
    <w:name w:val="black1"/>
    <w:rsid w:val="00E42C98"/>
    <w:rPr>
      <w:rFonts w:ascii="Verdana" w:hAnsi="Verdana" w:hint="default"/>
      <w:color w:val="000000"/>
      <w:sz w:val="22"/>
      <w:szCs w:val="22"/>
    </w:rPr>
  </w:style>
  <w:style w:type="character" w:customStyle="1" w:styleId="hpsatn">
    <w:name w:val="hps atn"/>
    <w:rsid w:val="00E42C98"/>
    <w:rPr>
      <w:rFonts w:ascii="Times New Roman" w:hAnsi="Times New Roman" w:cs="Times New Roman" w:hint="default"/>
    </w:rPr>
  </w:style>
  <w:style w:type="character" w:customStyle="1" w:styleId="apple-converted-space">
    <w:name w:val="apple-converted-space"/>
    <w:rsid w:val="00E42C98"/>
    <w:rPr>
      <w:rFonts w:ascii="Times New Roman" w:hAnsi="Times New Roman" w:cs="Times New Roman" w:hint="default"/>
    </w:rPr>
  </w:style>
  <w:style w:type="character" w:customStyle="1" w:styleId="internal-link">
    <w:name w:val="internal-link"/>
    <w:rsid w:val="00E42C98"/>
    <w:rPr>
      <w:rFonts w:ascii="Times New Roman" w:hAnsi="Times New Roman" w:cs="Times New Roman" w:hint="default"/>
    </w:rPr>
  </w:style>
  <w:style w:type="character" w:customStyle="1" w:styleId="CharChar5">
    <w:name w:val="Char Char5"/>
    <w:rsid w:val="00E42C98"/>
    <w:rPr>
      <w:rFonts w:ascii="Arial" w:hAnsi="Arial" w:cs="Arial" w:hint="default"/>
      <w:lang w:val="en-US" w:eastAsia="en-US" w:bidi="ar-SA"/>
    </w:rPr>
  </w:style>
  <w:style w:type="character" w:customStyle="1" w:styleId="Heading10">
    <w:name w:val="Heading #1"/>
    <w:rsid w:val="00E42C98"/>
    <w:rPr>
      <w:b/>
      <w:bCs/>
      <w:spacing w:val="-10"/>
      <w:sz w:val="24"/>
      <w:szCs w:val="24"/>
      <w:u w:val="single"/>
      <w:shd w:val="clear" w:color="auto" w:fill="FFFFFF"/>
    </w:rPr>
  </w:style>
  <w:style w:type="character" w:customStyle="1" w:styleId="Heading1NotBold">
    <w:name w:val="Heading #1 + Not Bold"/>
    <w:aliases w:val="Spacing 0 pt1"/>
    <w:rsid w:val="00E42C98"/>
    <w:rPr>
      <w:rFonts w:ascii="Times New Roman" w:hAnsi="Times New Roman" w:cs="Times New Roman" w:hint="default"/>
      <w:b/>
      <w:bCs/>
      <w:spacing w:val="0"/>
      <w:sz w:val="24"/>
      <w:szCs w:val="24"/>
      <w:shd w:val="clear" w:color="auto" w:fill="FFFFFF"/>
    </w:rPr>
  </w:style>
  <w:style w:type="character" w:customStyle="1" w:styleId="CharCharCharChar3">
    <w:name w:val="Char Char Char Char3"/>
    <w:locked/>
    <w:rsid w:val="00E42C98"/>
    <w:rPr>
      <w:rFonts w:ascii="Tahoma" w:hAnsi="Tahoma" w:cs="Tahoma" w:hint="default"/>
      <w:sz w:val="24"/>
      <w:szCs w:val="24"/>
      <w:lang w:val="pl-PL" w:eastAsia="pl-PL"/>
    </w:rPr>
  </w:style>
  <w:style w:type="table" w:styleId="TableGrid">
    <w:name w:val="Table Grid"/>
    <w:basedOn w:val="TableNormal"/>
    <w:rsid w:val="00E42C98"/>
    <w:pPr>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9A3911"/>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bg-BG"/>
    </w:rPr>
  </w:style>
  <w:style w:type="character" w:customStyle="1" w:styleId="FontStyle23">
    <w:name w:val="Font Style23"/>
    <w:uiPriority w:val="99"/>
    <w:rsid w:val="009A3911"/>
    <w:rPr>
      <w:rFonts w:ascii="Times New Roman" w:hAnsi="Times New Roman" w:cs="Times New Roman"/>
      <w:b/>
      <w:bCs/>
      <w:i/>
      <w:iCs/>
      <w:spacing w:val="1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caption" w:qFormat="1"/>
    <w:lsdException w:name="footnote reference" w:uiPriority="0"/>
    <w:lsdException w:name="annotation reference" w:uiPriority="0"/>
    <w:lsdException w:name="page number" w:uiPriority="0"/>
    <w:lsdException w:name="endnote reference"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E42C98"/>
    <w:pPr>
      <w:keepNext/>
      <w:widowControl w:val="0"/>
      <w:numPr>
        <w:numId w:val="1"/>
      </w:numPr>
      <w:pBdr>
        <w:top w:val="double" w:sz="4" w:space="1" w:color="auto"/>
        <w:left w:val="double" w:sz="4" w:space="0" w:color="auto"/>
        <w:bottom w:val="double" w:sz="4" w:space="1" w:color="auto"/>
        <w:right w:val="double" w:sz="4" w:space="0" w:color="auto"/>
      </w:pBdr>
      <w:shd w:val="clear" w:color="auto" w:fill="009900"/>
      <w:tabs>
        <w:tab w:val="left" w:pos="1276"/>
        <w:tab w:val="left" w:pos="1418"/>
      </w:tabs>
      <w:spacing w:after="0" w:line="280" w:lineRule="atLeast"/>
      <w:outlineLvl w:val="0"/>
    </w:pPr>
    <w:rPr>
      <w:rFonts w:ascii="Times New Roman" w:eastAsia="Times New Roman" w:hAnsi="Times New Roman" w:cs="Times New Roman"/>
      <w:b/>
      <w:bCs/>
      <w:color w:val="FFFFFF"/>
      <w:sz w:val="20"/>
      <w:szCs w:val="20"/>
    </w:rPr>
  </w:style>
  <w:style w:type="paragraph" w:styleId="Heading2">
    <w:name w:val="heading 2"/>
    <w:basedOn w:val="Normal"/>
    <w:next w:val="Normal"/>
    <w:link w:val="Heading2Char"/>
    <w:unhideWhenUsed/>
    <w:qFormat/>
    <w:rsid w:val="00E42C98"/>
    <w:pPr>
      <w:keepNext/>
      <w:spacing w:before="240" w:after="60" w:line="240" w:lineRule="auto"/>
      <w:outlineLvl w:val="1"/>
    </w:pPr>
    <w:rPr>
      <w:rFonts w:ascii="Arial" w:eastAsia="Times New Roman" w:hAnsi="Arial" w:cs="Arial"/>
      <w:b/>
      <w:bCs/>
      <w:i/>
      <w:iCs/>
      <w:sz w:val="28"/>
      <w:szCs w:val="28"/>
      <w:lang w:eastAsia="bg-BG"/>
    </w:rPr>
  </w:style>
  <w:style w:type="paragraph" w:styleId="Heading3">
    <w:name w:val="heading 3"/>
    <w:basedOn w:val="Normal"/>
    <w:next w:val="Normal"/>
    <w:link w:val="Heading3Char"/>
    <w:semiHidden/>
    <w:unhideWhenUsed/>
    <w:qFormat/>
    <w:rsid w:val="00E42C98"/>
    <w:pPr>
      <w:keepNext/>
      <w:spacing w:before="240" w:after="60" w:line="240" w:lineRule="auto"/>
      <w:outlineLvl w:val="2"/>
    </w:pPr>
    <w:rPr>
      <w:rFonts w:ascii="Arial" w:eastAsia="Times New Roman" w:hAnsi="Arial" w:cs="Arial"/>
      <w:b/>
      <w:bCs/>
      <w:sz w:val="26"/>
      <w:szCs w:val="26"/>
      <w:lang w:eastAsia="bg-BG"/>
    </w:rPr>
  </w:style>
  <w:style w:type="paragraph" w:styleId="Heading4">
    <w:name w:val="heading 4"/>
    <w:basedOn w:val="Normal"/>
    <w:next w:val="Normal"/>
    <w:link w:val="Heading4Char"/>
    <w:semiHidden/>
    <w:unhideWhenUsed/>
    <w:qFormat/>
    <w:rsid w:val="00E42C98"/>
    <w:pPr>
      <w:keepNext/>
      <w:spacing w:before="240" w:after="60" w:line="240" w:lineRule="auto"/>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semiHidden/>
    <w:unhideWhenUsed/>
    <w:qFormat/>
    <w:rsid w:val="00E42C98"/>
    <w:pPr>
      <w:spacing w:before="240" w:after="60" w:line="240" w:lineRule="auto"/>
      <w:outlineLvl w:val="4"/>
    </w:pPr>
    <w:rPr>
      <w:rFonts w:ascii="Times New Roman" w:eastAsia="Times New Roman" w:hAnsi="Times New Roman" w:cs="Times New Roman"/>
      <w:b/>
      <w:bCs/>
      <w:i/>
      <w:iCs/>
      <w:sz w:val="26"/>
      <w:szCs w:val="26"/>
      <w:lang w:eastAsia="bg-BG"/>
    </w:rPr>
  </w:style>
  <w:style w:type="paragraph" w:styleId="Heading6">
    <w:name w:val="heading 6"/>
    <w:basedOn w:val="Normal"/>
    <w:next w:val="Normal"/>
    <w:link w:val="Heading6Char"/>
    <w:semiHidden/>
    <w:unhideWhenUsed/>
    <w:qFormat/>
    <w:rsid w:val="00E42C98"/>
    <w:pPr>
      <w:keepNext/>
      <w:tabs>
        <w:tab w:val="num" w:pos="1152"/>
      </w:tabs>
      <w:spacing w:after="0" w:line="240" w:lineRule="auto"/>
      <w:ind w:left="1152" w:hanging="1152"/>
      <w:jc w:val="both"/>
      <w:outlineLvl w:val="5"/>
    </w:pPr>
    <w:rPr>
      <w:rFonts w:ascii="Times New Roman" w:eastAsia="Times New Roman" w:hAnsi="Times New Roman" w:cs="Times New Roman"/>
      <w:i/>
      <w:sz w:val="24"/>
      <w:szCs w:val="24"/>
      <w:lang w:val="en-US"/>
    </w:rPr>
  </w:style>
  <w:style w:type="paragraph" w:styleId="Heading7">
    <w:name w:val="heading 7"/>
    <w:basedOn w:val="Normal"/>
    <w:next w:val="Normal"/>
    <w:link w:val="Heading7Char"/>
    <w:uiPriority w:val="99"/>
    <w:semiHidden/>
    <w:unhideWhenUsed/>
    <w:qFormat/>
    <w:rsid w:val="00E42C98"/>
    <w:pPr>
      <w:keepNext/>
      <w:tabs>
        <w:tab w:val="num" w:pos="1296"/>
      </w:tabs>
      <w:spacing w:after="0" w:line="280" w:lineRule="atLeast"/>
      <w:ind w:left="1296" w:hanging="1296"/>
      <w:outlineLvl w:val="6"/>
    </w:pPr>
    <w:rPr>
      <w:rFonts w:ascii="Times New Roman" w:eastAsia="Times New Roman" w:hAnsi="Times New Roman" w:cs="Times New Roman"/>
      <w:i/>
      <w:szCs w:val="24"/>
    </w:rPr>
  </w:style>
  <w:style w:type="paragraph" w:styleId="Heading8">
    <w:name w:val="heading 8"/>
    <w:basedOn w:val="Normal"/>
    <w:next w:val="Normal"/>
    <w:link w:val="Heading8Char"/>
    <w:uiPriority w:val="99"/>
    <w:semiHidden/>
    <w:unhideWhenUsed/>
    <w:qFormat/>
    <w:rsid w:val="00E42C98"/>
    <w:pPr>
      <w:keepNext/>
      <w:tabs>
        <w:tab w:val="num" w:pos="1440"/>
      </w:tabs>
      <w:snapToGrid w:val="0"/>
      <w:spacing w:after="0" w:line="280" w:lineRule="atLeast"/>
      <w:ind w:left="1440" w:hanging="1440"/>
      <w:jc w:val="both"/>
      <w:outlineLvl w:val="7"/>
    </w:pPr>
    <w:rPr>
      <w:rFonts w:ascii="Times New Roman" w:eastAsia="Times New Roman" w:hAnsi="Times New Roman" w:cs="Times New Roman"/>
      <w:b/>
      <w:color w:val="000000"/>
      <w:szCs w:val="24"/>
    </w:rPr>
  </w:style>
  <w:style w:type="paragraph" w:styleId="Heading9">
    <w:name w:val="heading 9"/>
    <w:basedOn w:val="Normal"/>
    <w:next w:val="Normal"/>
    <w:link w:val="Heading9Char"/>
    <w:uiPriority w:val="99"/>
    <w:semiHidden/>
    <w:unhideWhenUsed/>
    <w:qFormat/>
    <w:rsid w:val="00E42C98"/>
    <w:pPr>
      <w:keepNext/>
      <w:tabs>
        <w:tab w:val="num" w:pos="1584"/>
      </w:tabs>
      <w:spacing w:after="0" w:line="240" w:lineRule="auto"/>
      <w:ind w:left="1584" w:hanging="1584"/>
      <w:jc w:val="both"/>
      <w:outlineLvl w:val="8"/>
    </w:pPr>
    <w:rPr>
      <w:rFonts w:ascii="Times New Roman" w:eastAsia="Times New Roman" w:hAnsi="Times New Roman" w:cs="Times New Roman"/>
      <w:b/>
      <w:bCs/>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2C98"/>
    <w:rPr>
      <w:rFonts w:ascii="Times New Roman" w:eastAsia="Times New Roman" w:hAnsi="Times New Roman" w:cs="Times New Roman"/>
      <w:b/>
      <w:bCs/>
      <w:color w:val="FFFFFF"/>
      <w:sz w:val="20"/>
      <w:szCs w:val="20"/>
      <w:shd w:val="clear" w:color="auto" w:fill="009900"/>
    </w:rPr>
  </w:style>
  <w:style w:type="character" w:customStyle="1" w:styleId="Heading2Char">
    <w:name w:val="Heading 2 Char"/>
    <w:basedOn w:val="DefaultParagraphFont"/>
    <w:link w:val="Heading2"/>
    <w:rsid w:val="00E42C98"/>
    <w:rPr>
      <w:rFonts w:ascii="Arial" w:eastAsia="Times New Roman" w:hAnsi="Arial" w:cs="Arial"/>
      <w:b/>
      <w:bCs/>
      <w:i/>
      <w:iCs/>
      <w:sz w:val="28"/>
      <w:szCs w:val="28"/>
      <w:lang w:eastAsia="bg-BG"/>
    </w:rPr>
  </w:style>
  <w:style w:type="character" w:customStyle="1" w:styleId="Heading3Char">
    <w:name w:val="Heading 3 Char"/>
    <w:basedOn w:val="DefaultParagraphFont"/>
    <w:link w:val="Heading3"/>
    <w:semiHidden/>
    <w:rsid w:val="00E42C98"/>
    <w:rPr>
      <w:rFonts w:ascii="Arial" w:eastAsia="Times New Roman" w:hAnsi="Arial" w:cs="Arial"/>
      <w:b/>
      <w:bCs/>
      <w:sz w:val="26"/>
      <w:szCs w:val="26"/>
      <w:lang w:eastAsia="bg-BG"/>
    </w:rPr>
  </w:style>
  <w:style w:type="character" w:customStyle="1" w:styleId="Heading4Char">
    <w:name w:val="Heading 4 Char"/>
    <w:basedOn w:val="DefaultParagraphFont"/>
    <w:link w:val="Heading4"/>
    <w:semiHidden/>
    <w:rsid w:val="00E42C98"/>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semiHidden/>
    <w:rsid w:val="00E42C98"/>
    <w:rPr>
      <w:rFonts w:ascii="Times New Roman" w:eastAsia="Times New Roman" w:hAnsi="Times New Roman" w:cs="Times New Roman"/>
      <w:b/>
      <w:bCs/>
      <w:i/>
      <w:iCs/>
      <w:sz w:val="26"/>
      <w:szCs w:val="26"/>
      <w:lang w:eastAsia="bg-BG"/>
    </w:rPr>
  </w:style>
  <w:style w:type="character" w:customStyle="1" w:styleId="Heading6Char">
    <w:name w:val="Heading 6 Char"/>
    <w:basedOn w:val="DefaultParagraphFont"/>
    <w:link w:val="Heading6"/>
    <w:semiHidden/>
    <w:rsid w:val="00E42C98"/>
    <w:rPr>
      <w:rFonts w:ascii="Times New Roman" w:eastAsia="Times New Roman" w:hAnsi="Times New Roman" w:cs="Times New Roman"/>
      <w:i/>
      <w:sz w:val="24"/>
      <w:szCs w:val="24"/>
      <w:lang w:val="en-US"/>
    </w:rPr>
  </w:style>
  <w:style w:type="character" w:customStyle="1" w:styleId="Heading7Char">
    <w:name w:val="Heading 7 Char"/>
    <w:basedOn w:val="DefaultParagraphFont"/>
    <w:link w:val="Heading7"/>
    <w:uiPriority w:val="99"/>
    <w:semiHidden/>
    <w:rsid w:val="00E42C98"/>
    <w:rPr>
      <w:rFonts w:ascii="Times New Roman" w:eastAsia="Times New Roman" w:hAnsi="Times New Roman" w:cs="Times New Roman"/>
      <w:i/>
      <w:szCs w:val="24"/>
    </w:rPr>
  </w:style>
  <w:style w:type="character" w:customStyle="1" w:styleId="Heading8Char">
    <w:name w:val="Heading 8 Char"/>
    <w:basedOn w:val="DefaultParagraphFont"/>
    <w:link w:val="Heading8"/>
    <w:uiPriority w:val="99"/>
    <w:semiHidden/>
    <w:rsid w:val="00E42C98"/>
    <w:rPr>
      <w:rFonts w:ascii="Times New Roman" w:eastAsia="Times New Roman" w:hAnsi="Times New Roman" w:cs="Times New Roman"/>
      <w:b/>
      <w:color w:val="000000"/>
      <w:szCs w:val="24"/>
    </w:rPr>
  </w:style>
  <w:style w:type="character" w:customStyle="1" w:styleId="Heading9Char">
    <w:name w:val="Heading 9 Char"/>
    <w:basedOn w:val="DefaultParagraphFont"/>
    <w:link w:val="Heading9"/>
    <w:uiPriority w:val="99"/>
    <w:semiHidden/>
    <w:rsid w:val="00E42C98"/>
    <w:rPr>
      <w:rFonts w:ascii="Times New Roman" w:eastAsia="Times New Roman" w:hAnsi="Times New Roman" w:cs="Times New Roman"/>
      <w:b/>
      <w:bCs/>
      <w:i/>
      <w:iCs/>
      <w:sz w:val="20"/>
      <w:szCs w:val="20"/>
      <w:lang w:val="en-US"/>
    </w:rPr>
  </w:style>
  <w:style w:type="numbering" w:customStyle="1" w:styleId="NoList1">
    <w:name w:val="No List1"/>
    <w:next w:val="NoList"/>
    <w:uiPriority w:val="99"/>
    <w:semiHidden/>
    <w:unhideWhenUsed/>
    <w:rsid w:val="00E42C98"/>
  </w:style>
  <w:style w:type="character" w:styleId="Hyperlink">
    <w:name w:val="Hyperlink"/>
    <w:uiPriority w:val="99"/>
    <w:semiHidden/>
    <w:unhideWhenUsed/>
    <w:rsid w:val="00E42C98"/>
    <w:rPr>
      <w:color w:val="0000FF"/>
      <w:u w:val="single"/>
    </w:rPr>
  </w:style>
  <w:style w:type="character" w:styleId="FollowedHyperlink">
    <w:name w:val="FollowedHyperlink"/>
    <w:uiPriority w:val="99"/>
    <w:semiHidden/>
    <w:unhideWhenUsed/>
    <w:rsid w:val="00E42C98"/>
    <w:rPr>
      <w:color w:val="800080"/>
      <w:u w:val="single"/>
    </w:rPr>
  </w:style>
  <w:style w:type="paragraph" w:styleId="HTMLPreformatted">
    <w:name w:val="HTML Preformatted"/>
    <w:basedOn w:val="Normal"/>
    <w:link w:val="HTMLPreformattedChar"/>
    <w:semiHidden/>
    <w:unhideWhenUsed/>
    <w:rsid w:val="00E42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semiHidden/>
    <w:rsid w:val="00E42C98"/>
    <w:rPr>
      <w:rFonts w:ascii="Courier New" w:eastAsia="Times New Roman" w:hAnsi="Courier New" w:cs="Courier New"/>
      <w:sz w:val="20"/>
      <w:szCs w:val="20"/>
      <w:lang w:val="en-US"/>
    </w:rPr>
  </w:style>
  <w:style w:type="character" w:styleId="Strong">
    <w:name w:val="Strong"/>
    <w:qFormat/>
    <w:rsid w:val="00E42C98"/>
    <w:rPr>
      <w:b/>
      <w:bCs w:val="0"/>
    </w:rPr>
  </w:style>
  <w:style w:type="paragraph" w:styleId="NormalWeb">
    <w:name w:val="Normal (Web)"/>
    <w:basedOn w:val="Normal"/>
    <w:uiPriority w:val="99"/>
    <w:semiHidden/>
    <w:unhideWhenUsed/>
    <w:rsid w:val="00E42C98"/>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autoRedefine/>
    <w:uiPriority w:val="99"/>
    <w:semiHidden/>
    <w:unhideWhenUsed/>
    <w:rsid w:val="00E42C98"/>
    <w:pPr>
      <w:tabs>
        <w:tab w:val="num" w:pos="828"/>
      </w:tabs>
      <w:spacing w:before="120" w:after="0" w:line="240" w:lineRule="auto"/>
      <w:ind w:left="828" w:hanging="648"/>
      <w:jc w:val="both"/>
    </w:pPr>
    <w:rPr>
      <w:rFonts w:ascii="Arial" w:eastAsia="Times New Roman" w:hAnsi="Arial" w:cs="Arial"/>
      <w:sz w:val="24"/>
      <w:szCs w:val="20"/>
    </w:rPr>
  </w:style>
  <w:style w:type="paragraph" w:styleId="TOC1">
    <w:name w:val="toc 1"/>
    <w:basedOn w:val="Normal"/>
    <w:next w:val="Normal"/>
    <w:autoRedefine/>
    <w:uiPriority w:val="99"/>
    <w:semiHidden/>
    <w:unhideWhenUsed/>
    <w:rsid w:val="00E42C98"/>
    <w:pPr>
      <w:tabs>
        <w:tab w:val="right" w:leader="dot" w:pos="9531"/>
      </w:tabs>
      <w:spacing w:after="0" w:line="240" w:lineRule="auto"/>
    </w:pPr>
    <w:rPr>
      <w:rFonts w:ascii="Georgia" w:eastAsia="Times New Roman" w:hAnsi="Georgia" w:cs="Times New Roman"/>
      <w:b/>
      <w:noProof/>
      <w:sz w:val="24"/>
      <w:szCs w:val="24"/>
      <w:lang w:eastAsia="bg-BG"/>
    </w:rPr>
  </w:style>
  <w:style w:type="paragraph" w:styleId="TOC2">
    <w:name w:val="toc 2"/>
    <w:basedOn w:val="Normal"/>
    <w:next w:val="Normal"/>
    <w:autoRedefine/>
    <w:uiPriority w:val="99"/>
    <w:semiHidden/>
    <w:unhideWhenUsed/>
    <w:rsid w:val="00E42C98"/>
    <w:pPr>
      <w:numPr>
        <w:numId w:val="2"/>
      </w:numPr>
      <w:spacing w:after="0" w:line="240" w:lineRule="auto"/>
      <w:ind w:left="240" w:firstLine="0"/>
    </w:pPr>
    <w:rPr>
      <w:rFonts w:ascii="Times New Roman" w:eastAsia="Times New Roman" w:hAnsi="Times New Roman" w:cs="Times New Roman"/>
      <w:sz w:val="24"/>
      <w:szCs w:val="24"/>
      <w:lang w:eastAsia="bg-BG"/>
    </w:rPr>
  </w:style>
  <w:style w:type="paragraph" w:styleId="TOC3">
    <w:name w:val="toc 3"/>
    <w:basedOn w:val="Normal"/>
    <w:next w:val="Normal"/>
    <w:autoRedefine/>
    <w:uiPriority w:val="99"/>
    <w:semiHidden/>
    <w:unhideWhenUsed/>
    <w:rsid w:val="00E42C98"/>
    <w:pPr>
      <w:spacing w:after="0" w:line="240" w:lineRule="auto"/>
      <w:ind w:left="480"/>
    </w:pPr>
    <w:rPr>
      <w:rFonts w:ascii="Times New Roman" w:eastAsia="Times New Roman" w:hAnsi="Times New Roman" w:cs="Times New Roman"/>
      <w:sz w:val="24"/>
      <w:szCs w:val="24"/>
      <w:lang w:eastAsia="bg-BG"/>
    </w:rPr>
  </w:style>
  <w:style w:type="paragraph" w:styleId="TOC4">
    <w:name w:val="toc 4"/>
    <w:basedOn w:val="Normal"/>
    <w:next w:val="Normal"/>
    <w:autoRedefine/>
    <w:uiPriority w:val="99"/>
    <w:semiHidden/>
    <w:unhideWhenUsed/>
    <w:rsid w:val="00E42C98"/>
    <w:pPr>
      <w:spacing w:after="0" w:line="280" w:lineRule="atLeast"/>
      <w:jc w:val="both"/>
    </w:pPr>
    <w:rPr>
      <w:rFonts w:ascii="Arial" w:eastAsia="Times New Roman" w:hAnsi="Arial" w:cs="Arial"/>
      <w:bCs/>
      <w:sz w:val="24"/>
      <w:szCs w:val="24"/>
      <w:lang w:eastAsia="bg-BG"/>
    </w:rPr>
  </w:style>
  <w:style w:type="paragraph" w:styleId="TOC5">
    <w:name w:val="toc 5"/>
    <w:basedOn w:val="Normal"/>
    <w:next w:val="Normal"/>
    <w:autoRedefine/>
    <w:uiPriority w:val="99"/>
    <w:semiHidden/>
    <w:unhideWhenUsed/>
    <w:rsid w:val="00E42C98"/>
    <w:pPr>
      <w:tabs>
        <w:tab w:val="left" w:pos="1920"/>
        <w:tab w:val="right" w:pos="9438"/>
      </w:tabs>
      <w:spacing w:after="0" w:line="240" w:lineRule="auto"/>
      <w:ind w:left="1690" w:right="-1" w:hanging="730"/>
    </w:pPr>
    <w:rPr>
      <w:rFonts w:ascii="Times New Roman" w:eastAsia="Times New Roman" w:hAnsi="Times New Roman" w:cs="Times New Roman"/>
      <w:noProof/>
      <w:sz w:val="18"/>
      <w:szCs w:val="18"/>
      <w:lang w:val="ru-RU"/>
    </w:rPr>
  </w:style>
  <w:style w:type="paragraph" w:styleId="TOC6">
    <w:name w:val="toc 6"/>
    <w:basedOn w:val="Normal"/>
    <w:next w:val="Normal"/>
    <w:autoRedefine/>
    <w:uiPriority w:val="99"/>
    <w:semiHidden/>
    <w:unhideWhenUsed/>
    <w:rsid w:val="00E42C98"/>
    <w:pPr>
      <w:spacing w:after="0" w:line="240" w:lineRule="auto"/>
      <w:jc w:val="right"/>
    </w:pPr>
    <w:rPr>
      <w:rFonts w:ascii="Arial" w:eastAsia="Times New Roman" w:hAnsi="Arial" w:cs="Arial"/>
      <w:sz w:val="18"/>
      <w:szCs w:val="18"/>
      <w:lang w:val="en-US"/>
    </w:rPr>
  </w:style>
  <w:style w:type="paragraph" w:styleId="TOC7">
    <w:name w:val="toc 7"/>
    <w:basedOn w:val="Normal"/>
    <w:next w:val="Normal"/>
    <w:autoRedefine/>
    <w:uiPriority w:val="99"/>
    <w:semiHidden/>
    <w:unhideWhenUsed/>
    <w:rsid w:val="00E42C98"/>
    <w:pPr>
      <w:spacing w:after="0" w:line="240" w:lineRule="auto"/>
      <w:ind w:left="1440"/>
    </w:pPr>
    <w:rPr>
      <w:rFonts w:ascii="Times New Roman" w:eastAsia="Times New Roman" w:hAnsi="Times New Roman" w:cs="Times New Roman"/>
      <w:sz w:val="24"/>
      <w:szCs w:val="24"/>
      <w:lang w:val="en-US"/>
    </w:rPr>
  </w:style>
  <w:style w:type="paragraph" w:styleId="TOC8">
    <w:name w:val="toc 8"/>
    <w:basedOn w:val="Normal"/>
    <w:next w:val="Normal"/>
    <w:autoRedefine/>
    <w:uiPriority w:val="99"/>
    <w:semiHidden/>
    <w:unhideWhenUsed/>
    <w:rsid w:val="00E42C98"/>
    <w:pPr>
      <w:spacing w:after="0" w:line="280" w:lineRule="atLeast"/>
      <w:ind w:left="1540" w:hanging="1494"/>
    </w:pPr>
    <w:rPr>
      <w:rFonts w:ascii="Times New Roman" w:eastAsia="Times New Roman" w:hAnsi="Times New Roman" w:cs="Times New Roman"/>
    </w:rPr>
  </w:style>
  <w:style w:type="paragraph" w:styleId="TOC9">
    <w:name w:val="toc 9"/>
    <w:basedOn w:val="Normal"/>
    <w:next w:val="Normal"/>
    <w:autoRedefine/>
    <w:uiPriority w:val="99"/>
    <w:semiHidden/>
    <w:unhideWhenUsed/>
    <w:rsid w:val="00E42C98"/>
    <w:pPr>
      <w:spacing w:after="0" w:line="240" w:lineRule="auto"/>
      <w:ind w:left="1920"/>
    </w:pPr>
    <w:rPr>
      <w:rFonts w:ascii="Times New Roman" w:eastAsia="Times New Roman" w:hAnsi="Times New Roman" w:cs="Times New Roman"/>
      <w:sz w:val="24"/>
      <w:szCs w:val="24"/>
      <w:lang w:val="en-US"/>
    </w:rPr>
  </w:style>
  <w:style w:type="paragraph" w:styleId="NormalIndent">
    <w:name w:val="Normal Indent"/>
    <w:basedOn w:val="Normal"/>
    <w:uiPriority w:val="99"/>
    <w:semiHidden/>
    <w:unhideWhenUsed/>
    <w:rsid w:val="00E42C98"/>
    <w:pPr>
      <w:spacing w:after="0" w:line="240" w:lineRule="auto"/>
      <w:ind w:left="720"/>
    </w:pPr>
    <w:rPr>
      <w:rFonts w:ascii="Timok" w:eastAsia="Times New Roman" w:hAnsi="Timok" w:cs="Times New Roman"/>
      <w:sz w:val="28"/>
      <w:szCs w:val="20"/>
      <w:lang w:val="en-GB" w:eastAsia="bg-BG"/>
    </w:rPr>
  </w:style>
  <w:style w:type="paragraph" w:styleId="FootnoteText">
    <w:name w:val="footnote text"/>
    <w:basedOn w:val="Normal"/>
    <w:link w:val="FootnoteTextChar"/>
    <w:autoRedefine/>
    <w:uiPriority w:val="99"/>
    <w:semiHidden/>
    <w:unhideWhenUsed/>
    <w:rsid w:val="00E42C98"/>
    <w:pPr>
      <w:spacing w:before="120" w:after="120" w:line="240" w:lineRule="auto"/>
      <w:ind w:left="104" w:hanging="112"/>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semiHidden/>
    <w:rsid w:val="00E42C98"/>
    <w:rPr>
      <w:rFonts w:ascii="Arial" w:eastAsia="Times New Roman" w:hAnsi="Arial" w:cs="Arial"/>
      <w:sz w:val="20"/>
      <w:szCs w:val="20"/>
    </w:rPr>
  </w:style>
  <w:style w:type="paragraph" w:styleId="CommentText">
    <w:name w:val="annotation text"/>
    <w:basedOn w:val="Normal"/>
    <w:link w:val="CommentTextChar"/>
    <w:uiPriority w:val="99"/>
    <w:semiHidden/>
    <w:unhideWhenUsed/>
    <w:rsid w:val="00E42C98"/>
    <w:pPr>
      <w:spacing w:after="0" w:line="240" w:lineRule="auto"/>
    </w:pPr>
    <w:rPr>
      <w:rFonts w:ascii="Times New Roman" w:eastAsia="Times New Roman" w:hAnsi="Times New Roman" w:cs="Times New Roman"/>
      <w:sz w:val="20"/>
      <w:szCs w:val="20"/>
      <w:lang w:eastAsia="bg-BG"/>
    </w:rPr>
  </w:style>
  <w:style w:type="character" w:customStyle="1" w:styleId="CommentTextChar">
    <w:name w:val="Comment Text Char"/>
    <w:basedOn w:val="DefaultParagraphFont"/>
    <w:link w:val="CommentText"/>
    <w:uiPriority w:val="99"/>
    <w:semiHidden/>
    <w:rsid w:val="00E42C98"/>
    <w:rPr>
      <w:rFonts w:ascii="Times New Roman" w:eastAsia="Times New Roman" w:hAnsi="Times New Roman" w:cs="Times New Roman"/>
      <w:sz w:val="20"/>
      <w:szCs w:val="20"/>
      <w:lang w:eastAsia="bg-BG"/>
    </w:rPr>
  </w:style>
  <w:style w:type="paragraph" w:styleId="Header">
    <w:name w:val="header"/>
    <w:basedOn w:val="Normal"/>
    <w:link w:val="HeaderChar"/>
    <w:uiPriority w:val="99"/>
    <w:unhideWhenUsed/>
    <w:rsid w:val="00E42C98"/>
    <w:pPr>
      <w:spacing w:after="0" w:line="280" w:lineRule="atLeast"/>
    </w:pPr>
    <w:rPr>
      <w:rFonts w:ascii="Arial" w:eastAsia="Times New Roman" w:hAnsi="Arial" w:cs="Arial"/>
      <w:sz w:val="16"/>
      <w:szCs w:val="16"/>
    </w:rPr>
  </w:style>
  <w:style w:type="character" w:customStyle="1" w:styleId="HeaderChar">
    <w:name w:val="Header Char"/>
    <w:basedOn w:val="DefaultParagraphFont"/>
    <w:link w:val="Header"/>
    <w:uiPriority w:val="99"/>
    <w:rsid w:val="00E42C98"/>
    <w:rPr>
      <w:rFonts w:ascii="Arial" w:eastAsia="Times New Roman" w:hAnsi="Arial" w:cs="Arial"/>
      <w:sz w:val="16"/>
      <w:szCs w:val="16"/>
    </w:rPr>
  </w:style>
  <w:style w:type="paragraph" w:styleId="Footer">
    <w:name w:val="footer"/>
    <w:basedOn w:val="Normal"/>
    <w:link w:val="FooterChar1"/>
    <w:uiPriority w:val="99"/>
    <w:unhideWhenUsed/>
    <w:rsid w:val="00E42C98"/>
    <w:pPr>
      <w:spacing w:after="0" w:line="280" w:lineRule="atLeast"/>
    </w:pPr>
    <w:rPr>
      <w:rFonts w:ascii="Arial" w:eastAsia="Times New Roman" w:hAnsi="Arial" w:cs="Arial"/>
      <w:sz w:val="16"/>
      <w:szCs w:val="16"/>
    </w:rPr>
  </w:style>
  <w:style w:type="character" w:customStyle="1" w:styleId="FooterChar">
    <w:name w:val="Footer Char"/>
    <w:basedOn w:val="DefaultParagraphFont"/>
    <w:uiPriority w:val="99"/>
    <w:rsid w:val="00E42C98"/>
  </w:style>
  <w:style w:type="paragraph" w:styleId="Caption">
    <w:name w:val="caption"/>
    <w:basedOn w:val="Normal"/>
    <w:next w:val="Normal"/>
    <w:uiPriority w:val="99"/>
    <w:semiHidden/>
    <w:unhideWhenUsed/>
    <w:qFormat/>
    <w:rsid w:val="00E42C98"/>
    <w:pPr>
      <w:keepNext/>
      <w:tabs>
        <w:tab w:val="right" w:pos="-284"/>
      </w:tabs>
      <w:spacing w:after="140" w:line="280" w:lineRule="atLeast"/>
      <w:ind w:hanging="2268"/>
    </w:pPr>
    <w:rPr>
      <w:rFonts w:ascii="Arial" w:eastAsia="Times New Roman" w:hAnsi="Arial" w:cs="Times New Roman"/>
      <w:bCs/>
      <w:color w:val="0A55A3"/>
      <w:sz w:val="16"/>
      <w:szCs w:val="20"/>
    </w:rPr>
  </w:style>
  <w:style w:type="paragraph" w:styleId="TableofFigures">
    <w:name w:val="table of figures"/>
    <w:basedOn w:val="Normal"/>
    <w:next w:val="Normal"/>
    <w:uiPriority w:val="99"/>
    <w:semiHidden/>
    <w:unhideWhenUsed/>
    <w:rsid w:val="00E42C98"/>
    <w:pPr>
      <w:tabs>
        <w:tab w:val="left" w:pos="1134"/>
        <w:tab w:val="right" w:pos="7938"/>
      </w:tabs>
      <w:spacing w:after="0" w:line="280" w:lineRule="atLeast"/>
      <w:ind w:left="1134" w:right="567" w:hanging="1134"/>
    </w:pPr>
    <w:rPr>
      <w:rFonts w:ascii="Times New Roman" w:eastAsia="Times New Roman" w:hAnsi="Times New Roman" w:cs="Times New Roman"/>
      <w:szCs w:val="24"/>
    </w:rPr>
  </w:style>
  <w:style w:type="paragraph" w:styleId="EndnoteText">
    <w:name w:val="endnote text"/>
    <w:basedOn w:val="Normal"/>
    <w:link w:val="EndnoteTextChar"/>
    <w:uiPriority w:val="99"/>
    <w:semiHidden/>
    <w:unhideWhenUsed/>
    <w:rsid w:val="00E42C98"/>
    <w:pPr>
      <w:spacing w:after="0" w:line="280" w:lineRule="atLeast"/>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E42C98"/>
    <w:rPr>
      <w:rFonts w:ascii="Times New Roman" w:eastAsia="Times New Roman" w:hAnsi="Times New Roman" w:cs="Times New Roman"/>
      <w:sz w:val="20"/>
      <w:szCs w:val="20"/>
    </w:rPr>
  </w:style>
  <w:style w:type="paragraph" w:styleId="ListBullet">
    <w:name w:val="List Bullet"/>
    <w:basedOn w:val="Normal"/>
    <w:autoRedefine/>
    <w:uiPriority w:val="99"/>
    <w:semiHidden/>
    <w:unhideWhenUsed/>
    <w:rsid w:val="00E42C98"/>
    <w:pPr>
      <w:tabs>
        <w:tab w:val="left" w:pos="540"/>
      </w:tabs>
      <w:snapToGrid w:val="0"/>
      <w:spacing w:after="0" w:line="280" w:lineRule="atLeast"/>
      <w:jc w:val="both"/>
    </w:pPr>
    <w:rPr>
      <w:rFonts w:ascii="Times New Roman" w:eastAsia="Times New Roman" w:hAnsi="Times New Roman" w:cs="Times New Roman"/>
      <w:sz w:val="24"/>
      <w:szCs w:val="24"/>
    </w:rPr>
  </w:style>
  <w:style w:type="paragraph" w:styleId="ListNumber">
    <w:name w:val="List Number"/>
    <w:basedOn w:val="Normal"/>
    <w:uiPriority w:val="99"/>
    <w:semiHidden/>
    <w:unhideWhenUsed/>
    <w:rsid w:val="00E42C98"/>
    <w:pPr>
      <w:tabs>
        <w:tab w:val="num" w:pos="900"/>
      </w:tabs>
      <w:spacing w:after="0" w:line="240" w:lineRule="auto"/>
      <w:ind w:left="900" w:hanging="360"/>
    </w:pPr>
    <w:rPr>
      <w:rFonts w:ascii="Times New Roman" w:eastAsia="Times New Roman" w:hAnsi="Times New Roman" w:cs="Times New Roman"/>
      <w:sz w:val="24"/>
      <w:szCs w:val="24"/>
      <w:lang w:eastAsia="bg-BG"/>
    </w:rPr>
  </w:style>
  <w:style w:type="paragraph" w:styleId="Title">
    <w:name w:val="Title"/>
    <w:basedOn w:val="Normal"/>
    <w:link w:val="TitleChar"/>
    <w:uiPriority w:val="99"/>
    <w:qFormat/>
    <w:rsid w:val="00E42C98"/>
    <w:pPr>
      <w:spacing w:after="280" w:line="280" w:lineRule="atLeast"/>
    </w:pPr>
    <w:rPr>
      <w:rFonts w:ascii="Times New Roman" w:eastAsia="Times New Roman" w:hAnsi="Times New Roman" w:cs="Times New Roman"/>
      <w:color w:val="0A55A3"/>
      <w:sz w:val="42"/>
      <w:szCs w:val="42"/>
    </w:rPr>
  </w:style>
  <w:style w:type="character" w:customStyle="1" w:styleId="TitleChar">
    <w:name w:val="Title Char"/>
    <w:basedOn w:val="DefaultParagraphFont"/>
    <w:link w:val="Title"/>
    <w:uiPriority w:val="99"/>
    <w:rsid w:val="00E42C98"/>
    <w:rPr>
      <w:rFonts w:ascii="Times New Roman" w:eastAsia="Times New Roman" w:hAnsi="Times New Roman" w:cs="Times New Roman"/>
      <w:color w:val="0A55A3"/>
      <w:sz w:val="42"/>
      <w:szCs w:val="42"/>
    </w:rPr>
  </w:style>
  <w:style w:type="paragraph" w:styleId="BodyText">
    <w:name w:val="Body Text"/>
    <w:basedOn w:val="Normal"/>
    <w:link w:val="BodyTextChar"/>
    <w:uiPriority w:val="99"/>
    <w:semiHidden/>
    <w:unhideWhenUsed/>
    <w:rsid w:val="00E42C98"/>
    <w:pPr>
      <w:spacing w:after="0" w:line="280" w:lineRule="atLeast"/>
      <w:jc w:val="both"/>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99"/>
    <w:semiHidden/>
    <w:rsid w:val="00E42C98"/>
    <w:rPr>
      <w:rFonts w:ascii="Times New Roman" w:eastAsia="Times New Roman" w:hAnsi="Times New Roman" w:cs="Times New Roman"/>
      <w:lang w:val="en-US"/>
    </w:rPr>
  </w:style>
  <w:style w:type="paragraph" w:styleId="BodyTextIndent">
    <w:name w:val="Body Text Indent"/>
    <w:basedOn w:val="Normal"/>
    <w:link w:val="BodyTextIndentChar"/>
    <w:uiPriority w:val="99"/>
    <w:semiHidden/>
    <w:unhideWhenUsed/>
    <w:rsid w:val="00E42C98"/>
    <w:pPr>
      <w:spacing w:after="120" w:line="240" w:lineRule="auto"/>
      <w:ind w:left="283"/>
    </w:pPr>
    <w:rPr>
      <w:rFonts w:ascii="Times New Roman" w:eastAsia="Times New Roman" w:hAnsi="Times New Roman" w:cs="Times New Roman"/>
      <w:sz w:val="24"/>
      <w:szCs w:val="24"/>
      <w:lang w:eastAsia="bg-BG"/>
    </w:rPr>
  </w:style>
  <w:style w:type="character" w:customStyle="1" w:styleId="BodyTextIndentChar">
    <w:name w:val="Body Text Indent Char"/>
    <w:basedOn w:val="DefaultParagraphFont"/>
    <w:link w:val="BodyTextIndent"/>
    <w:uiPriority w:val="99"/>
    <w:semiHidden/>
    <w:rsid w:val="00E42C98"/>
    <w:rPr>
      <w:rFonts w:ascii="Times New Roman" w:eastAsia="Times New Roman" w:hAnsi="Times New Roman" w:cs="Times New Roman"/>
      <w:sz w:val="24"/>
      <w:szCs w:val="24"/>
      <w:lang w:eastAsia="bg-BG"/>
    </w:rPr>
  </w:style>
  <w:style w:type="paragraph" w:styleId="Subtitle">
    <w:name w:val="Subtitle"/>
    <w:basedOn w:val="Normal"/>
    <w:link w:val="SubtitleChar"/>
    <w:uiPriority w:val="99"/>
    <w:qFormat/>
    <w:rsid w:val="00E42C98"/>
    <w:pPr>
      <w:spacing w:after="280" w:line="280" w:lineRule="atLeast"/>
    </w:pPr>
    <w:rPr>
      <w:rFonts w:ascii="Times New Roman" w:eastAsia="Times New Roman" w:hAnsi="Times New Roman" w:cs="Times New Roman"/>
      <w:color w:val="0A55A3"/>
      <w:sz w:val="28"/>
      <w:szCs w:val="28"/>
    </w:rPr>
  </w:style>
  <w:style w:type="character" w:customStyle="1" w:styleId="SubtitleChar">
    <w:name w:val="Subtitle Char"/>
    <w:basedOn w:val="DefaultParagraphFont"/>
    <w:link w:val="Subtitle"/>
    <w:uiPriority w:val="99"/>
    <w:rsid w:val="00E42C98"/>
    <w:rPr>
      <w:rFonts w:ascii="Times New Roman" w:eastAsia="Times New Roman" w:hAnsi="Times New Roman" w:cs="Times New Roman"/>
      <w:color w:val="0A55A3"/>
      <w:sz w:val="28"/>
      <w:szCs w:val="28"/>
    </w:rPr>
  </w:style>
  <w:style w:type="paragraph" w:styleId="BodyTextFirstIndent">
    <w:name w:val="Body Text First Indent"/>
    <w:basedOn w:val="BodyText"/>
    <w:link w:val="BodyTextFirstIndentChar"/>
    <w:uiPriority w:val="99"/>
    <w:semiHidden/>
    <w:unhideWhenUsed/>
    <w:rsid w:val="00E42C98"/>
    <w:pPr>
      <w:spacing w:after="120" w:line="240" w:lineRule="auto"/>
      <w:ind w:firstLine="210"/>
      <w:jc w:val="left"/>
    </w:pPr>
    <w:rPr>
      <w:sz w:val="24"/>
      <w:szCs w:val="24"/>
      <w:lang w:val="bg-BG" w:eastAsia="bg-BG"/>
    </w:rPr>
  </w:style>
  <w:style w:type="character" w:customStyle="1" w:styleId="BodyTextFirstIndentChar">
    <w:name w:val="Body Text First Indent Char"/>
    <w:basedOn w:val="BodyTextChar"/>
    <w:link w:val="BodyTextFirstIndent"/>
    <w:uiPriority w:val="99"/>
    <w:semiHidden/>
    <w:rsid w:val="00E42C98"/>
    <w:rPr>
      <w:rFonts w:ascii="Times New Roman" w:eastAsia="Times New Roman" w:hAnsi="Times New Roman" w:cs="Times New Roman"/>
      <w:sz w:val="24"/>
      <w:szCs w:val="24"/>
      <w:lang w:val="en-US" w:eastAsia="bg-BG"/>
    </w:rPr>
  </w:style>
  <w:style w:type="paragraph" w:styleId="BodyText2">
    <w:name w:val="Body Text 2"/>
    <w:basedOn w:val="Normal"/>
    <w:link w:val="BodyText2Char"/>
    <w:uiPriority w:val="99"/>
    <w:semiHidden/>
    <w:unhideWhenUsed/>
    <w:rsid w:val="00E42C98"/>
    <w:pPr>
      <w:spacing w:after="120" w:line="480" w:lineRule="auto"/>
    </w:pPr>
    <w:rPr>
      <w:rFonts w:ascii="Times New Roman" w:eastAsia="Times New Roman" w:hAnsi="Times New Roman" w:cs="Times New Roman"/>
      <w:sz w:val="24"/>
      <w:szCs w:val="24"/>
      <w:lang w:eastAsia="bg-BG"/>
    </w:rPr>
  </w:style>
  <w:style w:type="character" w:customStyle="1" w:styleId="BodyText2Char">
    <w:name w:val="Body Text 2 Char"/>
    <w:basedOn w:val="DefaultParagraphFont"/>
    <w:link w:val="BodyText2"/>
    <w:uiPriority w:val="99"/>
    <w:semiHidden/>
    <w:rsid w:val="00E42C98"/>
    <w:rPr>
      <w:rFonts w:ascii="Times New Roman" w:eastAsia="Times New Roman" w:hAnsi="Times New Roman" w:cs="Times New Roman"/>
      <w:sz w:val="24"/>
      <w:szCs w:val="24"/>
      <w:lang w:eastAsia="bg-BG"/>
    </w:rPr>
  </w:style>
  <w:style w:type="paragraph" w:styleId="BodyText3">
    <w:name w:val="Body Text 3"/>
    <w:basedOn w:val="Normal"/>
    <w:link w:val="BodyText3Char"/>
    <w:uiPriority w:val="99"/>
    <w:semiHidden/>
    <w:unhideWhenUsed/>
    <w:rsid w:val="00E42C98"/>
    <w:pPr>
      <w:spacing w:after="120" w:line="240" w:lineRule="auto"/>
    </w:pPr>
    <w:rPr>
      <w:rFonts w:ascii="Times New Roman" w:eastAsia="Times New Roman" w:hAnsi="Times New Roman" w:cs="Times New Roman"/>
      <w:sz w:val="16"/>
      <w:szCs w:val="16"/>
      <w:lang w:eastAsia="bg-BG"/>
    </w:rPr>
  </w:style>
  <w:style w:type="character" w:customStyle="1" w:styleId="BodyText3Char">
    <w:name w:val="Body Text 3 Char"/>
    <w:basedOn w:val="DefaultParagraphFont"/>
    <w:link w:val="BodyText3"/>
    <w:uiPriority w:val="99"/>
    <w:semiHidden/>
    <w:rsid w:val="00E42C98"/>
    <w:rPr>
      <w:rFonts w:ascii="Times New Roman" w:eastAsia="Times New Roman" w:hAnsi="Times New Roman" w:cs="Times New Roman"/>
      <w:sz w:val="16"/>
      <w:szCs w:val="16"/>
      <w:lang w:eastAsia="bg-BG"/>
    </w:rPr>
  </w:style>
  <w:style w:type="paragraph" w:styleId="BodyTextIndent2">
    <w:name w:val="Body Text Indent 2"/>
    <w:basedOn w:val="Normal"/>
    <w:link w:val="BodyTextIndent2Char"/>
    <w:uiPriority w:val="99"/>
    <w:semiHidden/>
    <w:unhideWhenUsed/>
    <w:rsid w:val="00E42C98"/>
    <w:pPr>
      <w:spacing w:after="0" w:line="280" w:lineRule="atLeast"/>
      <w:ind w:left="-28"/>
    </w:pPr>
    <w:rPr>
      <w:rFonts w:ascii="Times New Roman" w:eastAsia="Times New Roman" w:hAnsi="Times New Roman" w:cs="Times New Roman"/>
      <w:sz w:val="18"/>
      <w:szCs w:val="24"/>
    </w:rPr>
  </w:style>
  <w:style w:type="character" w:customStyle="1" w:styleId="BodyTextIndent2Char">
    <w:name w:val="Body Text Indent 2 Char"/>
    <w:basedOn w:val="DefaultParagraphFont"/>
    <w:link w:val="BodyTextIndent2"/>
    <w:uiPriority w:val="99"/>
    <w:semiHidden/>
    <w:rsid w:val="00E42C98"/>
    <w:rPr>
      <w:rFonts w:ascii="Times New Roman" w:eastAsia="Times New Roman" w:hAnsi="Times New Roman" w:cs="Times New Roman"/>
      <w:sz w:val="18"/>
      <w:szCs w:val="24"/>
    </w:rPr>
  </w:style>
  <w:style w:type="paragraph" w:styleId="BodyTextIndent3">
    <w:name w:val="Body Text Indent 3"/>
    <w:basedOn w:val="Normal"/>
    <w:link w:val="BodyTextIndent3Char"/>
    <w:uiPriority w:val="99"/>
    <w:semiHidden/>
    <w:unhideWhenUsed/>
    <w:rsid w:val="00E42C98"/>
    <w:pPr>
      <w:spacing w:after="120" w:line="240" w:lineRule="auto"/>
      <w:ind w:left="283"/>
    </w:pPr>
    <w:rPr>
      <w:rFonts w:ascii="Times New Roman" w:eastAsia="Times New Roman" w:hAnsi="Times New Roman" w:cs="Times New Roman"/>
      <w:sz w:val="16"/>
      <w:szCs w:val="16"/>
      <w:lang w:eastAsia="bg-BG"/>
    </w:rPr>
  </w:style>
  <w:style w:type="character" w:customStyle="1" w:styleId="BodyTextIndent3Char">
    <w:name w:val="Body Text Indent 3 Char"/>
    <w:basedOn w:val="DefaultParagraphFont"/>
    <w:link w:val="BodyTextIndent3"/>
    <w:uiPriority w:val="99"/>
    <w:semiHidden/>
    <w:rsid w:val="00E42C98"/>
    <w:rPr>
      <w:rFonts w:ascii="Times New Roman" w:eastAsia="Times New Roman" w:hAnsi="Times New Roman" w:cs="Times New Roman"/>
      <w:sz w:val="16"/>
      <w:szCs w:val="16"/>
      <w:lang w:eastAsia="bg-BG"/>
    </w:rPr>
  </w:style>
  <w:style w:type="paragraph" w:styleId="BlockText">
    <w:name w:val="Block Text"/>
    <w:basedOn w:val="Normal"/>
    <w:uiPriority w:val="99"/>
    <w:semiHidden/>
    <w:unhideWhenUsed/>
    <w:rsid w:val="00E42C98"/>
    <w:pPr>
      <w:spacing w:after="120" w:line="240" w:lineRule="auto"/>
      <w:ind w:left="1440" w:right="1440"/>
    </w:pPr>
    <w:rPr>
      <w:rFonts w:ascii="Times New Roman" w:eastAsia="Times New Roman" w:hAnsi="Times New Roman" w:cs="Times New Roman"/>
      <w:sz w:val="24"/>
      <w:szCs w:val="24"/>
      <w:lang w:eastAsia="bg-BG"/>
    </w:rPr>
  </w:style>
  <w:style w:type="paragraph" w:styleId="PlainText">
    <w:name w:val="Plain Text"/>
    <w:basedOn w:val="Normal"/>
    <w:link w:val="PlainTextChar"/>
    <w:uiPriority w:val="99"/>
    <w:semiHidden/>
    <w:unhideWhenUsed/>
    <w:rsid w:val="00E42C98"/>
    <w:pPr>
      <w:spacing w:after="0" w:line="240" w:lineRule="auto"/>
    </w:pPr>
    <w:rPr>
      <w:rFonts w:ascii="Courier New" w:eastAsia="Times New Roman" w:hAnsi="Courier New" w:cs="Courier New"/>
      <w:smallCaps/>
      <w:sz w:val="20"/>
      <w:szCs w:val="20"/>
      <w:lang w:val="en-US"/>
    </w:rPr>
  </w:style>
  <w:style w:type="character" w:customStyle="1" w:styleId="PlainTextChar">
    <w:name w:val="Plain Text Char"/>
    <w:basedOn w:val="DefaultParagraphFont"/>
    <w:link w:val="PlainText"/>
    <w:uiPriority w:val="99"/>
    <w:semiHidden/>
    <w:rsid w:val="00E42C98"/>
    <w:rPr>
      <w:rFonts w:ascii="Courier New" w:eastAsia="Times New Roman" w:hAnsi="Courier New" w:cs="Courier New"/>
      <w:smallCaps/>
      <w:sz w:val="20"/>
      <w:szCs w:val="20"/>
      <w:lang w:val="en-US"/>
    </w:rPr>
  </w:style>
  <w:style w:type="paragraph" w:styleId="CommentSubject">
    <w:name w:val="annotation subject"/>
    <w:basedOn w:val="CommentText"/>
    <w:next w:val="CommentText"/>
    <w:link w:val="CommentSubjectChar"/>
    <w:uiPriority w:val="99"/>
    <w:semiHidden/>
    <w:unhideWhenUsed/>
    <w:rsid w:val="00E42C98"/>
    <w:rPr>
      <w:b/>
      <w:bCs/>
    </w:rPr>
  </w:style>
  <w:style w:type="character" w:customStyle="1" w:styleId="CommentSubjectChar">
    <w:name w:val="Comment Subject Char"/>
    <w:basedOn w:val="CommentTextChar"/>
    <w:link w:val="CommentSubject"/>
    <w:uiPriority w:val="99"/>
    <w:semiHidden/>
    <w:rsid w:val="00E42C98"/>
    <w:rPr>
      <w:rFonts w:ascii="Times New Roman" w:eastAsia="Times New Roman" w:hAnsi="Times New Roman" w:cs="Times New Roman"/>
      <w:b/>
      <w:bCs/>
      <w:sz w:val="20"/>
      <w:szCs w:val="20"/>
      <w:lang w:eastAsia="bg-BG"/>
    </w:rPr>
  </w:style>
  <w:style w:type="paragraph" w:styleId="BalloonText">
    <w:name w:val="Balloon Text"/>
    <w:basedOn w:val="Normal"/>
    <w:link w:val="BalloonTextChar"/>
    <w:uiPriority w:val="99"/>
    <w:semiHidden/>
    <w:unhideWhenUsed/>
    <w:rsid w:val="00E42C98"/>
    <w:pPr>
      <w:spacing w:after="0" w:line="240" w:lineRule="auto"/>
    </w:pPr>
    <w:rPr>
      <w:rFonts w:ascii="Tahoma" w:eastAsia="Times New Roman" w:hAnsi="Tahoma" w:cs="Tahoma"/>
      <w:sz w:val="16"/>
      <w:szCs w:val="16"/>
      <w:lang w:eastAsia="bg-BG"/>
    </w:rPr>
  </w:style>
  <w:style w:type="character" w:customStyle="1" w:styleId="BalloonTextChar">
    <w:name w:val="Balloon Text Char"/>
    <w:basedOn w:val="DefaultParagraphFont"/>
    <w:link w:val="BalloonText"/>
    <w:uiPriority w:val="99"/>
    <w:semiHidden/>
    <w:rsid w:val="00E42C98"/>
    <w:rPr>
      <w:rFonts w:ascii="Tahoma" w:eastAsia="Times New Roman" w:hAnsi="Tahoma" w:cs="Tahoma"/>
      <w:sz w:val="16"/>
      <w:szCs w:val="16"/>
      <w:lang w:eastAsia="bg-BG"/>
    </w:rPr>
  </w:style>
  <w:style w:type="paragraph" w:styleId="NoSpacing">
    <w:name w:val="No Spacing"/>
    <w:uiPriority w:val="1"/>
    <w:qFormat/>
    <w:rsid w:val="00E42C98"/>
    <w:pPr>
      <w:spacing w:after="0" w:line="240" w:lineRule="auto"/>
    </w:pPr>
    <w:rPr>
      <w:rFonts w:ascii="Times New Roman" w:eastAsia="Times New Roman" w:hAnsi="Times New Roman" w:cs="Times New Roman"/>
      <w:szCs w:val="24"/>
    </w:rPr>
  </w:style>
  <w:style w:type="paragraph" w:styleId="ListParagraph">
    <w:name w:val="List Paragraph"/>
    <w:basedOn w:val="Normal"/>
    <w:uiPriority w:val="34"/>
    <w:qFormat/>
    <w:rsid w:val="00E42C98"/>
    <w:pPr>
      <w:ind w:left="720"/>
    </w:pPr>
    <w:rPr>
      <w:rFonts w:ascii="Calibri" w:eastAsia="Times New Roman" w:hAnsi="Calibri" w:cs="Times New Roman"/>
    </w:rPr>
  </w:style>
  <w:style w:type="paragraph" w:styleId="IntenseQuote">
    <w:name w:val="Intense Quote"/>
    <w:basedOn w:val="Normal"/>
    <w:next w:val="Normal"/>
    <w:link w:val="IntenseQuoteChar"/>
    <w:uiPriority w:val="30"/>
    <w:qFormat/>
    <w:rsid w:val="00E42C98"/>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bg-BG"/>
    </w:rPr>
  </w:style>
  <w:style w:type="character" w:customStyle="1" w:styleId="IntenseQuoteChar">
    <w:name w:val="Intense Quote Char"/>
    <w:basedOn w:val="DefaultParagraphFont"/>
    <w:link w:val="IntenseQuote"/>
    <w:uiPriority w:val="30"/>
    <w:rsid w:val="00E42C98"/>
    <w:rPr>
      <w:rFonts w:ascii="Times New Roman" w:eastAsia="Times New Roman" w:hAnsi="Times New Roman" w:cs="Times New Roman"/>
      <w:b/>
      <w:bCs/>
      <w:i/>
      <w:iCs/>
      <w:color w:val="4F81BD"/>
      <w:sz w:val="24"/>
      <w:szCs w:val="24"/>
      <w:lang w:eastAsia="bg-BG"/>
    </w:rPr>
  </w:style>
  <w:style w:type="paragraph" w:customStyle="1" w:styleId="Char1CharCharCharCharCharChar1CharChar2CharCharChar2CharCharChar1Char1CharCharCharCharCharCharCharCharChar1CharChar">
    <w:name w:val="Char1 Char Char Char Char Char Char1 Char Char2 Char Char Char2 Char Char Char1 Char1 Char Char Char Char Char Char Char Char Char1 Char Char"/>
    <w:basedOn w:val="Normal"/>
    <w:uiPriority w:val="99"/>
    <w:rsid w:val="00E42C98"/>
    <w:pPr>
      <w:tabs>
        <w:tab w:val="left" w:pos="709"/>
      </w:tabs>
      <w:spacing w:after="0" w:line="240" w:lineRule="auto"/>
    </w:pPr>
    <w:rPr>
      <w:rFonts w:ascii="Tahoma" w:eastAsia="Calibri" w:hAnsi="Tahoma" w:cs="Tahoma"/>
      <w:sz w:val="24"/>
      <w:szCs w:val="24"/>
      <w:lang w:val="pl-PL" w:eastAsia="pl-PL"/>
    </w:rPr>
  </w:style>
  <w:style w:type="paragraph" w:customStyle="1" w:styleId="Char1CharCharCharCharCharChar1CharChar2CharCharChar2CharCharChar1Char1CharChar">
    <w:name w:val="Char1 Char Char Char Char Char Char1 Char Char2 Char Char Char2 Char Char Char1 Char1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BoldItalic">
    <w:name w:val="Bold+Italic"/>
    <w:basedOn w:val="Normal"/>
    <w:uiPriority w:val="99"/>
    <w:rsid w:val="00E42C98"/>
    <w:pPr>
      <w:spacing w:after="0" w:line="240" w:lineRule="auto"/>
      <w:jc w:val="both"/>
    </w:pPr>
    <w:rPr>
      <w:rFonts w:ascii="Times New Roman" w:eastAsia="Times New Roman" w:hAnsi="Times New Roman" w:cs="Times New Roman"/>
      <w:b/>
      <w:bCs/>
      <w:i/>
      <w:iCs/>
      <w:sz w:val="24"/>
      <w:szCs w:val="24"/>
    </w:rPr>
  </w:style>
  <w:style w:type="paragraph" w:customStyle="1" w:styleId="Tabelkop">
    <w:name w:val="Tabelkop"/>
    <w:basedOn w:val="Normal"/>
    <w:uiPriority w:val="99"/>
    <w:rsid w:val="00E42C98"/>
    <w:pPr>
      <w:spacing w:after="0" w:line="240" w:lineRule="auto"/>
    </w:pPr>
    <w:rPr>
      <w:rFonts w:ascii="Times New Roman" w:eastAsia="Times New Roman" w:hAnsi="Times New Roman" w:cs="Times New Roman"/>
      <w:sz w:val="20"/>
      <w:szCs w:val="20"/>
    </w:rPr>
  </w:style>
  <w:style w:type="paragraph" w:customStyle="1" w:styleId="BodyText21">
    <w:name w:val="Body Text 21"/>
    <w:basedOn w:val="Normal"/>
    <w:uiPriority w:val="99"/>
    <w:rsid w:val="00E42C98"/>
    <w:pPr>
      <w:autoSpaceDE w:val="0"/>
      <w:autoSpaceDN w:val="0"/>
      <w:spacing w:after="0" w:line="240" w:lineRule="auto"/>
      <w:jc w:val="both"/>
    </w:pPr>
    <w:rPr>
      <w:rFonts w:ascii="Times New Roman" w:eastAsia="Times New Roman" w:hAnsi="Times New Roman" w:cs="Times New Roman"/>
      <w:sz w:val="24"/>
      <w:szCs w:val="24"/>
      <w:lang w:val="en-US" w:eastAsia="bg-BG"/>
    </w:rPr>
  </w:style>
  <w:style w:type="paragraph" w:customStyle="1" w:styleId="TableHeading">
    <w:name w:val="Table Heading"/>
    <w:basedOn w:val="Normal"/>
    <w:uiPriority w:val="99"/>
    <w:rsid w:val="00E42C98"/>
    <w:pPr>
      <w:keepNext/>
      <w:spacing w:after="0" w:line="280" w:lineRule="atLeast"/>
    </w:pPr>
    <w:rPr>
      <w:rFonts w:ascii="Arial" w:eastAsia="Times New Roman" w:hAnsi="Arial" w:cs="Times New Roman"/>
      <w:b/>
      <w:sz w:val="16"/>
      <w:szCs w:val="24"/>
    </w:rPr>
  </w:style>
  <w:style w:type="paragraph" w:customStyle="1" w:styleId="BlockTitle">
    <w:name w:val="Block Title"/>
    <w:basedOn w:val="BlockText"/>
    <w:next w:val="BlockText"/>
    <w:uiPriority w:val="99"/>
    <w:rsid w:val="00E42C98"/>
    <w:pPr>
      <w:keepNext/>
      <w:spacing w:after="0" w:line="280" w:lineRule="atLeast"/>
      <w:ind w:left="567" w:right="0"/>
    </w:pPr>
    <w:rPr>
      <w:rFonts w:ascii="Arial" w:hAnsi="Arial"/>
      <w:b/>
      <w:bCs/>
      <w:color w:val="0A55A3"/>
      <w:sz w:val="16"/>
      <w:lang w:eastAsia="en-US"/>
    </w:rPr>
  </w:style>
  <w:style w:type="paragraph" w:customStyle="1" w:styleId="basetext">
    <w:name w:val="base text"/>
    <w:autoRedefine/>
    <w:uiPriority w:val="99"/>
    <w:rsid w:val="00E42C98"/>
    <w:pPr>
      <w:spacing w:after="0" w:line="240" w:lineRule="auto"/>
      <w:jc w:val="both"/>
    </w:pPr>
    <w:rPr>
      <w:rFonts w:ascii="Arial" w:eastAsia="Times New Roman" w:hAnsi="Arial" w:cs="Arial"/>
      <w:color w:val="FF0000"/>
      <w:kern w:val="18"/>
      <w:sz w:val="24"/>
      <w:szCs w:val="24"/>
      <w:lang w:val="ru-RU"/>
    </w:rPr>
  </w:style>
  <w:style w:type="character" w:customStyle="1" w:styleId="CharChar3">
    <w:name w:val="Char Char3"/>
    <w:locked/>
    <w:rsid w:val="00E42C98"/>
    <w:rPr>
      <w:sz w:val="18"/>
      <w:szCs w:val="24"/>
      <w:lang w:val="bg-BG" w:eastAsia="en-US" w:bidi="ar-SA"/>
    </w:rPr>
  </w:style>
  <w:style w:type="paragraph" w:customStyle="1" w:styleId="Char">
    <w:name w:val="Char"/>
    <w:basedOn w:val="Normal"/>
    <w:uiPriority w:val="99"/>
    <w:rsid w:val="00E42C98"/>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txt">
    <w:name w:val="txt"/>
    <w:basedOn w:val="Normal"/>
    <w:uiPriority w:val="99"/>
    <w:rsid w:val="00E42C9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CharCharChar">
    <w:name w:val="Char Char Char Char"/>
    <w:basedOn w:val="Normal"/>
    <w:uiPriority w:val="99"/>
    <w:rsid w:val="00E42C98"/>
    <w:pPr>
      <w:spacing w:after="160" w:line="240" w:lineRule="exact"/>
    </w:pPr>
    <w:rPr>
      <w:rFonts w:ascii="Tahoma" w:eastAsia="Times New Roman" w:hAnsi="Tahoma" w:cs="Times New Roman"/>
      <w:sz w:val="20"/>
      <w:szCs w:val="20"/>
      <w:lang w:val="en-US"/>
    </w:rPr>
  </w:style>
  <w:style w:type="paragraph" w:customStyle="1" w:styleId="NumPar2">
    <w:name w:val="NumPar 2"/>
    <w:basedOn w:val="Heading2"/>
    <w:next w:val="Normal"/>
    <w:uiPriority w:val="99"/>
    <w:rsid w:val="00E42C98"/>
    <w:pPr>
      <w:keepNext w:val="0"/>
      <w:spacing w:after="120"/>
      <w:jc w:val="both"/>
      <w:outlineLvl w:val="9"/>
    </w:pPr>
    <w:rPr>
      <w:b w:val="0"/>
      <w:bCs w:val="0"/>
      <w:i w:val="0"/>
      <w:iCs w:val="0"/>
      <w:sz w:val="24"/>
      <w:szCs w:val="24"/>
      <w:lang w:eastAsia="en-US"/>
    </w:rPr>
  </w:style>
  <w:style w:type="paragraph" w:customStyle="1" w:styleId="Para1">
    <w:name w:val="Para1"/>
    <w:basedOn w:val="Normal"/>
    <w:uiPriority w:val="99"/>
    <w:rsid w:val="00E42C98"/>
    <w:pPr>
      <w:tabs>
        <w:tab w:val="num" w:pos="1080"/>
      </w:tabs>
      <w:snapToGrid w:val="0"/>
      <w:spacing w:before="120" w:after="120" w:line="240" w:lineRule="auto"/>
      <w:ind w:left="1080" w:hanging="360"/>
      <w:jc w:val="both"/>
    </w:pPr>
    <w:rPr>
      <w:rFonts w:ascii="Times New Roman" w:eastAsia="Times New Roman" w:hAnsi="Times New Roman" w:cs="Times New Roman"/>
      <w:szCs w:val="18"/>
      <w:lang w:val="en-GB"/>
    </w:rPr>
  </w:style>
  <w:style w:type="paragraph" w:customStyle="1" w:styleId="CharCharCharCharCharCharCharCharCharCharCharCharCharCharCharCharCharCharCharCharChar1CharCharCharCharCharCharCharCharCharCharCharChar1CharCharCharCharCharCharCharChar">
    <w:name w:val="Char Char Char Char Char Char Char Char Char Char Char Char Char Char Char Char Char Char Char Char Char1 Char Char Char Char Char Char Char Char Char Char Char Char1 Char Char Char Char Char Char Знак Char Знак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
    <w:name w:val="Char Char Char Char Char Char"/>
    <w:basedOn w:val="Normal"/>
    <w:uiPriority w:val="99"/>
    <w:rsid w:val="00E42C98"/>
    <w:pPr>
      <w:widowControl w:val="0"/>
      <w:tabs>
        <w:tab w:val="left" w:pos="709"/>
      </w:tabs>
      <w:autoSpaceDE w:val="0"/>
      <w:autoSpaceDN w:val="0"/>
      <w:adjustRightInd w:val="0"/>
      <w:spacing w:after="0" w:line="240" w:lineRule="auto"/>
    </w:pPr>
    <w:rPr>
      <w:rFonts w:ascii="Tahoma" w:eastAsia="Times New Roman" w:hAnsi="Tahoma" w:cs="Arial"/>
      <w:sz w:val="20"/>
      <w:szCs w:val="20"/>
      <w:lang w:val="pl-PL" w:eastAsia="pl-PL"/>
    </w:rPr>
  </w:style>
  <w:style w:type="character" w:customStyle="1" w:styleId="CharCharCharChar1">
    <w:name w:val="Char Char Char Char1"/>
    <w:link w:val="CharCharChar"/>
    <w:locked/>
    <w:rsid w:val="00E42C98"/>
    <w:rPr>
      <w:rFonts w:ascii="Tahoma" w:eastAsia="Times New Roman" w:hAnsi="Tahoma" w:cs="Tahoma"/>
      <w:sz w:val="24"/>
      <w:szCs w:val="24"/>
      <w:lang w:val="pl-PL" w:eastAsia="pl-PL"/>
    </w:rPr>
  </w:style>
  <w:style w:type="paragraph" w:customStyle="1" w:styleId="CharCharChar">
    <w:name w:val="Char Char Char"/>
    <w:basedOn w:val="Normal"/>
    <w:link w:val="CharCharCharChar1"/>
    <w:rsid w:val="00E42C98"/>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
    <w:name w:val="Char1 Char Char Char Char Char Char"/>
    <w:basedOn w:val="Normal"/>
    <w:uiPriority w:val="99"/>
    <w:rsid w:val="00E42C98"/>
    <w:pPr>
      <w:tabs>
        <w:tab w:val="left" w:pos="709"/>
      </w:tabs>
      <w:spacing w:before="120" w:after="120" w:line="240" w:lineRule="auto"/>
      <w:jc w:val="both"/>
    </w:pPr>
    <w:rPr>
      <w:rFonts w:ascii="Tahoma" w:eastAsia="Times New Roman" w:hAnsi="Tahoma" w:cs="Tahoma"/>
      <w:sz w:val="24"/>
      <w:szCs w:val="24"/>
      <w:lang w:val="pl-PL" w:eastAsia="pl-PL"/>
    </w:rPr>
  </w:style>
  <w:style w:type="paragraph" w:customStyle="1" w:styleId="Char1CharCharCharCharCharCharCharCharChar">
    <w:name w:val="Char1 Char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firstline">
    <w:name w:val="firstline"/>
    <w:basedOn w:val="Normal"/>
    <w:uiPriority w:val="99"/>
    <w:rsid w:val="00E42C98"/>
    <w:pPr>
      <w:spacing w:after="0" w:line="240" w:lineRule="atLeast"/>
      <w:ind w:firstLine="640"/>
      <w:jc w:val="both"/>
    </w:pPr>
    <w:rPr>
      <w:rFonts w:ascii="Times New Roman" w:eastAsia="MS Mincho" w:hAnsi="Times New Roman" w:cs="Times New Roman"/>
      <w:color w:val="000000"/>
      <w:sz w:val="24"/>
      <w:szCs w:val="24"/>
      <w:lang w:eastAsia="ja-JP"/>
    </w:rPr>
  </w:style>
  <w:style w:type="character" w:customStyle="1" w:styleId="CharCharChar2">
    <w:name w:val="Char Char Char2"/>
    <w:link w:val="CharChar"/>
    <w:locked/>
    <w:rsid w:val="00E42C98"/>
    <w:rPr>
      <w:rFonts w:ascii="Tahoma" w:eastAsia="Times New Roman" w:hAnsi="Tahoma" w:cs="Tahoma"/>
      <w:sz w:val="24"/>
      <w:szCs w:val="24"/>
      <w:lang w:val="pl-PL" w:eastAsia="pl-PL"/>
    </w:rPr>
  </w:style>
  <w:style w:type="paragraph" w:customStyle="1" w:styleId="CharChar">
    <w:name w:val="Char Char"/>
    <w:basedOn w:val="Normal"/>
    <w:link w:val="CharCharChar2"/>
    <w:rsid w:val="00E42C98"/>
    <w:pPr>
      <w:tabs>
        <w:tab w:val="left" w:pos="709"/>
      </w:tabs>
      <w:spacing w:after="0" w:line="240" w:lineRule="auto"/>
    </w:pPr>
    <w:rPr>
      <w:rFonts w:ascii="Tahoma" w:eastAsia="Times New Roman" w:hAnsi="Tahoma" w:cs="Tahoma"/>
      <w:sz w:val="24"/>
      <w:szCs w:val="24"/>
      <w:lang w:val="pl-PL" w:eastAsia="pl-PL"/>
    </w:rPr>
  </w:style>
  <w:style w:type="paragraph" w:customStyle="1" w:styleId="Char1">
    <w:name w:val="Char1 Знак"/>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
    <w:name w:val="Char Char Char Char Char"/>
    <w:basedOn w:val="Normal"/>
    <w:uiPriority w:val="99"/>
    <w:rsid w:val="00E42C98"/>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1">
    <w:name w:val="Char Char Char Char Char1"/>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
    <w:name w:val="Style"/>
    <w:uiPriority w:val="99"/>
    <w:rsid w:val="00E42C98"/>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HeadingOther1">
    <w:name w:val="Heading Other 1"/>
    <w:basedOn w:val="Heading1"/>
    <w:next w:val="Normal"/>
    <w:uiPriority w:val="99"/>
    <w:rsid w:val="00E42C98"/>
    <w:pPr>
      <w:ind w:left="0" w:firstLine="0"/>
      <w:outlineLvl w:val="9"/>
    </w:pPr>
    <w:rPr>
      <w:rFonts w:cs="Arial"/>
      <w:bCs w:val="0"/>
      <w:sz w:val="40"/>
      <w:szCs w:val="32"/>
    </w:rPr>
  </w:style>
  <w:style w:type="paragraph" w:customStyle="1" w:styleId="Char1CharCharCharCharCharChar1CharChar">
    <w:name w:val="Char1 Char Char Char Char Char Char1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2CharCharCharChar">
    <w:name w:val="Char Char Char Char Char2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2Char">
    <w:name w:val="Char Char Char Char Char2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CharChar">
    <w:name w:val="Char1 Char Char Char Char Char Char1 Знак Char Char Знак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1">
    <w:name w:val="Char1 Char Char Char Char Char Char1 Char Char1"/>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
    <w:name w:val="Char1 Char Char Char Char Char Char1 Char Char2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1">
    <w:name w:val="Char1 Char Char Char Char Char Char1 Char Char2 Char Char Char1"/>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
    <w:name w:val="Char1 Char Char Char Char Char Char1 Char Char2 Char Знак"/>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0">
    <w:name w:val="style"/>
    <w:basedOn w:val="Normal"/>
    <w:uiPriority w:val="99"/>
    <w:rsid w:val="00E42C9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r1CharCharCharCharCharChar1CharChar2CharCharChar1CharCharChar">
    <w:name w:val="Char1 Char Char Char Char Char Char1 Char Char2 Char Char Char1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
    <w:name w:val="Char Char Char Char Char5"/>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
    <w:name w:val="Char1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
    <w:name w:val="Char Char Char Char Char5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
    <w:name w:val="Char Char1"/>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CharChar">
    <w:name w:val="Char1 Char Char Char Char Char Char1 Char Char2 Char Char Char2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
    <w:name w:val="Char1 Char Char Char Char Char Char1 Char Char2"/>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
    <w:name w:val="Char Char Char1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
    <w:name w:val="Char1 Char Char Char1"/>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
    <w:name w:val="Char Char Char Char Char Char Char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
    <w:name w:val="Char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1CharCharCharCharCharCharChar">
    <w:name w:val="Char Char Char Char Char Char1 Char Char Char Char Char Char Char"/>
    <w:basedOn w:val="Normal"/>
    <w:uiPriority w:val="99"/>
    <w:rsid w:val="00E42C98"/>
    <w:pPr>
      <w:spacing w:after="160" w:line="240" w:lineRule="exact"/>
    </w:pPr>
    <w:rPr>
      <w:rFonts w:ascii="Tahoma" w:eastAsia="Times New Roman" w:hAnsi="Tahoma" w:cs="Times New Roman"/>
      <w:sz w:val="20"/>
      <w:szCs w:val="20"/>
      <w:lang w:val="en-US"/>
    </w:rPr>
  </w:style>
  <w:style w:type="paragraph" w:customStyle="1" w:styleId="Char1CharCharCharCharCharChar1CharChar2CharCharChar2CharCharChar1Char">
    <w:name w:val="Char1 Char Char Char Char Char Char1 Char Char2 Char Char Char2 Char Char Char1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CharChar1CharCharCharChar">
    <w:name w:val="Char1 Char Char Char Char Char Char1 Char Char2 Char Char Char2 Char Char Char1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
    <w:name w:val="Char Char Char Char Char5 Char Char Char Char1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CharCharCharCharCharChar">
    <w:name w:val="Char1 Char Char Char Char Char Char1 Char Char2 Char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
    <w:name w:val="Char1 Char Char Char Char Char Char1 Char Char2 Char Char Char2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1CharCharCharChar">
    <w:name w:val="Char Char Char1 Char Char Char Char Char Char1 Char Char Char Char"/>
    <w:basedOn w:val="Normal"/>
    <w:autoRedefine/>
    <w:uiPriority w:val="99"/>
    <w:rsid w:val="00E42C98"/>
    <w:pPr>
      <w:spacing w:after="120" w:line="240" w:lineRule="auto"/>
    </w:pPr>
    <w:rPr>
      <w:rFonts w:ascii="Futura Bk" w:eastAsia="Times New Roman" w:hAnsi="Futura Bk" w:cs="Times New Roman"/>
      <w:sz w:val="20"/>
      <w:szCs w:val="24"/>
      <w:lang w:val="en-US" w:eastAsia="pl-PL"/>
    </w:rPr>
  </w:style>
  <w:style w:type="paragraph" w:customStyle="1" w:styleId="CharCharCharCharChar5CharCharCharChar1CharCharCharCharCharCharCharCharCharCharChar1CharCharCharChar">
    <w:name w:val="Char Char Char Char Char5 Char Char Char Char1 Char Char Char Char Char Char Char Char Char Char Char1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CharChar1CharCharChar">
    <w:name w:val="Char Char Char Char Char5 Char Char Char Char1 Char Char Char Char Char Char Char Char Char Char Char1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HeadingOther2">
    <w:name w:val="Heading Other 2"/>
    <w:basedOn w:val="Heading2"/>
    <w:next w:val="Normal"/>
    <w:uiPriority w:val="99"/>
    <w:rsid w:val="00E42C98"/>
    <w:pPr>
      <w:spacing w:before="0" w:after="280" w:line="280" w:lineRule="atLeast"/>
      <w:outlineLvl w:val="9"/>
    </w:pPr>
    <w:rPr>
      <w:rFonts w:ascii="Times New Roman" w:hAnsi="Times New Roman"/>
      <w:b w:val="0"/>
      <w:i w:val="0"/>
      <w:color w:val="0A55A3"/>
      <w:lang w:eastAsia="en-US"/>
    </w:rPr>
  </w:style>
  <w:style w:type="paragraph" w:customStyle="1" w:styleId="TableText">
    <w:name w:val="Table Text"/>
    <w:basedOn w:val="Normal"/>
    <w:uiPriority w:val="99"/>
    <w:rsid w:val="00E42C98"/>
    <w:pPr>
      <w:spacing w:after="0" w:line="280" w:lineRule="atLeast"/>
    </w:pPr>
    <w:rPr>
      <w:rFonts w:ascii="Arial" w:eastAsia="Times New Roman" w:hAnsi="Arial" w:cs="Times New Roman"/>
      <w:sz w:val="16"/>
      <w:szCs w:val="24"/>
    </w:rPr>
  </w:style>
  <w:style w:type="paragraph" w:customStyle="1" w:styleId="MarginText">
    <w:name w:val="Margin Text"/>
    <w:basedOn w:val="Normal"/>
    <w:uiPriority w:val="99"/>
    <w:rsid w:val="00E42C98"/>
    <w:pPr>
      <w:spacing w:after="0" w:line="200" w:lineRule="atLeast"/>
    </w:pPr>
    <w:rPr>
      <w:rFonts w:ascii="Arial" w:eastAsia="Times New Roman" w:hAnsi="Arial" w:cs="Times New Roman"/>
      <w:color w:val="0A55A3"/>
      <w:sz w:val="14"/>
      <w:szCs w:val="24"/>
    </w:rPr>
  </w:style>
  <w:style w:type="paragraph" w:customStyle="1" w:styleId="standard3">
    <w:name w:val="standard3"/>
    <w:basedOn w:val="Normal"/>
    <w:uiPriority w:val="99"/>
    <w:rsid w:val="00E42C98"/>
    <w:pPr>
      <w:tabs>
        <w:tab w:val="num" w:pos="1097"/>
      </w:tabs>
      <w:spacing w:before="120" w:after="120" w:line="260" w:lineRule="atLeast"/>
      <w:ind w:left="737"/>
      <w:jc w:val="both"/>
    </w:pPr>
    <w:rPr>
      <w:rFonts w:ascii="Arial" w:eastAsia="Times New Roman" w:hAnsi="Arial" w:cs="Times New Roman"/>
      <w:sz w:val="20"/>
      <w:szCs w:val="20"/>
      <w:lang w:val="en-GB"/>
    </w:rPr>
  </w:style>
  <w:style w:type="paragraph" w:customStyle="1" w:styleId="1">
    <w:name w:val="1"/>
    <w:basedOn w:val="Normal"/>
    <w:next w:val="Normal"/>
    <w:uiPriority w:val="99"/>
    <w:rsid w:val="00E42C98"/>
    <w:pPr>
      <w:autoSpaceDE w:val="0"/>
      <w:autoSpaceDN w:val="0"/>
      <w:adjustRightInd w:val="0"/>
      <w:spacing w:after="0" w:line="240" w:lineRule="auto"/>
      <w:ind w:firstLine="283"/>
      <w:jc w:val="both"/>
    </w:pPr>
    <w:rPr>
      <w:rFonts w:ascii="Arial" w:eastAsia="Times New Roman" w:hAnsi="Arial" w:cs="Arial"/>
      <w:color w:val="000000"/>
      <w:sz w:val="20"/>
      <w:szCs w:val="20"/>
      <w:lang w:val="en-US"/>
    </w:rPr>
  </w:style>
  <w:style w:type="paragraph" w:customStyle="1" w:styleId="TitleNEI">
    <w:name w:val="TitleNEI"/>
    <w:basedOn w:val="Normal"/>
    <w:next w:val="Normal"/>
    <w:uiPriority w:val="99"/>
    <w:rsid w:val="00E42C98"/>
    <w:pPr>
      <w:spacing w:after="0" w:line="240" w:lineRule="auto"/>
    </w:pPr>
    <w:rPr>
      <w:rFonts w:ascii="Times New Roman" w:eastAsia="Times New Roman" w:hAnsi="Times New Roman" w:cs="Times New Roman"/>
      <w:b/>
      <w:sz w:val="33"/>
      <w:szCs w:val="20"/>
      <w:lang w:val="nl-NL"/>
    </w:rPr>
  </w:style>
  <w:style w:type="paragraph" w:customStyle="1" w:styleId="WW-BodyText2">
    <w:name w:val="WW-Body Text 2"/>
    <w:basedOn w:val="Normal"/>
    <w:uiPriority w:val="99"/>
    <w:rsid w:val="00E42C98"/>
    <w:pPr>
      <w:suppressAutoHyphens/>
      <w:spacing w:after="0" w:line="280" w:lineRule="atLeast"/>
    </w:pPr>
    <w:rPr>
      <w:rFonts w:ascii="Times New Roman" w:eastAsia="Times New Roman" w:hAnsi="Times New Roman" w:cs="Times New Roman"/>
      <w:b/>
      <w:bCs/>
      <w:sz w:val="24"/>
      <w:szCs w:val="24"/>
      <w:lang w:val="en-US"/>
    </w:rPr>
  </w:style>
  <w:style w:type="paragraph" w:customStyle="1" w:styleId="Style1">
    <w:name w:val="Style1"/>
    <w:basedOn w:val="TOC4"/>
    <w:uiPriority w:val="99"/>
    <w:rsid w:val="00E42C98"/>
    <w:pPr>
      <w:tabs>
        <w:tab w:val="left" w:pos="1680"/>
        <w:tab w:val="left" w:pos="2217"/>
        <w:tab w:val="right" w:pos="9360"/>
      </w:tabs>
      <w:spacing w:before="120" w:line="240" w:lineRule="auto"/>
      <w:ind w:left="2217" w:right="-12" w:hanging="970"/>
      <w:jc w:val="left"/>
    </w:pPr>
    <w:rPr>
      <w:bCs w:val="0"/>
      <w:noProof/>
      <w:sz w:val="18"/>
      <w:szCs w:val="18"/>
      <w:lang w:val="en-US" w:eastAsia="en-US"/>
    </w:rPr>
  </w:style>
  <w:style w:type="paragraph" w:customStyle="1" w:styleId="Style2">
    <w:name w:val="Style2"/>
    <w:basedOn w:val="TOC4"/>
    <w:uiPriority w:val="99"/>
    <w:rsid w:val="00E42C98"/>
    <w:pPr>
      <w:tabs>
        <w:tab w:val="left" w:pos="1680"/>
        <w:tab w:val="left" w:pos="2217"/>
        <w:tab w:val="right" w:pos="9360"/>
      </w:tabs>
      <w:spacing w:before="120" w:line="240" w:lineRule="auto"/>
      <w:ind w:left="2217" w:right="-12" w:hanging="970"/>
      <w:jc w:val="left"/>
    </w:pPr>
    <w:rPr>
      <w:rFonts w:ascii="Arial Narrow" w:hAnsi="Arial Narrow"/>
      <w:bCs w:val="0"/>
      <w:noProof/>
      <w:sz w:val="18"/>
      <w:szCs w:val="18"/>
      <w:lang w:val="en-US" w:eastAsia="en-US"/>
    </w:rPr>
  </w:style>
  <w:style w:type="paragraph" w:customStyle="1" w:styleId="Default">
    <w:name w:val="Default"/>
    <w:uiPriority w:val="99"/>
    <w:rsid w:val="00E42C98"/>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Programazaglavie">
    <w:name w:val="Programa zaglavie"/>
    <w:basedOn w:val="Heading4"/>
    <w:uiPriority w:val="99"/>
    <w:rsid w:val="00E42C98"/>
    <w:pPr>
      <w:numPr>
        <w:ilvl w:val="3"/>
        <w:numId w:val="3"/>
      </w:numPr>
      <w:spacing w:before="0" w:after="0" w:line="280" w:lineRule="atLeast"/>
      <w:jc w:val="both"/>
    </w:pPr>
    <w:rPr>
      <w:rFonts w:ascii="Arial" w:hAnsi="Arial" w:cs="Arial"/>
      <w:color w:val="008000"/>
      <w:sz w:val="24"/>
      <w:szCs w:val="24"/>
      <w:lang w:eastAsia="en-US"/>
    </w:rPr>
  </w:style>
  <w:style w:type="paragraph" w:customStyle="1" w:styleId="CharCharChar0">
    <w:name w:val="Char Char Char Знак"/>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ZchnZchnCharCharChar">
    <w:name w:val="Char Char Char Zchn Zchn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1CharCharChar">
    <w:name w:val="Char Char Char Char Char1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2">
    <w:name w:val="Char Char Char Char Char2"/>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3">
    <w:name w:val="Char Char Char Char Char3"/>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4">
    <w:name w:val="Char Char Char Char Char4"/>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
    <w:name w:val="Char Char Char Char Char5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
    <w:name w:val="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0">
    <w:name w:val="Char Char Char Char Char5 Char Знак"/>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CharChar">
    <w:name w:val="Char Char Char Char Char5 Char Char Char Char1 Char Char Char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CharChar1">
    <w:name w:val="Char1 Char Char Char Char Char Char1 Char Char2 Char Char Char2 Char Char Char1"/>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CharChar1Char1">
    <w:name w:val="Char1 Char Char Char Char Char Char1 Char Char2 Char Char Char2 Char Char Char1 Char1"/>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
    <w:name w:val="Char Char Char1"/>
    <w:basedOn w:val="Normal"/>
    <w:uiPriority w:val="99"/>
    <w:rsid w:val="00E42C98"/>
    <w:pPr>
      <w:tabs>
        <w:tab w:val="left" w:pos="709"/>
      </w:tabs>
      <w:spacing w:after="0" w:line="240" w:lineRule="auto"/>
    </w:pPr>
    <w:rPr>
      <w:rFonts w:ascii="Tahoma" w:eastAsia="Times New Roman" w:hAnsi="Tahoma" w:cs="Tahoma"/>
      <w:sz w:val="24"/>
      <w:szCs w:val="24"/>
      <w:lang w:val="pl-PL" w:eastAsia="pl-PL"/>
    </w:rPr>
  </w:style>
  <w:style w:type="paragraph" w:customStyle="1" w:styleId="CharChar1Char">
    <w:name w:val="Char Char1 Char"/>
    <w:basedOn w:val="Normal"/>
    <w:uiPriority w:val="99"/>
    <w:semiHidden/>
    <w:rsid w:val="00E42C98"/>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text">
    <w:name w:val="text"/>
    <w:uiPriority w:val="99"/>
    <w:rsid w:val="00E42C98"/>
    <w:pPr>
      <w:tabs>
        <w:tab w:val="left" w:pos="1134"/>
        <w:tab w:val="left" w:pos="2268"/>
        <w:tab w:val="left" w:pos="3402"/>
        <w:tab w:val="left" w:pos="4536"/>
        <w:tab w:val="left" w:pos="5670"/>
        <w:tab w:val="left" w:pos="6804"/>
        <w:tab w:val="left" w:pos="7938"/>
      </w:tabs>
      <w:spacing w:after="280" w:line="280" w:lineRule="exact"/>
    </w:pPr>
    <w:rPr>
      <w:rFonts w:ascii="Times" w:eastAsia="Times New Roman" w:hAnsi="Times" w:cs="Times New Roman"/>
      <w:szCs w:val="20"/>
      <w:lang w:val="en-GB" w:eastAsia="en-GB"/>
    </w:rPr>
  </w:style>
  <w:style w:type="paragraph" w:customStyle="1" w:styleId="Char1CharCharCharCharCharChar1CharChar2CharCharChar2CharCharChar1Char1CharCharCharCharCharCharCharCharChar">
    <w:name w:val="Char1 Char Char Char Char Char Char1 Char Char2 Char Char Char2 Char Char Char1 Char1 Char Char Char Char Char Char Char Char Char"/>
    <w:basedOn w:val="Normal"/>
    <w:uiPriority w:val="99"/>
    <w:rsid w:val="00E42C98"/>
    <w:pPr>
      <w:tabs>
        <w:tab w:val="left" w:pos="709"/>
      </w:tabs>
      <w:spacing w:after="0" w:line="240" w:lineRule="auto"/>
    </w:pPr>
    <w:rPr>
      <w:rFonts w:ascii="Tahoma" w:eastAsia="Times New Roman" w:hAnsi="Tahoma" w:cs="Tahoma"/>
      <w:sz w:val="24"/>
      <w:szCs w:val="24"/>
      <w:lang w:val="pl-PL" w:eastAsia="pl-PL"/>
    </w:rPr>
  </w:style>
  <w:style w:type="paragraph" w:customStyle="1" w:styleId="CharChar1CharCharCharCharCharChar1Char">
    <w:name w:val="Char Char1 Char Char Char Char Char Char1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CharChar1CharCharCharCharCharCharCharCharCharCharCharCharChar">
    <w:name w:val="Char Char Char Char Char5 Char Char Char Char1 Char Char Char Char Char Char Char Char Char Char Char1 Char Char Char Char Char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Char">
    <w:name w:val="Char Char2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
    <w:name w:val="Char Char1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
    <w:name w:val="Char Char Char Char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
    <w:name w:val="Char1 Char Char"/>
    <w:basedOn w:val="Normal"/>
    <w:uiPriority w:val="99"/>
    <w:rsid w:val="00E42C98"/>
    <w:pPr>
      <w:tabs>
        <w:tab w:val="left" w:pos="709"/>
      </w:tabs>
      <w:spacing w:before="120" w:after="120" w:line="240" w:lineRule="auto"/>
      <w:jc w:val="both"/>
    </w:pPr>
    <w:rPr>
      <w:rFonts w:ascii="Tahoma" w:eastAsia="Times New Roman" w:hAnsi="Tahoma" w:cs="Times New Roman"/>
      <w:sz w:val="24"/>
      <w:szCs w:val="20"/>
      <w:lang w:val="pl-PL" w:eastAsia="pl-PL"/>
    </w:rPr>
  </w:style>
  <w:style w:type="paragraph" w:customStyle="1" w:styleId="a">
    <w:name w:val="Знак"/>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ZchnZchnCharCharCharCharCharChar2">
    <w:name w:val="Char Char Char Zchn Zchn Char Char Char Char Char Char2"/>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CharChar1CharCharCharCharCharChar">
    <w:name w:val="Char Char Char Char Char5 Char Char Char Char1 Char Char Char Char Char Char Char Char Char Char Char1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
    <w:name w:val="Char Char Char Char Char5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0">
    <w:name w:val="Char1 Char Char Char Char Char Char1 Char Char2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1Char">
    <w:name w:val="Char Char Char Char Char Char Char Char Char1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
    <w:name w:val="Char Char Char Char Char5 Char Char Char Char1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
    <w:name w:val="Char Char Char Char Char Char Char Char Char Char Char Char Char Char Char Char Char Char Char Char Знак"/>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CharChar1Char1CharCharChar">
    <w:name w:val="Char1 Char Char Char Char Char Char1 Char Char2 Char Char Char2 Char Char Char1 Char1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1CharCharChar1CharCharCharCharCharCharCharCharChar1CharCharCharCharCharChar2CharCharCharChar">
    <w:name w:val="Char Char Char Знак Char Знак Char Char Char Char Char Char1 Char Char Char1 Char Char Char Char Char Char Char Char Char1 Char Char Char Char Char Char2 Char Char Char Char"/>
    <w:basedOn w:val="Normal"/>
    <w:uiPriority w:val="99"/>
    <w:rsid w:val="00E42C98"/>
    <w:pPr>
      <w:spacing w:after="160" w:line="240" w:lineRule="exact"/>
    </w:pPr>
    <w:rPr>
      <w:rFonts w:ascii="Tahoma" w:eastAsia="Times New Roman" w:hAnsi="Tahoma" w:cs="Times New Roman"/>
      <w:sz w:val="20"/>
      <w:szCs w:val="20"/>
      <w:lang w:val="en-US"/>
    </w:rPr>
  </w:style>
  <w:style w:type="paragraph" w:customStyle="1" w:styleId="Title1">
    <w:name w:val="Title1"/>
    <w:basedOn w:val="Normal"/>
    <w:uiPriority w:val="99"/>
    <w:rsid w:val="00E42C9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CharChar1CharCharCharCharCharCharCharChar">
    <w:name w:val="Char Char Char1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title10">
    <w:name w:val="title1"/>
    <w:basedOn w:val="Normal"/>
    <w:uiPriority w:val="99"/>
    <w:rsid w:val="00E42C98"/>
    <w:pPr>
      <w:spacing w:before="100" w:beforeAutospacing="1" w:after="100" w:afterAutospacing="1" w:line="240" w:lineRule="auto"/>
      <w:jc w:val="center"/>
    </w:pPr>
    <w:rPr>
      <w:rFonts w:ascii="Times New Roman" w:eastAsia="Times New Roman" w:hAnsi="Times New Roman" w:cs="Times New Roman"/>
      <w:b/>
      <w:bCs/>
      <w:sz w:val="28"/>
      <w:szCs w:val="28"/>
      <w:lang w:eastAsia="bg-BG"/>
    </w:rPr>
  </w:style>
  <w:style w:type="paragraph" w:customStyle="1" w:styleId="Char1CharChar1">
    <w:name w:val="Char1 Char Char1"/>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CharCharCharCharChar">
    <w:name w:val="Char Char Char1 Char Char Char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1Char">
    <w:name w:val="Char1 Char Char1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1">
    <w:name w:val="Char1 Char Char Char Char Char Char Char Char1"/>
    <w:basedOn w:val="Normal"/>
    <w:uiPriority w:val="99"/>
    <w:rsid w:val="00E42C98"/>
    <w:pPr>
      <w:tabs>
        <w:tab w:val="left" w:pos="709"/>
      </w:tabs>
      <w:spacing w:before="120" w:after="120" w:line="240" w:lineRule="auto"/>
      <w:jc w:val="both"/>
    </w:pPr>
    <w:rPr>
      <w:rFonts w:ascii="Tahoma" w:eastAsia="Times New Roman" w:hAnsi="Tahoma" w:cs="Times New Roman"/>
      <w:sz w:val="24"/>
      <w:szCs w:val="20"/>
      <w:lang w:val="pl-PL" w:eastAsia="pl-PL"/>
    </w:rPr>
  </w:style>
  <w:style w:type="paragraph" w:customStyle="1" w:styleId="Char10">
    <w:name w:val="Char1"/>
    <w:basedOn w:val="Normal"/>
    <w:uiPriority w:val="99"/>
    <w:rsid w:val="00E42C98"/>
    <w:pPr>
      <w:tabs>
        <w:tab w:val="left" w:pos="709"/>
      </w:tabs>
      <w:spacing w:after="0" w:line="240" w:lineRule="auto"/>
    </w:pPr>
    <w:rPr>
      <w:rFonts w:ascii="Tahoma" w:eastAsia="MS Mincho" w:hAnsi="Tahoma" w:cs="Tahoma"/>
      <w:sz w:val="24"/>
      <w:szCs w:val="24"/>
      <w:lang w:val="pl-PL" w:eastAsia="pl-PL"/>
    </w:rPr>
  </w:style>
  <w:style w:type="paragraph" w:customStyle="1" w:styleId="CharChar3Char">
    <w:name w:val="Char Char3 Char"/>
    <w:basedOn w:val="Normal"/>
    <w:uiPriority w:val="99"/>
    <w:rsid w:val="00E42C98"/>
    <w:pPr>
      <w:spacing w:after="160" w:line="240" w:lineRule="exact"/>
    </w:pPr>
    <w:rPr>
      <w:rFonts w:ascii="Tahoma" w:eastAsia="Times New Roman" w:hAnsi="Tahoma" w:cs="Times New Roman"/>
      <w:sz w:val="20"/>
      <w:szCs w:val="20"/>
      <w:lang w:val="en-US"/>
    </w:rPr>
  </w:style>
  <w:style w:type="paragraph" w:customStyle="1" w:styleId="CharCharChar1CharChar">
    <w:name w:val="Char Char Char1 Char Char"/>
    <w:basedOn w:val="Normal"/>
    <w:uiPriority w:val="99"/>
    <w:semiHidden/>
    <w:rsid w:val="00E42C98"/>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1CharCharCharCharCharChar1CharChar2CharCharChar2CharCharChar1Char1CharCharCharCharCharCharCharCharCharCharChar">
    <w:name w:val="Char1 Char Char Char Char Char Char1 Char Char2 Char Char Char2 Char Char Char1 Char1 Char Char Char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1">
    <w:name w:val="Char Char1 Char1"/>
    <w:basedOn w:val="Normal"/>
    <w:uiPriority w:val="99"/>
    <w:rsid w:val="00E42C98"/>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3CharCharCharChar">
    <w:name w:val="Char Char3 Char Char Char Char"/>
    <w:basedOn w:val="Normal"/>
    <w:uiPriority w:val="99"/>
    <w:rsid w:val="00E42C98"/>
    <w:pPr>
      <w:spacing w:after="160" w:line="240" w:lineRule="exact"/>
    </w:pPr>
    <w:rPr>
      <w:rFonts w:ascii="Tahoma" w:eastAsia="Times New Roman" w:hAnsi="Tahoma" w:cs="Times New Roman"/>
      <w:sz w:val="20"/>
      <w:szCs w:val="20"/>
      <w:lang w:val="en-US"/>
    </w:rPr>
  </w:style>
  <w:style w:type="paragraph" w:customStyle="1" w:styleId="CharCharCharCharChar5CharCharCharChar1CharCharCharCharCharCharCharCharCharCharChar1CharCharCharCharCharCharChar">
    <w:name w:val="Char Char Char Char Char5 Char Char Char Char1 Char Char Char Char Char Char Char Char Char Char Char1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CharCharCharChar">
    <w:name w:val="Char Char2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CharCharCharCharCharChar2Char">
    <w:name w:val="Char Char2 Char Char Char Char Char Char2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0">
    <w:name w:val="Char Char Знак"/>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CharChar1CharCharChar1CharCharCharCharCharChar1CharCharCharCharCharCharCharCharChar">
    <w:name w:val="Char2 Char Char1 Char Char Char1 Char Char Char Char Char Char1 Char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2">
    <w:name w:val="Char Char Char Char2"/>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NBullets1">
    <w:name w:val="StyleNBullets1"/>
    <w:basedOn w:val="Normal"/>
    <w:uiPriority w:val="99"/>
    <w:rsid w:val="00E42C98"/>
    <w:pPr>
      <w:numPr>
        <w:ilvl w:val="1"/>
        <w:numId w:val="4"/>
      </w:numPr>
      <w:overflowPunct w:val="0"/>
      <w:autoSpaceDE w:val="0"/>
      <w:autoSpaceDN w:val="0"/>
      <w:adjustRightInd w:val="0"/>
      <w:spacing w:after="0" w:line="240" w:lineRule="auto"/>
    </w:pPr>
    <w:rPr>
      <w:rFonts w:ascii="Arial" w:eastAsia="Times New Roman" w:hAnsi="Arial" w:cs="Times New Roman"/>
      <w:sz w:val="20"/>
      <w:szCs w:val="20"/>
      <w:lang w:val="en-US"/>
    </w:rPr>
  </w:style>
  <w:style w:type="paragraph" w:customStyle="1" w:styleId="m">
    <w:name w:val="m"/>
    <w:basedOn w:val="Normal"/>
    <w:uiPriority w:val="99"/>
    <w:rsid w:val="00E42C9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font5">
    <w:name w:val="font5"/>
    <w:basedOn w:val="Normal"/>
    <w:uiPriority w:val="99"/>
    <w:rsid w:val="00E42C98"/>
    <w:pP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font6">
    <w:name w:val="font6"/>
    <w:basedOn w:val="Normal"/>
    <w:uiPriority w:val="99"/>
    <w:rsid w:val="00E42C98"/>
    <w:pP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63">
    <w:name w:val="xl63"/>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b/>
      <w:bCs/>
      <w:color w:val="000000"/>
      <w:sz w:val="18"/>
      <w:szCs w:val="18"/>
      <w:lang w:eastAsia="ko-KR"/>
    </w:rPr>
  </w:style>
  <w:style w:type="paragraph" w:customStyle="1" w:styleId="xl64">
    <w:name w:val="xl64"/>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65">
    <w:name w:val="xl65"/>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66">
    <w:name w:val="xl66"/>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b/>
      <w:bCs/>
      <w:i/>
      <w:iCs/>
      <w:color w:val="000000"/>
      <w:sz w:val="18"/>
      <w:szCs w:val="18"/>
      <w:lang w:eastAsia="ko-KR"/>
    </w:rPr>
  </w:style>
  <w:style w:type="paragraph" w:customStyle="1" w:styleId="xl67">
    <w:name w:val="xl67"/>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b/>
      <w:bCs/>
      <w:color w:val="000000"/>
      <w:sz w:val="18"/>
      <w:szCs w:val="18"/>
      <w:lang w:eastAsia="ko-KR"/>
    </w:rPr>
  </w:style>
  <w:style w:type="paragraph" w:customStyle="1" w:styleId="xl68">
    <w:name w:val="xl68"/>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69">
    <w:name w:val="xl69"/>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70">
    <w:name w:val="xl70"/>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71">
    <w:name w:val="xl71"/>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b/>
      <w:bCs/>
      <w:i/>
      <w:iCs/>
      <w:color w:val="000000"/>
      <w:sz w:val="18"/>
      <w:szCs w:val="18"/>
      <w:lang w:eastAsia="ko-KR"/>
    </w:rPr>
  </w:style>
  <w:style w:type="paragraph" w:customStyle="1" w:styleId="xl72">
    <w:name w:val="xl72"/>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i/>
      <w:iCs/>
      <w:color w:val="000000"/>
      <w:sz w:val="18"/>
      <w:szCs w:val="18"/>
      <w:lang w:eastAsia="ko-KR"/>
    </w:rPr>
  </w:style>
  <w:style w:type="paragraph" w:customStyle="1" w:styleId="xl73">
    <w:name w:val="xl73"/>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74">
    <w:name w:val="xl74"/>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75">
    <w:name w:val="xl75"/>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76">
    <w:name w:val="xl76"/>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77">
    <w:name w:val="xl77"/>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78">
    <w:name w:val="xl78"/>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79">
    <w:name w:val="xl79"/>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b/>
      <w:bCs/>
      <w:color w:val="000000"/>
      <w:sz w:val="18"/>
      <w:szCs w:val="18"/>
      <w:lang w:eastAsia="ko-KR"/>
    </w:rPr>
  </w:style>
  <w:style w:type="paragraph" w:customStyle="1" w:styleId="xl80">
    <w:name w:val="xl80"/>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81">
    <w:name w:val="xl81"/>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i/>
      <w:iCs/>
      <w:color w:val="000000"/>
      <w:sz w:val="18"/>
      <w:szCs w:val="18"/>
      <w:lang w:eastAsia="ko-KR"/>
    </w:rPr>
  </w:style>
  <w:style w:type="paragraph" w:customStyle="1" w:styleId="xl82">
    <w:name w:val="xl82"/>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83">
    <w:name w:val="xl83"/>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84">
    <w:name w:val="xl84"/>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85">
    <w:name w:val="xl85"/>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86">
    <w:name w:val="xl86"/>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i/>
      <w:iCs/>
      <w:color w:val="000000"/>
      <w:sz w:val="18"/>
      <w:szCs w:val="18"/>
      <w:u w:val="single"/>
      <w:lang w:eastAsia="ko-KR"/>
    </w:rPr>
  </w:style>
  <w:style w:type="paragraph" w:customStyle="1" w:styleId="xl87">
    <w:name w:val="xl87"/>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i/>
      <w:iCs/>
      <w:color w:val="000000"/>
      <w:sz w:val="18"/>
      <w:szCs w:val="18"/>
      <w:lang w:eastAsia="ko-KR"/>
    </w:rPr>
  </w:style>
  <w:style w:type="paragraph" w:customStyle="1" w:styleId="xl88">
    <w:name w:val="xl88"/>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i/>
      <w:iCs/>
      <w:color w:val="000000"/>
      <w:sz w:val="18"/>
      <w:szCs w:val="18"/>
      <w:lang w:eastAsia="ko-KR"/>
    </w:rPr>
  </w:style>
  <w:style w:type="paragraph" w:customStyle="1" w:styleId="xl89">
    <w:name w:val="xl89"/>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90">
    <w:name w:val="xl90"/>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b/>
      <w:bCs/>
      <w:color w:val="000000"/>
      <w:sz w:val="18"/>
      <w:szCs w:val="18"/>
      <w:lang w:eastAsia="ko-KR"/>
    </w:rPr>
  </w:style>
  <w:style w:type="paragraph" w:customStyle="1" w:styleId="xl91">
    <w:name w:val="xl91"/>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92">
    <w:name w:val="xl92"/>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93">
    <w:name w:val="xl93"/>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94">
    <w:name w:val="xl94"/>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95">
    <w:name w:val="xl95"/>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96">
    <w:name w:val="xl96"/>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97">
    <w:name w:val="xl97"/>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CharCharChar1CharCharCharCharCharCharCharCharCharChar2">
    <w:name w:val="Char Char Char1 Char Char Char Char Char Char Char Char Char Char2"/>
    <w:basedOn w:val="Normal"/>
    <w:uiPriority w:val="99"/>
    <w:rsid w:val="00E42C98"/>
    <w:pPr>
      <w:tabs>
        <w:tab w:val="left" w:pos="709"/>
      </w:tabs>
      <w:spacing w:after="0" w:line="240" w:lineRule="auto"/>
    </w:pPr>
    <w:rPr>
      <w:rFonts w:ascii="Tahoma" w:eastAsia="Times New Roman" w:hAnsi="Tahoma" w:cs="Tahoma"/>
      <w:sz w:val="24"/>
      <w:szCs w:val="24"/>
      <w:lang w:val="pl-PL" w:eastAsia="pl-PL"/>
    </w:rPr>
  </w:style>
  <w:style w:type="paragraph" w:customStyle="1" w:styleId="CharCharCarCarCharCarCarCharCharCharCharCharCharCharCharCharCarCarCharCharCharChar">
    <w:name w:val="Char Char Car Car Char Car Car Char Char Char Char Char Char Char Char Char Car Car Char Char Char Char"/>
    <w:basedOn w:val="Normal"/>
    <w:uiPriority w:val="99"/>
    <w:rsid w:val="00E42C98"/>
    <w:pPr>
      <w:spacing w:after="160" w:line="240" w:lineRule="exact"/>
    </w:pPr>
    <w:rPr>
      <w:rFonts w:ascii="Arial" w:eastAsia="Times New Roman" w:hAnsi="Arial" w:cs="Arial"/>
      <w:sz w:val="20"/>
      <w:szCs w:val="20"/>
      <w:lang w:val="en-US"/>
    </w:rPr>
  </w:style>
  <w:style w:type="paragraph" w:customStyle="1" w:styleId="CharChar2">
    <w:name w:val="Char Char2 Знак"/>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
    <w:name w:val="Char Char Char Char Char Char Char Char Char Char"/>
    <w:basedOn w:val="Normal"/>
    <w:uiPriority w:val="99"/>
    <w:semiHidden/>
    <w:rsid w:val="00E42C98"/>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4">
    <w:name w:val="Знак Знак Char Char Знак Знак"/>
    <w:basedOn w:val="Normal"/>
    <w:uiPriority w:val="99"/>
    <w:semiHidden/>
    <w:rsid w:val="00E42C98"/>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Char1Char">
    <w:name w:val="Char Char Char1 Char"/>
    <w:basedOn w:val="Normal"/>
    <w:uiPriority w:val="99"/>
    <w:semiHidden/>
    <w:rsid w:val="00E42C98"/>
    <w:pPr>
      <w:tabs>
        <w:tab w:val="left" w:pos="709"/>
      </w:tabs>
      <w:spacing w:after="0" w:line="240" w:lineRule="auto"/>
    </w:pPr>
    <w:rPr>
      <w:rFonts w:ascii="Futura Bk" w:eastAsia="Times New Roman" w:hAnsi="Futura Bk" w:cs="Times New Roman"/>
      <w:sz w:val="20"/>
      <w:szCs w:val="24"/>
      <w:lang w:val="pl-PL" w:eastAsia="pl-PL"/>
    </w:rPr>
  </w:style>
  <w:style w:type="character" w:customStyle="1" w:styleId="Bodytext0">
    <w:name w:val="Body text_"/>
    <w:link w:val="BodyText1"/>
    <w:locked/>
    <w:rsid w:val="00E42C98"/>
    <w:rPr>
      <w:sz w:val="24"/>
      <w:szCs w:val="24"/>
      <w:shd w:val="clear" w:color="auto" w:fill="FFFFFF"/>
    </w:rPr>
  </w:style>
  <w:style w:type="paragraph" w:customStyle="1" w:styleId="BodyText1">
    <w:name w:val="Body Text1"/>
    <w:basedOn w:val="Normal"/>
    <w:link w:val="Bodytext0"/>
    <w:rsid w:val="00E42C98"/>
    <w:pPr>
      <w:shd w:val="clear" w:color="auto" w:fill="FFFFFF"/>
      <w:spacing w:after="0" w:line="274" w:lineRule="exact"/>
      <w:jc w:val="both"/>
    </w:pPr>
    <w:rPr>
      <w:sz w:val="24"/>
      <w:szCs w:val="24"/>
    </w:rPr>
  </w:style>
  <w:style w:type="paragraph" w:customStyle="1" w:styleId="Char2CharChar1CharCharChar1CharCharCharCharCharChar1CharCharChar">
    <w:name w:val="Char2 Char Char1 Char Char Char1 Char Char Char Char Char Char1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3Char">
    <w:name w:val="Char Char Char3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CharChar1Char">
    <w:name w:val="Char Char Char Char Char5 Char Char Char Char1 Char Char Char Char Char Char Char Char Char Char Char1 Char"/>
    <w:basedOn w:val="Normal"/>
    <w:uiPriority w:val="99"/>
    <w:rsid w:val="00E42C98"/>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5CharCharCharChar1CharCharCharCharCharCharChar">
    <w:name w:val="Char Char Char Char Char5 Char Char Char Char1 Char Char Char Char Char Char Char"/>
    <w:basedOn w:val="Normal"/>
    <w:uiPriority w:val="99"/>
    <w:rsid w:val="00E42C98"/>
    <w:pPr>
      <w:tabs>
        <w:tab w:val="left" w:pos="709"/>
      </w:tabs>
      <w:spacing w:after="0" w:line="240" w:lineRule="auto"/>
    </w:pPr>
    <w:rPr>
      <w:rFonts w:ascii="Tahoma" w:eastAsia="Times New Roman" w:hAnsi="Tahoma" w:cs="Tahoma"/>
      <w:sz w:val="24"/>
      <w:szCs w:val="24"/>
      <w:lang w:val="pl-PL" w:eastAsia="pl-PL"/>
    </w:rPr>
  </w:style>
  <w:style w:type="paragraph" w:customStyle="1" w:styleId="CharChar1CharChar">
    <w:name w:val="Char Char1 Char Знак Char"/>
    <w:basedOn w:val="Normal"/>
    <w:uiPriority w:val="99"/>
    <w:rsid w:val="00E42C98"/>
    <w:pPr>
      <w:tabs>
        <w:tab w:val="left" w:pos="709"/>
      </w:tabs>
      <w:spacing w:after="0" w:line="240" w:lineRule="auto"/>
    </w:pPr>
    <w:rPr>
      <w:rFonts w:ascii="Tahoma" w:eastAsia="Times New Roman" w:hAnsi="Tahoma" w:cs="Tahoma"/>
      <w:sz w:val="24"/>
      <w:szCs w:val="24"/>
      <w:lang w:val="pl-PL" w:eastAsia="pl-PL"/>
    </w:rPr>
  </w:style>
  <w:style w:type="paragraph" w:customStyle="1" w:styleId="CharChar20">
    <w:name w:val="Char Char2"/>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1CharCharCharCharChar">
    <w:name w:val="Char Char Char Char Char5 Char Char Char Char1 Char Char Char Char Char Char Char Char Char1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
    <w:name w:val="Char Char Char Char Char5 Char Char Char Char1 Char Char Char Char Char Char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Normal14pt">
    <w:name w:val="Normal + 14 pt"/>
    <w:basedOn w:val="Normal"/>
    <w:uiPriority w:val="99"/>
    <w:rsid w:val="00E42C98"/>
    <w:pPr>
      <w:spacing w:after="120" w:line="240" w:lineRule="auto"/>
      <w:jc w:val="center"/>
    </w:pPr>
    <w:rPr>
      <w:rFonts w:ascii="Times New Roman" w:eastAsia="MS Mincho" w:hAnsi="Times New Roman" w:cs="Times New Roman"/>
      <w:sz w:val="28"/>
      <w:szCs w:val="28"/>
      <w:lang w:eastAsia="bg-BG"/>
    </w:rPr>
  </w:style>
  <w:style w:type="paragraph" w:customStyle="1" w:styleId="font7">
    <w:name w:val="font7"/>
    <w:basedOn w:val="Normal"/>
    <w:uiPriority w:val="99"/>
    <w:rsid w:val="00E42C98"/>
    <w:pPr>
      <w:spacing w:before="100" w:beforeAutospacing="1" w:after="100" w:afterAutospacing="1" w:line="240" w:lineRule="auto"/>
    </w:pPr>
    <w:rPr>
      <w:rFonts w:ascii="Times New Roman" w:eastAsia="Times New Roman" w:hAnsi="Times New Roman" w:cs="Times New Roman"/>
      <w:color w:val="000000"/>
      <w:sz w:val="24"/>
      <w:szCs w:val="24"/>
      <w:lang w:eastAsia="bg-BG"/>
    </w:rPr>
  </w:style>
  <w:style w:type="paragraph" w:customStyle="1" w:styleId="font8">
    <w:name w:val="font8"/>
    <w:basedOn w:val="Normal"/>
    <w:uiPriority w:val="99"/>
    <w:rsid w:val="00E42C98"/>
    <w:pPr>
      <w:spacing w:before="100" w:beforeAutospacing="1" w:after="100" w:afterAutospacing="1" w:line="240" w:lineRule="auto"/>
    </w:pPr>
    <w:rPr>
      <w:rFonts w:ascii="Times New Roman" w:eastAsia="Times New Roman" w:hAnsi="Times New Roman" w:cs="Times New Roman"/>
      <w:color w:val="FF0000"/>
      <w:sz w:val="24"/>
      <w:szCs w:val="24"/>
      <w:lang w:eastAsia="bg-BG"/>
    </w:rPr>
  </w:style>
  <w:style w:type="paragraph" w:customStyle="1" w:styleId="font9">
    <w:name w:val="font9"/>
    <w:basedOn w:val="Normal"/>
    <w:uiPriority w:val="99"/>
    <w:rsid w:val="00E42C98"/>
    <w:pPr>
      <w:spacing w:before="100" w:beforeAutospacing="1" w:after="100" w:afterAutospacing="1" w:line="240" w:lineRule="auto"/>
    </w:pPr>
    <w:rPr>
      <w:rFonts w:ascii="Times New Roman" w:eastAsia="Times New Roman" w:hAnsi="Times New Roman" w:cs="Times New Roman"/>
      <w:color w:val="000000"/>
      <w:sz w:val="24"/>
      <w:szCs w:val="24"/>
      <w:lang w:eastAsia="bg-BG"/>
    </w:rPr>
  </w:style>
  <w:style w:type="paragraph" w:customStyle="1" w:styleId="xl98">
    <w:name w:val="xl98"/>
    <w:basedOn w:val="Normal"/>
    <w:uiPriority w:val="99"/>
    <w:rsid w:val="00E42C9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9">
    <w:name w:val="xl99"/>
    <w:basedOn w:val="Normal"/>
    <w:uiPriority w:val="99"/>
    <w:rsid w:val="00E42C9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color w:val="000000"/>
      <w:sz w:val="24"/>
      <w:szCs w:val="24"/>
      <w:lang w:eastAsia="bg-BG"/>
    </w:rPr>
  </w:style>
  <w:style w:type="paragraph" w:customStyle="1" w:styleId="xl100">
    <w:name w:val="xl100"/>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bg-BG"/>
    </w:rPr>
  </w:style>
  <w:style w:type="paragraph" w:customStyle="1" w:styleId="xl101">
    <w:name w:val="xl101"/>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02">
    <w:name w:val="xl102"/>
    <w:basedOn w:val="Normal"/>
    <w:uiPriority w:val="99"/>
    <w:rsid w:val="00E42C9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03">
    <w:name w:val="xl103"/>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bg-BG"/>
    </w:rPr>
  </w:style>
  <w:style w:type="paragraph" w:customStyle="1" w:styleId="xl104">
    <w:name w:val="xl104"/>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bg-BG"/>
    </w:rPr>
  </w:style>
  <w:style w:type="paragraph" w:customStyle="1" w:styleId="xl105">
    <w:name w:val="xl105"/>
    <w:basedOn w:val="Normal"/>
    <w:uiPriority w:val="99"/>
    <w:rsid w:val="00E42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bg-BG"/>
    </w:rPr>
  </w:style>
  <w:style w:type="paragraph" w:customStyle="1" w:styleId="xl106">
    <w:name w:val="xl106"/>
    <w:basedOn w:val="Normal"/>
    <w:uiPriority w:val="99"/>
    <w:rsid w:val="00E42C9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bg-BG"/>
    </w:rPr>
  </w:style>
  <w:style w:type="paragraph" w:customStyle="1" w:styleId="xl107">
    <w:name w:val="xl107"/>
    <w:basedOn w:val="Normal"/>
    <w:uiPriority w:val="99"/>
    <w:rsid w:val="00E42C98"/>
    <w:pPr>
      <w:pBdr>
        <w:top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08">
    <w:name w:val="xl108"/>
    <w:basedOn w:val="Normal"/>
    <w:uiPriority w:val="99"/>
    <w:rsid w:val="00E42C98"/>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CharCharCharCharChar5CharCharCharChar1CharCharCharCharCharCharCharCharChar1CharCharChar">
    <w:name w:val="Char Char Char Char Char5 Char Char Char Char1 Char Char Char Char Char Char Char Char Char1 Char Char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1Char">
    <w:name w:val="Char Char Char Char1 Char"/>
    <w:basedOn w:val="Normal"/>
    <w:uiPriority w:val="99"/>
    <w:rsid w:val="00E42C98"/>
    <w:pPr>
      <w:tabs>
        <w:tab w:val="left" w:pos="709"/>
      </w:tabs>
      <w:spacing w:after="0" w:line="240" w:lineRule="auto"/>
    </w:pPr>
    <w:rPr>
      <w:rFonts w:ascii="Tahoma" w:eastAsia="Times New Roman" w:hAnsi="Tahoma" w:cs="Times New Roman"/>
      <w:sz w:val="24"/>
      <w:szCs w:val="24"/>
      <w:lang w:val="pl-PL" w:eastAsia="pl-PL"/>
    </w:rPr>
  </w:style>
  <w:style w:type="character" w:styleId="FootnoteReference">
    <w:name w:val="footnote reference"/>
    <w:semiHidden/>
    <w:unhideWhenUsed/>
    <w:rsid w:val="00E42C98"/>
    <w:rPr>
      <w:vertAlign w:val="superscript"/>
    </w:rPr>
  </w:style>
  <w:style w:type="character" w:styleId="CommentReference">
    <w:name w:val="annotation reference"/>
    <w:semiHidden/>
    <w:unhideWhenUsed/>
    <w:rsid w:val="00E42C98"/>
    <w:rPr>
      <w:sz w:val="16"/>
      <w:szCs w:val="16"/>
    </w:rPr>
  </w:style>
  <w:style w:type="character" w:styleId="PageNumber">
    <w:name w:val="page number"/>
    <w:semiHidden/>
    <w:unhideWhenUsed/>
    <w:rsid w:val="00E42C98"/>
    <w:rPr>
      <w:rFonts w:ascii="Arial" w:hAnsi="Arial" w:cs="Arial" w:hint="default"/>
      <w:sz w:val="16"/>
      <w:szCs w:val="16"/>
    </w:rPr>
  </w:style>
  <w:style w:type="character" w:styleId="EndnoteReference">
    <w:name w:val="endnote reference"/>
    <w:semiHidden/>
    <w:unhideWhenUsed/>
    <w:rsid w:val="00E42C98"/>
    <w:rPr>
      <w:vertAlign w:val="superscript"/>
    </w:rPr>
  </w:style>
  <w:style w:type="character" w:customStyle="1" w:styleId="FooterChar1">
    <w:name w:val="Footer Char1"/>
    <w:link w:val="Footer"/>
    <w:uiPriority w:val="99"/>
    <w:locked/>
    <w:rsid w:val="00E42C98"/>
    <w:rPr>
      <w:rFonts w:ascii="Arial" w:eastAsia="Times New Roman" w:hAnsi="Arial" w:cs="Arial"/>
      <w:sz w:val="16"/>
      <w:szCs w:val="16"/>
    </w:rPr>
  </w:style>
  <w:style w:type="character" w:customStyle="1" w:styleId="longtext">
    <w:name w:val="long_text"/>
    <w:basedOn w:val="DefaultParagraphFont"/>
    <w:rsid w:val="00E42C98"/>
  </w:style>
  <w:style w:type="character" w:customStyle="1" w:styleId="historyitemselected">
    <w:name w:val="historyitemselected"/>
    <w:basedOn w:val="DefaultParagraphFont"/>
    <w:rsid w:val="00E42C98"/>
  </w:style>
  <w:style w:type="character" w:customStyle="1" w:styleId="historyitem">
    <w:name w:val="historyitem"/>
    <w:basedOn w:val="DefaultParagraphFont"/>
    <w:rsid w:val="00E42C98"/>
  </w:style>
  <w:style w:type="character" w:customStyle="1" w:styleId="apple-style-span">
    <w:name w:val="apple-style-span"/>
    <w:basedOn w:val="DefaultParagraphFont"/>
    <w:rsid w:val="00E42C98"/>
  </w:style>
  <w:style w:type="character" w:customStyle="1" w:styleId="totop">
    <w:name w:val="totop"/>
    <w:basedOn w:val="DefaultParagraphFont"/>
    <w:rsid w:val="00E42C98"/>
  </w:style>
  <w:style w:type="character" w:customStyle="1" w:styleId="historyitemselected1">
    <w:name w:val="historyitemselected1"/>
    <w:rsid w:val="00E42C98"/>
    <w:rPr>
      <w:b/>
      <w:bCs/>
      <w:color w:val="0086C6"/>
    </w:rPr>
  </w:style>
  <w:style w:type="character" w:customStyle="1" w:styleId="tdhead1">
    <w:name w:val="tdhead1"/>
    <w:basedOn w:val="DefaultParagraphFont"/>
    <w:rsid w:val="00E42C98"/>
  </w:style>
  <w:style w:type="character" w:customStyle="1" w:styleId="mark">
    <w:name w:val="mark"/>
    <w:basedOn w:val="DefaultParagraphFont"/>
    <w:rsid w:val="00E42C98"/>
  </w:style>
  <w:style w:type="character" w:customStyle="1" w:styleId="hps">
    <w:name w:val="hps"/>
    <w:basedOn w:val="DefaultParagraphFont"/>
    <w:rsid w:val="00E42C98"/>
  </w:style>
  <w:style w:type="character" w:customStyle="1" w:styleId="st">
    <w:name w:val="st"/>
    <w:basedOn w:val="DefaultParagraphFont"/>
    <w:rsid w:val="00E42C98"/>
  </w:style>
  <w:style w:type="character" w:customStyle="1" w:styleId="search12">
    <w:name w:val="search12"/>
    <w:rsid w:val="00E42C98"/>
    <w:rPr>
      <w:sz w:val="28"/>
      <w:szCs w:val="28"/>
      <w:shd w:val="clear" w:color="auto" w:fill="FFFF66"/>
    </w:rPr>
  </w:style>
  <w:style w:type="character" w:customStyle="1" w:styleId="bold">
    <w:name w:val="bold"/>
    <w:basedOn w:val="DefaultParagraphFont"/>
    <w:rsid w:val="00E42C98"/>
  </w:style>
  <w:style w:type="character" w:customStyle="1" w:styleId="search22">
    <w:name w:val="search22"/>
    <w:rsid w:val="00E42C98"/>
    <w:rPr>
      <w:sz w:val="28"/>
      <w:szCs w:val="28"/>
      <w:shd w:val="clear" w:color="auto" w:fill="FFFF66"/>
    </w:rPr>
  </w:style>
  <w:style w:type="character" w:customStyle="1" w:styleId="mainpageitems1">
    <w:name w:val="main_page_items1"/>
    <w:rsid w:val="00E42C98"/>
    <w:rPr>
      <w:rFonts w:ascii="Verdana" w:hAnsi="Verdana" w:hint="default"/>
      <w:b/>
      <w:bCs/>
      <w:i w:val="0"/>
      <w:iCs w:val="0"/>
      <w:color w:val="000000"/>
      <w:sz w:val="24"/>
      <w:szCs w:val="24"/>
    </w:rPr>
  </w:style>
  <w:style w:type="character" w:customStyle="1" w:styleId="black1">
    <w:name w:val="black1"/>
    <w:rsid w:val="00E42C98"/>
    <w:rPr>
      <w:rFonts w:ascii="Verdana" w:hAnsi="Verdana" w:hint="default"/>
      <w:color w:val="000000"/>
      <w:sz w:val="22"/>
      <w:szCs w:val="22"/>
    </w:rPr>
  </w:style>
  <w:style w:type="character" w:customStyle="1" w:styleId="hpsatn">
    <w:name w:val="hps atn"/>
    <w:rsid w:val="00E42C98"/>
    <w:rPr>
      <w:rFonts w:ascii="Times New Roman" w:hAnsi="Times New Roman" w:cs="Times New Roman" w:hint="default"/>
    </w:rPr>
  </w:style>
  <w:style w:type="character" w:customStyle="1" w:styleId="apple-converted-space">
    <w:name w:val="apple-converted-space"/>
    <w:rsid w:val="00E42C98"/>
    <w:rPr>
      <w:rFonts w:ascii="Times New Roman" w:hAnsi="Times New Roman" w:cs="Times New Roman" w:hint="default"/>
    </w:rPr>
  </w:style>
  <w:style w:type="character" w:customStyle="1" w:styleId="internal-link">
    <w:name w:val="internal-link"/>
    <w:rsid w:val="00E42C98"/>
    <w:rPr>
      <w:rFonts w:ascii="Times New Roman" w:hAnsi="Times New Roman" w:cs="Times New Roman" w:hint="default"/>
    </w:rPr>
  </w:style>
  <w:style w:type="character" w:customStyle="1" w:styleId="CharChar5">
    <w:name w:val="Char Char5"/>
    <w:rsid w:val="00E42C98"/>
    <w:rPr>
      <w:rFonts w:ascii="Arial" w:hAnsi="Arial" w:cs="Arial" w:hint="default"/>
      <w:lang w:val="en-US" w:eastAsia="en-US" w:bidi="ar-SA"/>
    </w:rPr>
  </w:style>
  <w:style w:type="character" w:customStyle="1" w:styleId="Heading10">
    <w:name w:val="Heading #1"/>
    <w:rsid w:val="00E42C98"/>
    <w:rPr>
      <w:b/>
      <w:bCs/>
      <w:spacing w:val="-10"/>
      <w:sz w:val="24"/>
      <w:szCs w:val="24"/>
      <w:u w:val="single"/>
      <w:shd w:val="clear" w:color="auto" w:fill="FFFFFF"/>
    </w:rPr>
  </w:style>
  <w:style w:type="character" w:customStyle="1" w:styleId="Heading1NotBold">
    <w:name w:val="Heading #1 + Not Bold"/>
    <w:aliases w:val="Spacing 0 pt1"/>
    <w:rsid w:val="00E42C98"/>
    <w:rPr>
      <w:rFonts w:ascii="Times New Roman" w:hAnsi="Times New Roman" w:cs="Times New Roman" w:hint="default"/>
      <w:b/>
      <w:bCs/>
      <w:spacing w:val="0"/>
      <w:sz w:val="24"/>
      <w:szCs w:val="24"/>
      <w:shd w:val="clear" w:color="auto" w:fill="FFFFFF"/>
    </w:rPr>
  </w:style>
  <w:style w:type="character" w:customStyle="1" w:styleId="CharCharCharChar3">
    <w:name w:val="Char Char Char Char3"/>
    <w:locked/>
    <w:rsid w:val="00E42C98"/>
    <w:rPr>
      <w:rFonts w:ascii="Tahoma" w:hAnsi="Tahoma" w:cs="Tahoma" w:hint="default"/>
      <w:sz w:val="24"/>
      <w:szCs w:val="24"/>
      <w:lang w:val="pl-PL" w:eastAsia="pl-PL"/>
    </w:rPr>
  </w:style>
  <w:style w:type="table" w:styleId="TableGrid">
    <w:name w:val="Table Grid"/>
    <w:basedOn w:val="TableNormal"/>
    <w:rsid w:val="00E42C98"/>
    <w:pPr>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9A3911"/>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bg-BG"/>
    </w:rPr>
  </w:style>
  <w:style w:type="character" w:customStyle="1" w:styleId="FontStyle23">
    <w:name w:val="Font Style23"/>
    <w:uiPriority w:val="99"/>
    <w:rsid w:val="009A3911"/>
    <w:rPr>
      <w:rFonts w:ascii="Times New Roman" w:hAnsi="Times New Roman" w:cs="Times New Roman"/>
      <w:b/>
      <w:bCs/>
      <w:i/>
      <w:iCs/>
      <w:spacing w:val="1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971953">
      <w:bodyDiv w:val="1"/>
      <w:marLeft w:val="0"/>
      <w:marRight w:val="0"/>
      <w:marTop w:val="0"/>
      <w:marBottom w:val="0"/>
      <w:divBdr>
        <w:top w:val="none" w:sz="0" w:space="0" w:color="auto"/>
        <w:left w:val="none" w:sz="0" w:space="0" w:color="auto"/>
        <w:bottom w:val="none" w:sz="0" w:space="0" w:color="auto"/>
        <w:right w:val="none" w:sz="0" w:space="0" w:color="auto"/>
      </w:divBdr>
    </w:div>
    <w:div w:id="138132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44DEA-CA37-466E-A54C-5E2833119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27</Pages>
  <Words>7906</Words>
  <Characters>45069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v.velinova</dc:creator>
  <cp:lastModifiedBy>v.velinova</cp:lastModifiedBy>
  <cp:revision>450</cp:revision>
  <cp:lastPrinted>2019-09-13T12:24:00Z</cp:lastPrinted>
  <dcterms:created xsi:type="dcterms:W3CDTF">2019-02-16T07:58:00Z</dcterms:created>
  <dcterms:modified xsi:type="dcterms:W3CDTF">2019-09-13T12:38:00Z</dcterms:modified>
</cp:coreProperties>
</file>